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Laundry list of troubles for developing nations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United Nations 23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(The United Nations is a diplomatic and political international organization whose stated purposes are to maintain international peace and security, develop friendly relations among nations, achieve international cooperation, and serve as a center for harmonizing the actions of nations., United Nations, Do More to Prevent Least Developed Countries from Falling into Debt Traps, Says Deputy Secretary-General, at Event on Doha </w:t>
      </w:r>
      <w:r>
        <w:rPr>
          <w:b w:val="0"/>
          <w:i w:val="0"/>
          <w:smallCaps w:val="0"/>
          <w:strike w:val="0"/>
          <w:color w:val="000000"/>
          <w:u w:val="none"/>
        </w:rPr>
        <w:t>Programme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of Action, 2/08/23, </w:t>
      </w:r>
      <w:r>
        <w:rPr>
          <w:b w:val="0"/>
          <w:i w:val="0"/>
          <w:smallCaps w:val="0"/>
          <w:strike w:val="0"/>
          <w:u w:val="none"/>
        </w:rPr>
        <w:t>https://press.un.org/en/2023/dsgsm1828.doc.htm#:~:text=The%20world's%20least%20developed%20countries,interest%20rates%20and%20looming%20recession.</w:t>
      </w:r>
      <w:r>
        <w:rPr>
          <w:b w:val="0"/>
          <w:i w:val="0"/>
          <w:smallCaps w:val="0"/>
          <w:strike w:val="0"/>
          <w:color w:val="000000"/>
          <w:u w:val="none"/>
        </w:rPr>
        <w:t>) Cogito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Following are UN Deputy Secretary-General Amina Mohammed’s remarks to the special high-level event of the General Assembly and the Economic and Social Council titled “Doha </w:t>
      </w:r>
      <w:r>
        <w:rPr>
          <w:b w:val="0"/>
          <w:i w:val="0"/>
          <w:smallCaps w:val="0"/>
          <w:strike w:val="0"/>
          <w:sz w:val="12"/>
          <w:u w:val="none"/>
        </w:rPr>
        <w:t>Programme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of Action as an Accelerator of the implementation of the 2030 Agenda”, in New York today: I am pleased to join this special high-level event on the Doha </w:t>
      </w:r>
      <w:r>
        <w:rPr>
          <w:b w:val="0"/>
          <w:i w:val="0"/>
          <w:smallCaps w:val="0"/>
          <w:strike w:val="0"/>
          <w:sz w:val="12"/>
          <w:u w:val="none"/>
        </w:rPr>
        <w:t>Programme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of Action.</w:t>
      </w:r>
      <w:r>
        <w:rPr>
          <w:b w:val="0"/>
          <w:i w:val="0"/>
          <w:smallCaps w:val="0"/>
          <w:strike w:val="0"/>
          <w:u w:val="none"/>
        </w:rPr>
        <w:t xml:space="preserve"> As we approach the second part of the Fifth United Nations Conference on the Least Developed Countries conference, we are confronting a </w:t>
      </w:r>
      <w:r>
        <w:rPr>
          <w:b w:val="0"/>
          <w:i w:val="0"/>
          <w:smallCaps w:val="0"/>
          <w:strike w:val="0"/>
          <w:u w:val="single"/>
        </w:rPr>
        <w:t xml:space="preserve">uniquely </w:t>
      </w:r>
      <w:r>
        <w:rPr>
          <w:b w:val="0"/>
          <w:i w:val="0"/>
          <w:smallCaps w:val="0"/>
          <w:strike w:val="0"/>
          <w:highlight w:val="cyan"/>
          <w:u w:val="single"/>
        </w:rPr>
        <w:t>challenging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international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environment</w:t>
      </w:r>
      <w:r>
        <w:rPr>
          <w:b w:val="0"/>
          <w:i w:val="0"/>
          <w:smallCaps w:val="0"/>
          <w:strike w:val="0"/>
          <w:u w:val="none"/>
        </w:rPr>
        <w:t xml:space="preserve">. The </w:t>
      </w:r>
      <w:r>
        <w:rPr>
          <w:b w:val="0"/>
          <w:i w:val="0"/>
          <w:smallCaps w:val="0"/>
          <w:strike w:val="0"/>
          <w:u w:val="single"/>
        </w:rPr>
        <w:t xml:space="preserve">world’s </w:t>
      </w:r>
      <w:r>
        <w:rPr>
          <w:b w:val="0"/>
          <w:i w:val="0"/>
          <w:smallCaps w:val="0"/>
          <w:strike w:val="0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u w:val="single"/>
        </w:rPr>
        <w:t xml:space="preserve">east </w:t>
      </w:r>
      <w:r>
        <w:rPr>
          <w:b w:val="0"/>
          <w:i w:val="0"/>
          <w:smallCaps w:val="0"/>
          <w:strike w:val="0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u w:val="single"/>
        </w:rPr>
        <w:t xml:space="preserve">eveloped </w:t>
      </w:r>
      <w:r>
        <w:rPr>
          <w:b w:val="0"/>
          <w:i w:val="0"/>
          <w:smallCaps w:val="0"/>
          <w:strike w:val="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u w:val="single"/>
        </w:rPr>
        <w:t xml:space="preserve">ountries are </w:t>
      </w:r>
      <w:r>
        <w:rPr>
          <w:b w:val="0"/>
          <w:i w:val="0"/>
          <w:smallCaps w:val="0"/>
          <w:strike w:val="0"/>
          <w:highlight w:val="cyan"/>
          <w:u w:val="single"/>
        </w:rPr>
        <w:t>facing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cascade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 w:val="0"/>
          <w:i w:val="0"/>
          <w:smallCaps w:val="0"/>
          <w:strike w:val="0"/>
          <w:highlight w:val="cyan"/>
          <w:u w:val="single"/>
        </w:rPr>
        <w:t>crises</w:t>
      </w:r>
      <w:r>
        <w:rPr>
          <w:b w:val="0"/>
          <w:i w:val="0"/>
          <w:smallCaps w:val="0"/>
          <w:strike w:val="0"/>
          <w:u w:val="single"/>
        </w:rPr>
        <w:t xml:space="preserve">: </w:t>
      </w:r>
      <w:r>
        <w:rPr>
          <w:b w:val="0"/>
          <w:i w:val="0"/>
          <w:smallCaps w:val="0"/>
          <w:strike w:val="0"/>
          <w:highlight w:val="cyan"/>
          <w:u w:val="single"/>
        </w:rPr>
        <w:t>soaring food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 w:val="0"/>
          <w:i w:val="0"/>
          <w:smallCaps w:val="0"/>
          <w:strike w:val="0"/>
          <w:highlight w:val="cyan"/>
          <w:u w:val="single"/>
        </w:rPr>
        <w:t>energy prices</w:t>
      </w:r>
      <w:r>
        <w:rPr>
          <w:b w:val="0"/>
          <w:i w:val="0"/>
          <w:smallCaps w:val="0"/>
          <w:strike w:val="0"/>
          <w:u w:val="single"/>
        </w:rPr>
        <w:t xml:space="preserve">, escalating </w:t>
      </w:r>
      <w:r>
        <w:rPr>
          <w:b w:val="0"/>
          <w:i w:val="0"/>
          <w:smallCaps w:val="0"/>
          <w:strike w:val="0"/>
          <w:highlight w:val="cyan"/>
          <w:u w:val="single"/>
        </w:rPr>
        <w:t>climate catastrophes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widening inequalities</w:t>
      </w:r>
      <w:r>
        <w:rPr>
          <w:b w:val="0"/>
          <w:i w:val="0"/>
          <w:smallCaps w:val="0"/>
          <w:strike w:val="0"/>
          <w:u w:val="single"/>
        </w:rPr>
        <w:t xml:space="preserve">, increasing </w:t>
      </w:r>
      <w:r>
        <w:rPr>
          <w:b w:val="0"/>
          <w:i w:val="0"/>
          <w:smallCaps w:val="0"/>
          <w:strike w:val="0"/>
          <w:highlight w:val="cyan"/>
          <w:u w:val="single"/>
        </w:rPr>
        <w:t>hunger</w:t>
      </w:r>
      <w:r>
        <w:rPr>
          <w:b w:val="0"/>
          <w:i w:val="0"/>
          <w:smallCaps w:val="0"/>
          <w:strike w:val="0"/>
          <w:u w:val="single"/>
        </w:rPr>
        <w:t xml:space="preserve">, worsening </w:t>
      </w:r>
      <w:r>
        <w:rPr>
          <w:b w:val="0"/>
          <w:i w:val="0"/>
          <w:smallCaps w:val="0"/>
          <w:strike w:val="0"/>
          <w:highlight w:val="cyan"/>
          <w:u w:val="single"/>
        </w:rPr>
        <w:t>poverty</w:t>
      </w:r>
      <w:r>
        <w:rPr>
          <w:b w:val="0"/>
          <w:i w:val="0"/>
          <w:smallCaps w:val="0"/>
          <w:strike w:val="0"/>
          <w:u w:val="single"/>
        </w:rPr>
        <w:t xml:space="preserve">, rising </w:t>
      </w:r>
      <w:r>
        <w:rPr>
          <w:b w:val="0"/>
          <w:i w:val="0"/>
          <w:smallCaps w:val="0"/>
          <w:strike w:val="0"/>
          <w:highlight w:val="cyan"/>
          <w:u w:val="single"/>
        </w:rPr>
        <w:t>interest rates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 w:val="0"/>
          <w:i w:val="0"/>
          <w:smallCaps w:val="0"/>
          <w:strike w:val="0"/>
          <w:highlight w:val="cyan"/>
          <w:u w:val="single"/>
        </w:rPr>
        <w:t>looming recession</w:t>
      </w:r>
      <w:r>
        <w:rPr>
          <w:b w:val="0"/>
          <w:i w:val="0"/>
          <w:smallCaps w:val="0"/>
          <w:strike w:val="0"/>
          <w:u w:val="single"/>
        </w:rPr>
        <w:t xml:space="preserve">. Least developed countries are being </w:t>
      </w:r>
      <w:r>
        <w:rPr>
          <w:b w:val="0"/>
          <w:i w:val="0"/>
          <w:smallCaps w:val="0"/>
          <w:strike w:val="0"/>
          <w:highlight w:val="cyan"/>
          <w:u w:val="single"/>
        </w:rPr>
        <w:t>pushed off track in</w:t>
      </w:r>
      <w:r>
        <w:rPr>
          <w:b w:val="0"/>
          <w:i w:val="0"/>
          <w:smallCaps w:val="0"/>
          <w:strike w:val="0"/>
          <w:u w:val="single"/>
        </w:rPr>
        <w:t xml:space="preserve"> their </w:t>
      </w:r>
      <w:r>
        <w:rPr>
          <w:b w:val="0"/>
          <w:i w:val="0"/>
          <w:smallCaps w:val="0"/>
          <w:strike w:val="0"/>
          <w:highlight w:val="cyan"/>
          <w:u w:val="single"/>
        </w:rPr>
        <w:t>pursuit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the Sustainable </w:t>
      </w:r>
      <w:r>
        <w:rPr>
          <w:b w:val="0"/>
          <w:i w:val="0"/>
          <w:smallCaps w:val="0"/>
          <w:strike w:val="0"/>
          <w:highlight w:val="cyan"/>
          <w:u w:val="single"/>
        </w:rPr>
        <w:t>Development Goals</w:t>
      </w:r>
      <w:r>
        <w:rPr>
          <w:b w:val="0"/>
          <w:i w:val="0"/>
          <w:smallCaps w:val="0"/>
          <w:strike w:val="0"/>
          <w:u w:val="single"/>
        </w:rPr>
        <w:t xml:space="preserve"> and the Paris Agreement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progress they achieved</w:t>
      </w:r>
      <w:r>
        <w:rPr>
          <w:b w:val="0"/>
          <w:i w:val="0"/>
          <w:smallCaps w:val="0"/>
          <w:strike w:val="0"/>
          <w:u w:val="none"/>
        </w:rPr>
        <w:t xml:space="preserve"> through years of </w:t>
      </w:r>
      <w:r>
        <w:rPr>
          <w:b w:val="0"/>
          <w:i w:val="0"/>
          <w:smallCaps w:val="0"/>
          <w:strike w:val="0"/>
          <w:u w:val="single"/>
        </w:rPr>
        <w:t xml:space="preserve">dedicated efforts is </w:t>
      </w:r>
      <w:r>
        <w:rPr>
          <w:b w:val="0"/>
          <w:i w:val="0"/>
          <w:smallCaps w:val="0"/>
          <w:strike w:val="0"/>
          <w:highlight w:val="cyan"/>
          <w:u w:val="single"/>
        </w:rPr>
        <w:t>evaporating</w:t>
      </w:r>
      <w:r>
        <w:rPr>
          <w:b w:val="0"/>
          <w:i w:val="0"/>
          <w:smallCaps w:val="0"/>
          <w:strike w:val="0"/>
          <w:u w:val="single"/>
        </w:rPr>
        <w:t xml:space="preserve"> as we speak</w:t>
      </w:r>
      <w:r>
        <w:rPr>
          <w:b w:val="0"/>
          <w:i w:val="0"/>
          <w:smallCaps w:val="0"/>
          <w:strike w:val="0"/>
          <w:u w:val="none"/>
        </w:rPr>
        <w:t xml:space="preserve">. Today, more than half of </w:t>
      </w:r>
      <w:r>
        <w:rPr>
          <w:b w:val="0"/>
          <w:i w:val="0"/>
          <w:smallCaps w:val="0"/>
          <w:strike w:val="0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u w:val="single"/>
        </w:rPr>
        <w:t xml:space="preserve">east </w:t>
      </w:r>
      <w:r>
        <w:rPr>
          <w:b w:val="0"/>
          <w:i w:val="0"/>
          <w:smallCaps w:val="0"/>
          <w:strike w:val="0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u w:val="single"/>
        </w:rPr>
        <w:t xml:space="preserve">eveloped </w:t>
      </w:r>
      <w:r>
        <w:rPr>
          <w:b w:val="0"/>
          <w:i w:val="0"/>
          <w:smallCaps w:val="0"/>
          <w:strike w:val="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u w:val="single"/>
        </w:rPr>
        <w:t xml:space="preserve">ountries are either </w:t>
      </w:r>
      <w:r>
        <w:rPr>
          <w:b w:val="0"/>
          <w:i w:val="0"/>
          <w:smallCaps w:val="0"/>
          <w:strike w:val="0"/>
          <w:highlight w:val="cyan"/>
          <w:u w:val="single"/>
        </w:rPr>
        <w:t>in debt distress</w:t>
      </w:r>
      <w:r>
        <w:rPr>
          <w:b w:val="0"/>
          <w:i w:val="0"/>
          <w:smallCaps w:val="0"/>
          <w:strike w:val="0"/>
          <w:u w:val="single"/>
        </w:rPr>
        <w:t xml:space="preserve"> or at a </w:t>
      </w:r>
      <w:r>
        <w:rPr>
          <w:b w:val="0"/>
          <w:i w:val="0"/>
          <w:smallCaps w:val="0"/>
          <w:strike w:val="0"/>
          <w:highlight w:val="cyan"/>
          <w:u w:val="single"/>
        </w:rPr>
        <w:t>high risk of</w:t>
      </w:r>
      <w:r>
        <w:rPr>
          <w:b w:val="0"/>
          <w:i w:val="0"/>
          <w:smallCaps w:val="0"/>
          <w:strike w:val="0"/>
          <w:u w:val="single"/>
        </w:rPr>
        <w:t xml:space="preserve"> debt </w:t>
      </w:r>
      <w:r>
        <w:rPr>
          <w:b w:val="0"/>
          <w:i w:val="0"/>
          <w:smallCaps w:val="0"/>
          <w:strike w:val="0"/>
          <w:highlight w:val="cyan"/>
          <w:u w:val="single"/>
        </w:rPr>
        <w:t>default</w:t>
      </w:r>
      <w:r>
        <w:rPr>
          <w:b w:val="0"/>
          <w:i w:val="0"/>
          <w:smallCaps w:val="0"/>
          <w:strike w:val="0"/>
          <w:u w:val="none"/>
        </w:rPr>
        <w:t xml:space="preserve">. This is </w:t>
      </w:r>
      <w:r>
        <w:rPr>
          <w:b w:val="0"/>
          <w:i w:val="0"/>
          <w:smallCaps w:val="0"/>
          <w:strike w:val="0"/>
          <w:highlight w:val="cyan"/>
          <w:u w:val="single"/>
        </w:rPr>
        <w:t>eroding</w:t>
      </w:r>
      <w:r>
        <w:rPr>
          <w:b w:val="0"/>
          <w:i w:val="0"/>
          <w:smallCaps w:val="0"/>
          <w:strike w:val="0"/>
          <w:u w:val="single"/>
        </w:rPr>
        <w:t xml:space="preserve"> their </w:t>
      </w:r>
      <w:r>
        <w:rPr>
          <w:b w:val="0"/>
          <w:i w:val="0"/>
          <w:smallCaps w:val="0"/>
          <w:strike w:val="0"/>
          <w:highlight w:val="cyan"/>
          <w:u w:val="single"/>
        </w:rPr>
        <w:t>ability to</w:t>
      </w:r>
      <w:r>
        <w:rPr>
          <w:b w:val="0"/>
          <w:i w:val="0"/>
          <w:smallCaps w:val="0"/>
          <w:strike w:val="0"/>
          <w:u w:val="single"/>
        </w:rPr>
        <w:t xml:space="preserve"> invest in </w:t>
      </w:r>
      <w:r>
        <w:rPr>
          <w:b w:val="0"/>
          <w:i w:val="0"/>
          <w:smallCaps w:val="0"/>
          <w:strike w:val="0"/>
          <w:highlight w:val="cyan"/>
          <w:u w:val="single"/>
        </w:rPr>
        <w:t>recovery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resilience</w:t>
      </w:r>
      <w:r>
        <w:rPr>
          <w:b w:val="0"/>
          <w:i w:val="0"/>
          <w:smallCaps w:val="0"/>
          <w:strike w:val="0"/>
          <w:u w:val="single"/>
        </w:rPr>
        <w:t xml:space="preserve">, and long-term </w:t>
      </w:r>
      <w:r>
        <w:rPr>
          <w:b w:val="0"/>
          <w:i w:val="0"/>
          <w:smallCaps w:val="0"/>
          <w:strike w:val="0"/>
          <w:highlight w:val="cyan"/>
          <w:u w:val="single"/>
        </w:rPr>
        <w:t>sustainability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