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Biotech startups can provide faster, more agile responses to new diseases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Marrus</w:t>
      </w:r>
      <w:r>
        <w:rPr>
          <w:b/>
          <w:i w:val="0"/>
          <w:smallCaps w:val="0"/>
          <w:strike w:val="0"/>
          <w:sz w:val="26"/>
          <w:u w:val="none"/>
        </w:rPr>
        <w:t xml:space="preserve"> ’23 – </w:t>
      </w:r>
      <w:r>
        <w:rPr>
          <w:b w:val="0"/>
          <w:i w:val="0"/>
          <w:smallCaps w:val="0"/>
          <w:strike w:val="0"/>
          <w:sz w:val="22"/>
          <w:u w:val="none"/>
        </w:rPr>
        <w:t>(</w:t>
      </w:r>
      <w:r>
        <w:rPr>
          <w:b w:val="0"/>
          <w:i w:val="0"/>
          <w:smallCaps w:val="0"/>
          <w:strike w:val="0"/>
          <w:sz w:val="22"/>
          <w:u w:val="none"/>
        </w:rPr>
        <w:t xml:space="preserve">Stephanie; Life Science Entrepreneurship Program, University of California; “Increasing the success potential of promising biotech companies”; January 18, 2023; Nature Biotechnology;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MV)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Biotech startups benefit society by solving unmet</w:t>
      </w:r>
      <w:r>
        <w:rPr>
          <w:b/>
          <w:i w:val="0"/>
          <w:smallCaps w:val="0"/>
          <w:strike w:val="0"/>
          <w:u w:val="single"/>
        </w:rPr>
        <w:t xml:space="preserve"> scientific and </w:t>
      </w:r>
      <w:r>
        <w:rPr>
          <w:b/>
          <w:i w:val="0"/>
          <w:smallCaps w:val="0"/>
          <w:strike w:val="0"/>
          <w:highlight w:val="cyan"/>
          <w:u w:val="single"/>
        </w:rPr>
        <w:t>medical needs</w:t>
      </w:r>
      <w:r>
        <w:rPr>
          <w:b w:val="0"/>
          <w:i w:val="0"/>
          <w:smallCaps w:val="0"/>
          <w:strike w:val="0"/>
          <w:u w:val="none"/>
        </w:rPr>
        <w:t>, but more can be done to move their technologies to market more quickly.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highlight w:val="cyan"/>
          <w:u w:val="single"/>
        </w:rPr>
        <w:t>The recent</w:t>
      </w:r>
      <w:r>
        <w:rPr>
          <w:b w:val="0"/>
          <w:i w:val="0"/>
          <w:smallCaps w:val="0"/>
          <w:strike w:val="0"/>
          <w:color w:val="222222"/>
          <w:u w:val="single"/>
        </w:rPr>
        <w:t xml:space="preserve"> SARS-CoV-2, monkeypox, poliovirus, and RSV </w:t>
      </w:r>
      <w:r>
        <w:rPr>
          <w:b w:val="0"/>
          <w:i w:val="0"/>
          <w:smallCaps w:val="0"/>
          <w:strike w:val="0"/>
          <w:color w:val="222222"/>
          <w:highlight w:val="cyan"/>
          <w:u w:val="single"/>
        </w:rPr>
        <w:t>outbreaks remind us of the importance of agile biotech</w:t>
      </w:r>
      <w:r>
        <w:rPr>
          <w:b w:val="0"/>
          <w:i w:val="0"/>
          <w:smallCaps w:val="0"/>
          <w:strike w:val="0"/>
          <w:color w:val="222222"/>
          <w:u w:val="single"/>
        </w:rPr>
        <w:t xml:space="preserve">nology </w:t>
      </w:r>
      <w:r>
        <w:rPr>
          <w:b w:val="0"/>
          <w:i w:val="0"/>
          <w:smallCaps w:val="0"/>
          <w:strike w:val="0"/>
          <w:color w:val="2222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color w:val="2222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22222"/>
          <w:u w:val="single"/>
        </w:rPr>
        <w:t xml:space="preserve">We need to reduce the hurdles and time it takes for future </w:t>
      </w:r>
      <w:r>
        <w:rPr>
          <w:b w:val="0"/>
          <w:i w:val="0"/>
          <w:smallCaps w:val="0"/>
          <w:strike w:val="0"/>
          <w:color w:val="222222"/>
          <w:u w:val="single"/>
        </w:rPr>
        <w:t>BioNTechs</w:t>
      </w:r>
      <w:r>
        <w:rPr>
          <w:b w:val="0"/>
          <w:i w:val="0"/>
          <w:smallCaps w:val="0"/>
          <w:strike w:val="0"/>
          <w:color w:val="222222"/>
          <w:u w:val="single"/>
        </w:rPr>
        <w:t xml:space="preserve"> and </w:t>
      </w:r>
      <w:r>
        <w:rPr>
          <w:b w:val="0"/>
          <w:i w:val="0"/>
          <w:smallCaps w:val="0"/>
          <w:strike w:val="0"/>
          <w:color w:val="222222"/>
          <w:u w:val="single"/>
        </w:rPr>
        <w:t>Modernas</w:t>
      </w:r>
      <w:r>
        <w:rPr>
          <w:b w:val="0"/>
          <w:i w:val="0"/>
          <w:smallCaps w:val="0"/>
          <w:strike w:val="0"/>
          <w:color w:val="222222"/>
          <w:u w:val="single"/>
        </w:rPr>
        <w:t xml:space="preserve"> to find their flow. </w:t>
      </w:r>
      <w:r>
        <w:rPr>
          <w:b w:val="0"/>
          <w:i w:val="0"/>
          <w:smallCaps w:val="0"/>
          <w:strike w:val="0"/>
          <w:color w:val="222222"/>
          <w:highlight w:val="cyan"/>
          <w:u w:val="single"/>
        </w:rPr>
        <w:t>Successful biotech startups will continue to benefit society by solving formerly intractable scientific and medical problems</w:t>
      </w:r>
      <w:r>
        <w:rPr>
          <w:b w:val="0"/>
          <w:i w:val="0"/>
          <w:smallCaps w:val="0"/>
          <w:strike w:val="0"/>
          <w:color w:val="222222"/>
          <w:u w:val="none"/>
        </w:rPr>
        <w:t>, but only when they can deliver a viable business model. How can we move more of these technologies to market more quickly?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