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exacerbates resource and capital extraction --- becomes the foundation for the birth of the </w:t>
      </w:r>
      <w:r>
        <w:rPr>
          <w:b/>
          <w:i w:val="0"/>
          <w:smallCaps w:val="0"/>
          <w:strike w:val="0"/>
          <w:sz w:val="26"/>
          <w:u w:val="single"/>
        </w:rPr>
        <w:t>Capitalocene</w:t>
      </w:r>
      <w:r>
        <w:rPr>
          <w:b/>
          <w:i w:val="0"/>
          <w:smallCaps w:val="0"/>
          <w:strike w:val="0"/>
          <w:sz w:val="26"/>
          <w:u w:val="none"/>
        </w:rPr>
        <w:t xml:space="preserve"> – causes </w:t>
      </w:r>
      <w:r>
        <w:rPr>
          <w:b/>
          <w:i w:val="0"/>
          <w:smallCaps w:val="0"/>
          <w:strike w:val="0"/>
          <w:sz w:val="26"/>
          <w:u w:val="single"/>
        </w:rPr>
        <w:t>environmental collapse</w:t>
      </w:r>
    </w:p>
    <w:p>
      <w:pPr>
        <w:spacing w:after="80"/>
      </w:pPr>
      <w:r>
        <w:rPr>
          <w:b/>
          <w:i w:val="0"/>
          <w:smallCaps w:val="0"/>
          <w:strike w:val="0"/>
          <w:sz w:val="26"/>
          <w:u w:val="none"/>
        </w:rPr>
        <w:t>Caballero and Monje 24</w:t>
      </w:r>
      <w:r>
        <w:rPr>
          <w:b w:val="0"/>
          <w:i w:val="0"/>
          <w:smallCaps w:val="0"/>
          <w:strike w:val="0"/>
          <w:u w:val="none"/>
        </w:rPr>
        <w:t xml:space="preserve"> </w:t>
      </w:r>
      <w:r>
        <w:rPr>
          <w:b w:val="0"/>
          <w:i w:val="0"/>
          <w:smallCaps w:val="0"/>
          <w:strike w:val="0"/>
          <w:u w:val="none"/>
        </w:rPr>
        <w:t xml:space="preserve">(Francisco Sierra Caballero is a senior researcher and professor of com-munication theory in the Department of Journalism at the University of Seville, Spain.. Daniela Inés Monje is a professor in </w:t>
      </w:r>
      <w:r>
        <w:rPr>
          <w:b w:val="0"/>
          <w:i w:val="0"/>
          <w:smallCaps w:val="0"/>
          <w:strike w:val="0"/>
          <w:u w:val="none"/>
        </w:rPr>
        <w:t>c</w:t>
      </w:r>
      <w:r>
        <w:rPr>
          <w:b w:val="0"/>
          <w:i w:val="0"/>
          <w:smallCaps w:val="0"/>
          <w:strike w:val="0"/>
          <w:u w:val="none"/>
        </w:rPr>
        <w:t>ommunication theories and communication and culture policies</w:t>
      </w:r>
      <w:r>
        <w:rPr>
          <w:b w:val="0"/>
          <w:i w:val="0"/>
          <w:smallCaps w:val="0"/>
          <w:strike w:val="0"/>
          <w:u w:val="none"/>
        </w:rPr>
        <w:t xml:space="preserve"> at the </w:t>
      </w:r>
      <w:r>
        <w:rPr>
          <w:b w:val="0"/>
          <w:i w:val="0"/>
          <w:smallCaps w:val="0"/>
          <w:strike w:val="0"/>
          <w:u w:val="none"/>
        </w:rPr>
        <w:t>National University of  Córdoba</w:t>
      </w:r>
      <w:r>
        <w:rPr>
          <w:b w:val="0"/>
          <w:i w:val="0"/>
          <w:smallCaps w:val="0"/>
          <w:strike w:val="0"/>
          <w:u w:val="none"/>
        </w:rPr>
        <w:t xml:space="preserve">, </w:t>
      </w:r>
      <w:r>
        <w:rPr>
          <w:b w:val="0"/>
          <w:i w:val="0"/>
          <w:smallCaps w:val="0"/>
          <w:strike w:val="0"/>
          <w:u w:val="none"/>
        </w:rPr>
        <w:t xml:space="preserve">“Political Economy of Media and Communication”, Routledge, 31 January 2024, </w:t>
      </w:r>
      <w:r>
        <w:rPr>
          <w:b w:val="0"/>
          <w:i w:val="0"/>
          <w:smallCaps w:val="0"/>
          <w:strike w:val="0"/>
          <w:u w:val="none"/>
        </w:rPr>
        <w:t>)</w:t>
      </w:r>
      <w:r>
        <w:rPr>
          <w:b w:val="0"/>
          <w:i w:val="0"/>
          <w:smallCaps w:val="0"/>
          <w:strike w:val="0"/>
          <w:u w:val="none"/>
        </w:rPr>
        <w:t xml:space="preserve"> </w:t>
      </w:r>
      <w:r>
        <w:rPr>
          <w:b w:val="0"/>
          <w:i w:val="0"/>
          <w:smallCaps w:val="0"/>
          <w:strike w:val="0"/>
          <w:u w:val="none"/>
        </w:rPr>
        <w:t>//LF</w:t>
      </w:r>
    </w:p>
    <w:p>
      <w:pPr>
        <w:spacing w:after="60"/>
      </w:pPr>
      <w:r>
        <w:rPr>
          <w:b w:val="0"/>
          <w:i w:val="0"/>
          <w:smallCaps w:val="0"/>
          <w:strike w:val="0"/>
          <w:sz w:val="16"/>
          <w:u w:val="none"/>
        </w:rPr>
        <w:t xml:space="preserve">That technology is disruptive is something that materialist critical theory has always understood as a break or breach inherent to the modern order. Historically, the school of the PEICC has tended to analyze the transfor-mations and reversals that the development of </w:t>
      </w:r>
      <w:r>
        <w:rPr>
          <w:b w:val="0"/>
          <w:i w:val="0"/>
          <w:smallCaps w:val="0"/>
          <w:strike w:val="0"/>
          <w:sz w:val="22"/>
          <w:u w:val="single"/>
        </w:rPr>
        <w:t>productive forces generates in</w:t>
      </w:r>
      <w:r>
        <w:rPr>
          <w:b w:val="0"/>
          <w:i w:val="0"/>
          <w:smallCaps w:val="0"/>
          <w:strike w:val="0"/>
          <w:sz w:val="22"/>
          <w:u w:val="single"/>
        </w:rPr>
        <w:t xml:space="preserve">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u w:val="single"/>
        </w:rPr>
        <w:t>communication and</w:t>
      </w:r>
      <w:r>
        <w:rPr>
          <w:b w:val="0"/>
          <w:i w:val="0"/>
          <w:smallCaps w:val="0"/>
          <w:strike w:val="0"/>
          <w:sz w:val="22"/>
          <w:u w:val="single"/>
        </w:rPr>
        <w:t xml:space="preserve"> </w:t>
      </w:r>
      <w:r>
        <w:rPr>
          <w:b w:val="0"/>
          <w:i w:val="0"/>
          <w:smallCaps w:val="0"/>
          <w:strike w:val="0"/>
          <w:sz w:val="22"/>
          <w:u w:val="single"/>
        </w:rPr>
        <w:t>culture industries and</w:t>
      </w:r>
      <w:r>
        <w:rPr>
          <w:b w:val="0"/>
          <w:i w:val="0"/>
          <w:smallCaps w:val="0"/>
          <w:strike w:val="0"/>
          <w:sz w:val="22"/>
          <w:u w:val="single"/>
        </w:rPr>
        <w:t xml:space="preserve"> </w:t>
      </w:r>
      <w:r>
        <w:rPr>
          <w:b w:val="0"/>
          <w:i w:val="0"/>
          <w:smallCaps w:val="0"/>
          <w:strike w:val="0"/>
          <w:sz w:val="22"/>
          <w:u w:val="single"/>
        </w:rPr>
        <w:t>how</w:t>
      </w:r>
      <w:r>
        <w:rPr>
          <w:b w:val="0"/>
          <w:i w:val="0"/>
          <w:smallCaps w:val="0"/>
          <w:strike w:val="0"/>
          <w:sz w:val="22"/>
          <w:u w:val="single"/>
        </w:rPr>
        <w:t xml:space="preserve"> </w:t>
      </w:r>
      <w:r>
        <w:rPr>
          <w:b w:val="0"/>
          <w:i w:val="0"/>
          <w:smallCaps w:val="0"/>
          <w:strike w:val="0"/>
          <w:sz w:val="22"/>
          <w:u w:val="single"/>
        </w:rPr>
        <w:t>this</w:t>
      </w:r>
      <w:r>
        <w:rPr>
          <w:b w:val="0"/>
          <w:i w:val="0"/>
          <w:smallCaps w:val="0"/>
          <w:strike w:val="0"/>
          <w:sz w:val="22"/>
          <w:u w:val="single"/>
        </w:rPr>
        <w:t xml:space="preserve"> </w:t>
      </w:r>
      <w:r>
        <w:rPr>
          <w:b w:val="0"/>
          <w:i w:val="0"/>
          <w:smallCaps w:val="0"/>
          <w:strike w:val="0"/>
          <w:sz w:val="22"/>
          <w:u w:val="single"/>
        </w:rPr>
        <w:t xml:space="preserve">affects the capitalist mode of production. Nowadays, </w:t>
      </w:r>
      <w:r>
        <w:rPr>
          <w:b w:val="0"/>
          <w:i w:val="0"/>
          <w:smallCaps w:val="0"/>
          <w:strike w:val="0"/>
          <w:sz w:val="22"/>
          <w:highlight w:val="cyan"/>
          <w:u w:val="single"/>
        </w:rPr>
        <w:t>the</w:t>
      </w:r>
      <w:r>
        <w:rPr>
          <w:b w:val="0"/>
          <w:i w:val="0"/>
          <w:smallCaps w:val="0"/>
          <w:strike w:val="0"/>
          <w:sz w:val="22"/>
          <w:u w:val="single"/>
        </w:rPr>
        <w:t xml:space="preserve"> so-called “</w:t>
      </w:r>
      <w:r>
        <w:rPr>
          <w:b w:val="0"/>
          <w:i w:val="0"/>
          <w:smallCaps w:val="0"/>
          <w:strike w:val="0"/>
          <w:sz w:val="22"/>
          <w:highlight w:val="cyan"/>
          <w:u w:val="single"/>
        </w:rPr>
        <w:t>Fourth Industrial Revolution” has given rise to a new information regime</w:t>
      </w:r>
      <w:r>
        <w:rPr>
          <w:b w:val="0"/>
          <w:i w:val="0"/>
          <w:smallCaps w:val="0"/>
          <w:strike w:val="0"/>
          <w:sz w:val="22"/>
          <w:u w:val="single"/>
        </w:rPr>
        <w:t xml:space="preserve"> </w:t>
      </w:r>
      <w:r>
        <w:rPr>
          <w:b w:val="0"/>
          <w:i w:val="0"/>
          <w:smallCaps w:val="0"/>
          <w:strike w:val="0"/>
          <w:sz w:val="22"/>
          <w:highlight w:val="cyan"/>
          <w:u w:val="single"/>
        </w:rPr>
        <w:t>focusing on</w:t>
      </w:r>
      <w:r>
        <w:rPr>
          <w:b w:val="0"/>
          <w:i w:val="0"/>
          <w:smallCaps w:val="0"/>
          <w:strike w:val="0"/>
          <w:sz w:val="22"/>
          <w:u w:val="single"/>
        </w:rPr>
        <w:t xml:space="preserve"> the </w:t>
      </w:r>
      <w:r>
        <w:rPr>
          <w:b w:val="0"/>
          <w:i w:val="0"/>
          <w:smallCaps w:val="0"/>
          <w:strike w:val="0"/>
          <w:sz w:val="22"/>
          <w:highlight w:val="cyan"/>
          <w:u w:val="single"/>
        </w:rPr>
        <w:t>organization</w:t>
      </w:r>
      <w:r>
        <w:rPr>
          <w:b w:val="0"/>
          <w:i w:val="0"/>
          <w:smallCaps w:val="0"/>
          <w:strike w:val="0"/>
          <w:sz w:val="22"/>
          <w:u w:val="single"/>
        </w:rPr>
        <w:t xml:space="preserve"> of</w:t>
      </w:r>
      <w:r>
        <w:rPr>
          <w:b w:val="0"/>
          <w:i w:val="0"/>
          <w:smallCaps w:val="0"/>
          <w:strike w:val="0"/>
          <w:sz w:val="22"/>
          <w:u w:val="single"/>
        </w:rPr>
        <w:t xml:space="preserve"> </w:t>
      </w:r>
      <w:r>
        <w:rPr>
          <w:b w:val="0"/>
          <w:i w:val="0"/>
          <w:smallCaps w:val="0"/>
          <w:strike w:val="0"/>
          <w:sz w:val="22"/>
          <w:u w:val="single"/>
        </w:rPr>
        <w:t xml:space="preserve">algorithms </w:t>
      </w:r>
      <w:r>
        <w:rPr>
          <w:b w:val="0"/>
          <w:i w:val="0"/>
          <w:smallCaps w:val="0"/>
          <w:strike w:val="0"/>
          <w:sz w:val="22"/>
          <w:highlight w:val="cyan"/>
          <w:u w:val="single"/>
        </w:rPr>
        <w:t>and</w:t>
      </w:r>
      <w:r>
        <w:rPr>
          <w:b w:val="0"/>
          <w:i w:val="0"/>
          <w:smallCaps w:val="0"/>
          <w:strike w:val="0"/>
          <w:sz w:val="22"/>
          <w:highlight w:val="cyan"/>
          <w:u w:val="single"/>
        </w:rPr>
        <w:t xml:space="preserve"> </w:t>
      </w:r>
      <w:r>
        <w:rPr>
          <w:b w:val="0"/>
          <w:i w:val="0"/>
          <w:smallCaps w:val="0"/>
          <w:strike w:val="0"/>
          <w:sz w:val="22"/>
          <w:highlight w:val="cyan"/>
          <w:u w:val="single"/>
        </w:rPr>
        <w:t>AI</w:t>
      </w:r>
      <w:r>
        <w:rPr>
          <w:b w:val="0"/>
          <w:i w:val="0"/>
          <w:smallCaps w:val="0"/>
          <w:strike w:val="0"/>
          <w:sz w:val="22"/>
          <w:highlight w:val="cyan"/>
          <w:u w:val="single"/>
        </w:rPr>
        <w:t xml:space="preserve"> </w:t>
      </w:r>
      <w:r>
        <w:rPr>
          <w:b w:val="0"/>
          <w:i w:val="0"/>
          <w:smallCaps w:val="0"/>
          <w:strike w:val="0"/>
          <w:sz w:val="22"/>
          <w:highlight w:val="cyan"/>
          <w:u w:val="single"/>
        </w:rPr>
        <w:t>which</w:t>
      </w:r>
      <w:r>
        <w:rPr>
          <w:b w:val="0"/>
          <w:i w:val="0"/>
          <w:smallCaps w:val="0"/>
          <w:strike w:val="0"/>
          <w:sz w:val="22"/>
          <w:u w:val="single"/>
        </w:rPr>
        <w:t xml:space="preserve"> strategically d</w:t>
      </w:r>
      <w:r>
        <w:rPr>
          <w:b w:val="0"/>
          <w:i w:val="0"/>
          <w:smallCaps w:val="0"/>
          <w:strike w:val="0"/>
          <w:sz w:val="22"/>
          <w:highlight w:val="cyan"/>
          <w:u w:val="single"/>
        </w:rPr>
        <w:t>etermines all social, economic, and</w:t>
      </w:r>
      <w:r>
        <w:rPr>
          <w:b w:val="0"/>
          <w:i w:val="0"/>
          <w:smallCaps w:val="0"/>
          <w:strike w:val="0"/>
          <w:sz w:val="22"/>
          <w:highlight w:val="cyan"/>
          <w:u w:val="single"/>
        </w:rPr>
        <w:t xml:space="preserve"> </w:t>
      </w:r>
      <w:r>
        <w:rPr>
          <w:b w:val="0"/>
          <w:i w:val="0"/>
          <w:smallCaps w:val="0"/>
          <w:strike w:val="0"/>
          <w:sz w:val="22"/>
          <w:highlight w:val="cyan"/>
          <w:u w:val="single"/>
        </w:rPr>
        <w:t>political processes</w:t>
      </w:r>
      <w:r>
        <w:rPr>
          <w:b w:val="0"/>
          <w:i w:val="0"/>
          <w:smallCaps w:val="0"/>
          <w:strike w:val="0"/>
          <w:sz w:val="22"/>
          <w:u w:val="single"/>
        </w:rPr>
        <w:t xml:space="preserve"> and,</w:t>
      </w:r>
      <w:r>
        <w:rPr>
          <w:b w:val="0"/>
          <w:i w:val="0"/>
          <w:smallCaps w:val="0"/>
          <w:strike w:val="0"/>
          <w:sz w:val="22"/>
          <w:u w:val="single"/>
        </w:rPr>
        <w:t xml:space="preserve"> </w:t>
      </w:r>
      <w:r>
        <w:rPr>
          <w:b w:val="0"/>
          <w:i w:val="0"/>
          <w:smallCaps w:val="0"/>
          <w:strike w:val="0"/>
          <w:sz w:val="22"/>
          <w:u w:val="single"/>
        </w:rPr>
        <w:t>therefore, the</w:t>
      </w:r>
      <w:r>
        <w:rPr>
          <w:b w:val="0"/>
          <w:i w:val="0"/>
          <w:smallCaps w:val="0"/>
          <w:strike w:val="0"/>
          <w:sz w:val="22"/>
          <w:u w:val="single"/>
        </w:rPr>
        <w:t xml:space="preserve"> </w:t>
      </w:r>
      <w:r>
        <w:rPr>
          <w:b w:val="0"/>
          <w:i w:val="0"/>
          <w:smallCaps w:val="0"/>
          <w:strike w:val="0"/>
          <w:sz w:val="22"/>
          <w:u w:val="single"/>
        </w:rPr>
        <w:t>logic</w:t>
      </w:r>
      <w:r>
        <w:rPr>
          <w:b w:val="0"/>
          <w:i w:val="0"/>
          <w:smallCaps w:val="0"/>
          <w:strike w:val="0"/>
          <w:sz w:val="22"/>
          <w:u w:val="single"/>
        </w:rPr>
        <w:t xml:space="preserve"> </w:t>
      </w:r>
      <w:r>
        <w:rPr>
          <w:b w:val="0"/>
          <w:i w:val="0"/>
          <w:smallCaps w:val="0"/>
          <w:strike w:val="0"/>
          <w:sz w:val="22"/>
          <w:u w:val="single"/>
        </w:rPr>
        <w:t xml:space="preserve">of reproduction of culture that has such a huge impact on the natural en-vironment. </w:t>
      </w:r>
      <w:r>
        <w:rPr>
          <w:b w:val="0"/>
          <w:i w:val="0"/>
          <w:smallCaps w:val="0"/>
          <w:strike w:val="0"/>
          <w:sz w:val="16"/>
          <w:u w:val="none"/>
        </w:rPr>
        <w:t>But</w:t>
      </w:r>
      <w:r>
        <w:rPr>
          <w:b w:val="0"/>
          <w:i w:val="0"/>
          <w:smallCaps w:val="0"/>
          <w:strike w:val="0"/>
          <w:sz w:val="16"/>
          <w:u w:val="none"/>
        </w:rPr>
        <w:t xml:space="preserve"> </w:t>
      </w:r>
      <w:r>
        <w:rPr>
          <w:b w:val="0"/>
          <w:i w:val="0"/>
          <w:smallCaps w:val="0"/>
          <w:strike w:val="0"/>
          <w:sz w:val="16"/>
          <w:u w:val="none"/>
        </w:rPr>
        <w:t>beyond the</w:t>
      </w:r>
      <w:r>
        <w:rPr>
          <w:b w:val="0"/>
          <w:i w:val="0"/>
          <w:smallCaps w:val="0"/>
          <w:strike w:val="0"/>
          <w:sz w:val="16"/>
          <w:u w:val="none"/>
        </w:rPr>
        <w:t xml:space="preserve"> </w:t>
      </w:r>
      <w:r>
        <w:rPr>
          <w:b w:val="0"/>
          <w:i w:val="0"/>
          <w:smallCaps w:val="0"/>
          <w:strike w:val="0"/>
          <w:sz w:val="16"/>
          <w:u w:val="none"/>
        </w:rPr>
        <w:t>environmental impact of</w:t>
      </w:r>
      <w:r>
        <w:rPr>
          <w:b w:val="0"/>
          <w:i w:val="0"/>
          <w:smallCaps w:val="0"/>
          <w:strike w:val="0"/>
          <w:sz w:val="16"/>
          <w:u w:val="none"/>
        </w:rPr>
        <w:t xml:space="preserve"> </w:t>
      </w:r>
      <w:r>
        <w:rPr>
          <w:b w:val="0"/>
          <w:i w:val="0"/>
          <w:smallCaps w:val="0"/>
          <w:strike w:val="0"/>
          <w:sz w:val="16"/>
          <w:u w:val="none"/>
        </w:rPr>
        <w:t>the</w:t>
      </w:r>
      <w:r>
        <w:rPr>
          <w:b w:val="0"/>
          <w:i w:val="0"/>
          <w:smallCaps w:val="0"/>
          <w:strike w:val="0"/>
          <w:sz w:val="16"/>
          <w:u w:val="none"/>
        </w:rPr>
        <w:t xml:space="preserve"> </w:t>
      </w:r>
      <w:r>
        <w:rPr>
          <w:b w:val="0"/>
          <w:i w:val="0"/>
          <w:smallCaps w:val="0"/>
          <w:strike w:val="0"/>
          <w:sz w:val="16"/>
          <w:u w:val="none"/>
        </w:rPr>
        <w:t>energy con-sumption of AI and current expert systems – 1,500 times higher than that of</w:t>
      </w:r>
      <w:r>
        <w:rPr>
          <w:b w:val="0"/>
          <w:i w:val="0"/>
          <w:smallCaps w:val="0"/>
          <w:strike w:val="0"/>
          <w:sz w:val="16"/>
          <w:u w:val="none"/>
        </w:rPr>
        <w:t xml:space="preserve"> </w:t>
      </w:r>
      <w:r>
        <w:rPr>
          <w:b w:val="0"/>
          <w:i w:val="0"/>
          <w:smallCaps w:val="0"/>
          <w:strike w:val="0"/>
          <w:sz w:val="16"/>
          <w:u w:val="none"/>
        </w:rPr>
        <w:t>analogue media –</w:t>
      </w:r>
      <w:r>
        <w:rPr>
          <w:b w:val="0"/>
          <w:i w:val="0"/>
          <w:smallCaps w:val="0"/>
          <w:strike w:val="0"/>
          <w:sz w:val="16"/>
          <w:u w:val="none"/>
        </w:rPr>
        <w:t xml:space="preserve"> </w:t>
      </w:r>
      <w:r>
        <w:rPr>
          <w:b w:val="0"/>
          <w:i w:val="0"/>
          <w:smallCaps w:val="0"/>
          <w:strike w:val="0"/>
          <w:sz w:val="16"/>
          <w:u w:val="none"/>
        </w:rPr>
        <w:t>one</w:t>
      </w:r>
      <w:r>
        <w:rPr>
          <w:b w:val="0"/>
          <w:i w:val="0"/>
          <w:smallCaps w:val="0"/>
          <w:strike w:val="0"/>
          <w:sz w:val="16"/>
          <w:u w:val="none"/>
        </w:rPr>
        <w:t xml:space="preserve"> </w:t>
      </w:r>
      <w:r>
        <w:rPr>
          <w:b w:val="0"/>
          <w:i w:val="0"/>
          <w:smallCaps w:val="0"/>
          <w:strike w:val="0"/>
          <w:sz w:val="16"/>
          <w:u w:val="none"/>
        </w:rPr>
        <w:t>of</w:t>
      </w:r>
      <w:r>
        <w:rPr>
          <w:b w:val="0"/>
          <w:i w:val="0"/>
          <w:smallCaps w:val="0"/>
          <w:strike w:val="0"/>
          <w:sz w:val="16"/>
          <w:u w:val="none"/>
        </w:rPr>
        <w:t xml:space="preserve"> </w:t>
      </w:r>
      <w:r>
        <w:rPr>
          <w:b w:val="0"/>
          <w:i w:val="0"/>
          <w:smallCaps w:val="0"/>
          <w:strike w:val="0"/>
          <w:sz w:val="16"/>
          <w:u w:val="none"/>
        </w:rPr>
        <w:t>the</w:t>
      </w:r>
      <w:r>
        <w:rPr>
          <w:b w:val="0"/>
          <w:i w:val="0"/>
          <w:smallCaps w:val="0"/>
          <w:strike w:val="0"/>
          <w:sz w:val="16"/>
          <w:u w:val="none"/>
        </w:rPr>
        <w:t xml:space="preserve"> </w:t>
      </w:r>
      <w:r>
        <w:rPr>
          <w:b w:val="0"/>
          <w:i w:val="0"/>
          <w:smallCaps w:val="0"/>
          <w:strike w:val="0"/>
          <w:sz w:val="16"/>
          <w:u w:val="none"/>
        </w:rPr>
        <w:t>strategic conceptual problems in</w:t>
      </w:r>
      <w:r>
        <w:rPr>
          <w:b w:val="0"/>
          <w:i w:val="0"/>
          <w:smallCaps w:val="0"/>
          <w:strike w:val="0"/>
          <w:sz w:val="16"/>
          <w:u w:val="none"/>
        </w:rPr>
        <w:t xml:space="preserve"> </w:t>
      </w:r>
      <w:r>
        <w:rPr>
          <w:b w:val="0"/>
          <w:i w:val="0"/>
          <w:smallCaps w:val="0"/>
          <w:strike w:val="0"/>
          <w:sz w:val="16"/>
          <w:u w:val="none"/>
        </w:rPr>
        <w:t>this respect is to define the nature of the information and knowledge generated by the digital revolution and its effect on the habitat.</w:t>
      </w:r>
      <w:r>
        <w:rPr>
          <w:b w:val="0"/>
          <w:i w:val="0"/>
          <w:smallCaps w:val="0"/>
          <w:strike w:val="0"/>
          <w:sz w:val="16"/>
          <w:u w:val="none"/>
        </w:rPr>
        <w:t xml:space="preserve"> </w:t>
      </w:r>
      <w:r>
        <w:rPr>
          <w:b w:val="0"/>
          <w:i w:val="0"/>
          <w:smallCaps w:val="0"/>
          <w:strike w:val="0"/>
          <w:sz w:val="16"/>
          <w:u w:val="none"/>
        </w:rPr>
        <w:t xml:space="preserve">One of the initial hypotheses is that </w:t>
      </w:r>
      <w:r>
        <w:rPr>
          <w:b w:val="0"/>
          <w:i w:val="0"/>
          <w:smallCaps w:val="0"/>
          <w:strike w:val="0"/>
          <w:sz w:val="22"/>
          <w:highlight w:val="cyan"/>
          <w:u w:val="single"/>
        </w:rPr>
        <w:t>AI</w:t>
      </w:r>
      <w:r>
        <w:rPr>
          <w:b w:val="0"/>
          <w:i w:val="0"/>
          <w:smallCaps w:val="0"/>
          <w:strike w:val="0"/>
          <w:sz w:val="22"/>
          <w:u w:val="single"/>
        </w:rPr>
        <w:t xml:space="preserve"> only </w:t>
      </w:r>
      <w:r>
        <w:rPr>
          <w:b w:val="0"/>
          <w:i w:val="0"/>
          <w:smallCaps w:val="0"/>
          <w:strike w:val="0"/>
          <w:sz w:val="22"/>
          <w:highlight w:val="cyan"/>
          <w:u w:val="single"/>
        </w:rPr>
        <w:t>exacerbates the</w:t>
      </w:r>
      <w:r>
        <w:rPr>
          <w:b w:val="0"/>
          <w:i w:val="0"/>
          <w:smallCaps w:val="0"/>
          <w:strike w:val="0"/>
          <w:sz w:val="22"/>
          <w:u w:val="single"/>
        </w:rPr>
        <w:t xml:space="preserve"> energy </w:t>
      </w:r>
      <w:r>
        <w:rPr>
          <w:b w:val="0"/>
          <w:i w:val="0"/>
          <w:smallCaps w:val="0"/>
          <w:strike w:val="0"/>
          <w:sz w:val="22"/>
          <w:highlight w:val="cyan"/>
          <w:u w:val="single"/>
        </w:rPr>
        <w:t>ex-traction process, optimizing the</w:t>
      </w:r>
      <w:r>
        <w:rPr>
          <w:b w:val="0"/>
          <w:i w:val="0"/>
          <w:smallCaps w:val="0"/>
          <w:strike w:val="0"/>
          <w:sz w:val="22"/>
          <w:u w:val="single"/>
        </w:rPr>
        <w:t xml:space="preserve"> </w:t>
      </w:r>
      <w:r>
        <w:rPr>
          <w:b w:val="0"/>
          <w:i w:val="0"/>
          <w:smallCaps w:val="0"/>
          <w:strike w:val="0"/>
          <w:sz w:val="22"/>
          <w:highlight w:val="cyan"/>
          <w:u w:val="single"/>
        </w:rPr>
        <w:t>capitalist mode of</w:t>
      </w:r>
      <w:r>
        <w:rPr>
          <w:b w:val="0"/>
          <w:i w:val="0"/>
          <w:smallCaps w:val="0"/>
          <w:strike w:val="0"/>
          <w:sz w:val="22"/>
          <w:highlight w:val="cyan"/>
          <w:u w:val="single"/>
        </w:rPr>
        <w:t xml:space="preserve"> </w:t>
      </w:r>
      <w:r>
        <w:rPr>
          <w:b w:val="0"/>
          <w:i w:val="0"/>
          <w:smallCaps w:val="0"/>
          <w:strike w:val="0"/>
          <w:sz w:val="22"/>
          <w:highlight w:val="cyan"/>
          <w:u w:val="single"/>
        </w:rPr>
        <w:t>production with the subsequent environmental impact. The colonization of the</w:t>
      </w:r>
      <w:r>
        <w:rPr>
          <w:b w:val="0"/>
          <w:i w:val="0"/>
          <w:smallCaps w:val="0"/>
          <w:strike w:val="0"/>
          <w:sz w:val="22"/>
          <w:u w:val="single"/>
        </w:rPr>
        <w:t xml:space="preserve"> </w:t>
      </w:r>
      <w:r>
        <w:rPr>
          <w:b w:val="0"/>
          <w:i w:val="0"/>
          <w:smallCaps w:val="0"/>
          <w:strike w:val="0"/>
          <w:sz w:val="22"/>
          <w:highlight w:val="cyan"/>
          <w:u w:val="single"/>
        </w:rPr>
        <w:t>cloud</w:t>
      </w:r>
      <w:r>
        <w:rPr>
          <w:b w:val="0"/>
          <w:i w:val="0"/>
          <w:smallCaps w:val="0"/>
          <w:strike w:val="0"/>
          <w:sz w:val="22"/>
          <w:u w:val="single"/>
        </w:rPr>
        <w:t xml:space="preserve"> by the FAANG (Meta [formerly Facebook], Apple, Amazon, Netflix, and Alphabet [formerly Google]) </w:t>
      </w:r>
      <w:r>
        <w:rPr>
          <w:b w:val="0"/>
          <w:i w:val="0"/>
          <w:smallCaps w:val="0"/>
          <w:strike w:val="0"/>
          <w:sz w:val="22"/>
          <w:highlight w:val="cyan"/>
          <w:u w:val="single"/>
        </w:rPr>
        <w:t>has</w:t>
      </w:r>
      <w:r>
        <w:rPr>
          <w:b w:val="0"/>
          <w:i w:val="0"/>
          <w:smallCaps w:val="0"/>
          <w:strike w:val="0"/>
          <w:sz w:val="22"/>
          <w:u w:val="single"/>
        </w:rPr>
        <w:t xml:space="preserve"> actually </w:t>
      </w:r>
      <w:r>
        <w:rPr>
          <w:b w:val="0"/>
          <w:i w:val="0"/>
          <w:smallCaps w:val="0"/>
          <w:strike w:val="0"/>
          <w:sz w:val="22"/>
          <w:highlight w:val="cyan"/>
          <w:u w:val="single"/>
        </w:rPr>
        <w:t>contributed to environmental degradation through the establishment of a dirty economy</w:t>
      </w:r>
      <w:r>
        <w:rPr>
          <w:b w:val="0"/>
          <w:i w:val="0"/>
          <w:smallCaps w:val="0"/>
          <w:strike w:val="0"/>
          <w:sz w:val="22"/>
          <w:u w:val="single"/>
        </w:rPr>
        <w:t>, exemplified by the growth of Big Oil and the consequent perpetuation of the practices of the fossil-fuel economy, to which reference is made in media studies in relation to pro-posals for a new materialism.</w:t>
      </w:r>
      <w:r>
        <w:rPr>
          <w:b w:val="0"/>
          <w:i w:val="0"/>
          <w:smallCaps w:val="0"/>
          <w:strike w:val="0"/>
          <w:sz w:val="16"/>
          <w:u w:val="none"/>
        </w:rPr>
        <w:t xml:space="preserve"> In other words, </w:t>
      </w:r>
      <w:r>
        <w:rPr>
          <w:b w:val="0"/>
          <w:i w:val="0"/>
          <w:smallCaps w:val="0"/>
          <w:strike w:val="0"/>
          <w:sz w:val="22"/>
          <w:highlight w:val="cyan"/>
          <w:u w:val="single"/>
        </w:rPr>
        <w:t>automation, predictability, and planning in the cloud are the conditions of capitalism for progressing in the</w:t>
      </w:r>
      <w:r>
        <w:rPr>
          <w:b w:val="0"/>
          <w:i w:val="0"/>
          <w:smallCaps w:val="0"/>
          <w:strike w:val="0"/>
          <w:sz w:val="22"/>
          <w:highlight w:val="cyan"/>
          <w:u w:val="single"/>
        </w:rPr>
        <w:t xml:space="preserve"> </w:t>
      </w:r>
      <w:r>
        <w:rPr>
          <w:b w:val="0"/>
          <w:i w:val="0"/>
          <w:smallCaps w:val="0"/>
          <w:strike w:val="0"/>
          <w:sz w:val="22"/>
          <w:highlight w:val="cyan"/>
          <w:u w:val="single"/>
        </w:rPr>
        <w:t>so-called “digital transition” to</w:t>
      </w:r>
      <w:r>
        <w:rPr>
          <w:b w:val="0"/>
          <w:i w:val="0"/>
          <w:smallCaps w:val="0"/>
          <w:strike w:val="0"/>
          <w:sz w:val="22"/>
          <w:highlight w:val="cyan"/>
          <w:u w:val="single"/>
        </w:rPr>
        <w:t xml:space="preserve"> </w:t>
      </w:r>
      <w:r>
        <w:rPr>
          <w:b w:val="0"/>
          <w:i w:val="0"/>
          <w:smallCaps w:val="0"/>
          <w:strike w:val="0"/>
          <w:sz w:val="22"/>
          <w:highlight w:val="cyan"/>
          <w:u w:val="single"/>
        </w:rPr>
        <w:t>a</w:t>
      </w:r>
      <w:r>
        <w:rPr>
          <w:b w:val="0"/>
          <w:i w:val="0"/>
          <w:smallCaps w:val="0"/>
          <w:strike w:val="0"/>
          <w:sz w:val="22"/>
          <w:highlight w:val="cyan"/>
          <w:u w:val="single"/>
        </w:rPr>
        <w:t xml:space="preserve"> </w:t>
      </w:r>
      <w:r>
        <w:rPr>
          <w:b w:val="0"/>
          <w:i w:val="0"/>
          <w:smallCaps w:val="0"/>
          <w:strike w:val="0"/>
          <w:sz w:val="22"/>
          <w:highlight w:val="cyan"/>
          <w:u w:val="single"/>
        </w:rPr>
        <w:t>green economy that</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contrary to institutional advertising, </w:t>
      </w:r>
      <w:r>
        <w:rPr>
          <w:b w:val="0"/>
          <w:i w:val="0"/>
          <w:smallCaps w:val="0"/>
          <w:strike w:val="0"/>
          <w:sz w:val="22"/>
          <w:highlight w:val="cyan"/>
          <w:u w:val="single"/>
        </w:rPr>
        <w:t>ends up undermining the commons.</w:t>
      </w:r>
      <w:r>
        <w:rPr>
          <w:b w:val="0"/>
          <w:i w:val="0"/>
          <w:smallCaps w:val="0"/>
          <w:strike w:val="0"/>
          <w:sz w:val="22"/>
          <w:u w:val="single"/>
        </w:rPr>
        <w:t xml:space="preserve"> </w:t>
      </w:r>
      <w:r>
        <w:rPr>
          <w:b w:val="0"/>
          <w:i w:val="0"/>
          <w:smallCaps w:val="0"/>
          <w:strike w:val="0"/>
          <w:sz w:val="16"/>
          <w:u w:val="none"/>
        </w:rPr>
        <w:t xml:space="preserve">Having come this far, nobody can deny that </w:t>
      </w:r>
      <w:r>
        <w:rPr>
          <w:b w:val="0"/>
          <w:i w:val="0"/>
          <w:smallCaps w:val="0"/>
          <w:strike w:val="0"/>
          <w:sz w:val="22"/>
          <w:highlight w:val="cyan"/>
          <w:u w:val="single"/>
        </w:rPr>
        <w:t>the artifice of our digital existence</w:t>
      </w:r>
      <w:r>
        <w:rPr>
          <w:b w:val="0"/>
          <w:i w:val="0"/>
          <w:smallCaps w:val="0"/>
          <w:strike w:val="0"/>
          <w:sz w:val="22"/>
          <w:u w:val="single"/>
        </w:rPr>
        <w:t xml:space="preserve"> also </w:t>
      </w:r>
      <w:r>
        <w:rPr>
          <w:b w:val="0"/>
          <w:i w:val="0"/>
          <w:smallCaps w:val="0"/>
          <w:strike w:val="0"/>
          <w:sz w:val="22"/>
          <w:highlight w:val="cyan"/>
          <w:u w:val="single"/>
        </w:rPr>
        <w:t>conceals an energy</w:t>
      </w:r>
      <w:r>
        <w:rPr>
          <w:b w:val="0"/>
          <w:i w:val="0"/>
          <w:smallCaps w:val="0"/>
          <w:strike w:val="0"/>
          <w:sz w:val="22"/>
          <w:u w:val="single"/>
        </w:rPr>
        <w:t xml:space="preserve"> </w:t>
      </w:r>
      <w:r>
        <w:rPr>
          <w:b w:val="0"/>
          <w:i w:val="0"/>
          <w:smallCaps w:val="0"/>
          <w:strike w:val="0"/>
          <w:sz w:val="22"/>
          <w:highlight w:val="cyan"/>
          <w:u w:val="single"/>
        </w:rPr>
        <w:t>demand that will account for 21 per cent of the global demand for electricity by 2030</w:t>
      </w:r>
      <w:r>
        <w:rPr>
          <w:b w:val="0"/>
          <w:i w:val="0"/>
          <w:smallCaps w:val="0"/>
          <w:strike w:val="0"/>
          <w:sz w:val="22"/>
          <w:u w:val="single"/>
        </w:rPr>
        <w:t xml:space="preserve"> and </w:t>
      </w:r>
      <w:r>
        <w:rPr>
          <w:b w:val="0"/>
          <w:i w:val="0"/>
          <w:smallCaps w:val="0"/>
          <w:strike w:val="0"/>
          <w:sz w:val="22"/>
          <w:highlight w:val="cyan"/>
          <w:u w:val="single"/>
        </w:rPr>
        <w:t>which will eclipse half of the greenhouse gas emissions from transport by 2040</w:t>
      </w:r>
      <w:r>
        <w:rPr>
          <w:b w:val="0"/>
          <w:i w:val="0"/>
          <w:smallCaps w:val="0"/>
          <w:strike w:val="0"/>
          <w:sz w:val="22"/>
          <w:u w:val="single"/>
        </w:rPr>
        <w:t>.</w:t>
      </w:r>
      <w:r>
        <w:rPr>
          <w:b w:val="0"/>
          <w:i w:val="0"/>
          <w:smallCaps w:val="0"/>
          <w:strike w:val="0"/>
          <w:sz w:val="16"/>
          <w:u w:val="none"/>
        </w:rPr>
        <w:t xml:space="preserve"> (Cancela, 2023, p. 121)</w:t>
      </w:r>
      <w:r>
        <w:rPr>
          <w:b w:val="0"/>
          <w:i w:val="0"/>
          <w:smallCaps w:val="0"/>
          <w:strike w:val="0"/>
          <w:sz w:val="16"/>
          <w:u w:val="none"/>
        </w:rPr>
        <w:t xml:space="preserve"> </w:t>
      </w:r>
      <w:r>
        <w:rPr>
          <w:b w:val="0"/>
          <w:i w:val="0"/>
          <w:smallCaps w:val="0"/>
          <w:strike w:val="0"/>
          <w:sz w:val="16"/>
          <w:u w:val="none"/>
        </w:rPr>
        <w:t xml:space="preserve">In this vein, </w:t>
      </w:r>
      <w:r>
        <w:rPr>
          <w:b w:val="0"/>
          <w:i w:val="0"/>
          <w:smallCaps w:val="0"/>
          <w:strike w:val="0"/>
          <w:sz w:val="22"/>
          <w:u w:val="single"/>
        </w:rPr>
        <w:t xml:space="preserve">it is necessary to </w:t>
      </w:r>
      <w:r>
        <w:rPr>
          <w:b w:val="0"/>
          <w:i w:val="0"/>
          <w:smallCaps w:val="0"/>
          <w:strike w:val="0"/>
          <w:sz w:val="22"/>
          <w:highlight w:val="cyan"/>
          <w:u w:val="single"/>
        </w:rPr>
        <w:t>question the “Capitalocene” by exploring</w:t>
      </w:r>
      <w:r>
        <w:rPr>
          <w:b w:val="0"/>
          <w:i w:val="0"/>
          <w:smallCaps w:val="0"/>
          <w:strike w:val="0"/>
          <w:sz w:val="22"/>
          <w:u w:val="single"/>
        </w:rPr>
        <w:t xml:space="preserve"> the </w:t>
      </w:r>
      <w:r>
        <w:rPr>
          <w:b w:val="0"/>
          <w:i w:val="0"/>
          <w:smallCaps w:val="0"/>
          <w:strike w:val="0"/>
          <w:sz w:val="22"/>
          <w:highlight w:val="cyan"/>
          <w:u w:val="single"/>
        </w:rPr>
        <w:t>dilemmas that AI systems</w:t>
      </w:r>
      <w:r>
        <w:rPr>
          <w:b w:val="0"/>
          <w:i w:val="0"/>
          <w:smallCaps w:val="0"/>
          <w:strike w:val="0"/>
          <w:sz w:val="22"/>
          <w:u w:val="single"/>
        </w:rPr>
        <w:t xml:space="preserve"> </w:t>
      </w:r>
      <w:r>
        <w:rPr>
          <w:b w:val="0"/>
          <w:i w:val="0"/>
          <w:smallCaps w:val="0"/>
          <w:strike w:val="0"/>
          <w:sz w:val="22"/>
          <w:highlight w:val="cyan"/>
          <w:u w:val="single"/>
        </w:rPr>
        <w:t>pose for communication and culture</w:t>
      </w:r>
      <w:r>
        <w:rPr>
          <w:b w:val="0"/>
          <w:i w:val="0"/>
          <w:smallCaps w:val="0"/>
          <w:strike w:val="0"/>
          <w:sz w:val="22"/>
          <w:u w:val="single"/>
        </w:rPr>
        <w:t>, and to define the</w:t>
      </w:r>
      <w:r>
        <w:rPr>
          <w:b w:val="0"/>
          <w:i w:val="0"/>
          <w:smallCaps w:val="0"/>
          <w:strike w:val="0"/>
          <w:sz w:val="22"/>
          <w:u w:val="single"/>
        </w:rPr>
        <w:t xml:space="preserve"> </w:t>
      </w:r>
      <w:r>
        <w:rPr>
          <w:b w:val="0"/>
          <w:i w:val="0"/>
          <w:smallCaps w:val="0"/>
          <w:strike w:val="0"/>
          <w:sz w:val="22"/>
          <w:u w:val="single"/>
        </w:rPr>
        <w:t>theoretical and</w:t>
      </w:r>
      <w:r>
        <w:rPr>
          <w:b w:val="0"/>
          <w:i w:val="0"/>
          <w:smallCaps w:val="0"/>
          <w:strike w:val="0"/>
          <w:sz w:val="22"/>
          <w:u w:val="single"/>
        </w:rPr>
        <w:t xml:space="preserve"> </w:t>
      </w:r>
      <w:r>
        <w:rPr>
          <w:b w:val="0"/>
          <w:i w:val="0"/>
          <w:smallCaps w:val="0"/>
          <w:strike w:val="0"/>
          <w:sz w:val="22"/>
          <w:u w:val="single"/>
        </w:rPr>
        <w:t>analytical categories of</w:t>
      </w:r>
      <w:r>
        <w:rPr>
          <w:b w:val="0"/>
          <w:i w:val="0"/>
          <w:smallCaps w:val="0"/>
          <w:strike w:val="0"/>
          <w:sz w:val="22"/>
          <w:u w:val="single"/>
        </w:rPr>
        <w:t xml:space="preserve"> </w:t>
      </w:r>
      <w:r>
        <w:rPr>
          <w:b w:val="0"/>
          <w:i w:val="0"/>
          <w:smallCaps w:val="0"/>
          <w:strike w:val="0"/>
          <w:sz w:val="22"/>
          <w:u w:val="single"/>
        </w:rPr>
        <w:t>info-communication policymaking</w:t>
      </w:r>
      <w:r>
        <w:rPr>
          <w:b w:val="0"/>
          <w:i w:val="0"/>
          <w:smallCaps w:val="0"/>
          <w:strike w:val="0"/>
          <w:sz w:val="16"/>
          <w:u w:val="none"/>
        </w:rPr>
        <w:t xml:space="preserve"> on GPGs, with special emphasis on the ethical and regula-tory debates on their treatment as contested commodities. As has been noted in previous studies (Monje, 2018; Monje et al., 2021), public goods constitute the doctrinal corpus of the economy. </w:t>
      </w:r>
      <w:r>
        <w:rPr>
          <w:b w:val="0"/>
          <w:i w:val="0"/>
          <w:smallCaps w:val="0"/>
          <w:strike w:val="0"/>
          <w:sz w:val="22"/>
          <w:u w:val="single"/>
        </w:rPr>
        <w:t>It is generally accepted that they possess elements that simultaneously display characteristics of non-rivalry in</w:t>
      </w:r>
      <w:r>
        <w:rPr>
          <w:b w:val="0"/>
          <w:i w:val="0"/>
          <w:smallCaps w:val="0"/>
          <w:strike w:val="0"/>
          <w:sz w:val="22"/>
          <w:u w:val="single"/>
        </w:rPr>
        <w:t xml:space="preserve"> </w:t>
      </w:r>
      <w:r>
        <w:rPr>
          <w:b w:val="0"/>
          <w:i w:val="0"/>
          <w:smallCaps w:val="0"/>
          <w:strike w:val="0"/>
          <w:sz w:val="22"/>
          <w:u w:val="single"/>
        </w:rPr>
        <w:t>consumption and</w:t>
      </w:r>
      <w:r>
        <w:rPr>
          <w:b w:val="0"/>
          <w:i w:val="0"/>
          <w:smallCaps w:val="0"/>
          <w:strike w:val="0"/>
          <w:sz w:val="22"/>
          <w:u w:val="single"/>
        </w:rPr>
        <w:t xml:space="preserve">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u w:val="single"/>
        </w:rPr>
        <w:t>inapplicability of</w:t>
      </w:r>
      <w:r>
        <w:rPr>
          <w:b w:val="0"/>
          <w:i w:val="0"/>
          <w:smallCaps w:val="0"/>
          <w:strike w:val="0"/>
          <w:sz w:val="22"/>
          <w:u w:val="single"/>
        </w:rPr>
        <w:t xml:space="preserve">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u w:val="single"/>
        </w:rPr>
        <w:t xml:space="preserve">principle of exclusion. The advent of a new theory of GPGs is linked to the process of globalization that, together with other factors, has led to a transformation in the capacity for action of the public sector in the market economy. </w:t>
      </w:r>
      <w:r>
        <w:rPr>
          <w:b w:val="0"/>
          <w:i w:val="0"/>
          <w:smallCaps w:val="0"/>
          <w:strike w:val="0"/>
          <w:sz w:val="16"/>
          <w:u w:val="none"/>
        </w:rPr>
        <w:t>In the context of the PEICC, considering the evolution of the Internet there is “the need for supranational public intervention in most of the GPGs so as to guarantee their efficient provision” (García-Arias, 2004, p. 187).</w:t>
      </w:r>
      <w:r>
        <w:rPr>
          <w:b w:val="0"/>
          <w:i w:val="0"/>
          <w:smallCaps w:val="0"/>
          <w:strike w:val="0"/>
          <w:sz w:val="16"/>
          <w:u w:val="none"/>
        </w:rPr>
        <w:t xml:space="preserve"> </w:t>
      </w:r>
      <w:r>
        <w:rPr>
          <w:b w:val="0"/>
          <w:i w:val="0"/>
          <w:smallCaps w:val="0"/>
          <w:strike w:val="0"/>
          <w:sz w:val="16"/>
          <w:u w:val="none"/>
        </w:rPr>
        <w:t>Indeed</w:t>
      </w:r>
      <w:r>
        <w:rPr>
          <w:b w:val="0"/>
          <w:i w:val="0"/>
          <w:smallCaps w:val="0"/>
          <w:strike w:val="0"/>
          <w:sz w:val="22"/>
          <w:u w:val="single"/>
        </w:rPr>
        <w:t xml:space="preserve">, </w:t>
      </w:r>
      <w:r>
        <w:rPr>
          <w:b w:val="0"/>
          <w:i w:val="0"/>
          <w:smallCaps w:val="0"/>
          <w:strike w:val="0"/>
          <w:sz w:val="22"/>
          <w:highlight w:val="cyan"/>
          <w:u w:val="single"/>
        </w:rPr>
        <w:t>in the AI era, it is</w:t>
      </w:r>
      <w:r>
        <w:rPr>
          <w:b w:val="0"/>
          <w:i w:val="0"/>
          <w:smallCaps w:val="0"/>
          <w:strike w:val="0"/>
          <w:sz w:val="22"/>
          <w:u w:val="single"/>
        </w:rPr>
        <w:t xml:space="preserve"> evidently </w:t>
      </w:r>
      <w:r>
        <w:rPr>
          <w:b w:val="0"/>
          <w:i w:val="0"/>
          <w:smallCaps w:val="0"/>
          <w:strike w:val="0"/>
          <w:sz w:val="22"/>
          <w:highlight w:val="cyan"/>
          <w:u w:val="single"/>
        </w:rPr>
        <w:t>imperative to</w:t>
      </w:r>
      <w:r>
        <w:rPr>
          <w:b w:val="0"/>
          <w:i w:val="0"/>
          <w:smallCaps w:val="0"/>
          <w:strike w:val="0"/>
          <w:sz w:val="22"/>
          <w:u w:val="single"/>
        </w:rPr>
        <w:t xml:space="preserve"> construct and </w:t>
      </w:r>
      <w:r>
        <w:rPr>
          <w:b w:val="0"/>
          <w:i w:val="0"/>
          <w:smallCaps w:val="0"/>
          <w:strike w:val="0"/>
          <w:sz w:val="22"/>
          <w:highlight w:val="cyan"/>
          <w:u w:val="single"/>
        </w:rPr>
        <w:t>protect the commons</w:t>
      </w:r>
      <w:r>
        <w:rPr>
          <w:b w:val="0"/>
          <w:i w:val="0"/>
          <w:smallCaps w:val="0"/>
          <w:strike w:val="0"/>
          <w:sz w:val="22"/>
          <w:u w:val="single"/>
        </w:rPr>
        <w:t xml:space="preserve"> by creating “public platforms – platforms owned and con-trolled by the people. </w:t>
      </w:r>
      <w:r>
        <w:rPr>
          <w:b w:val="0"/>
          <w:i w:val="0"/>
          <w:smallCaps w:val="0"/>
          <w:strike w:val="0"/>
          <w:sz w:val="16"/>
          <w:u w:val="none"/>
        </w:rPr>
        <w:t xml:space="preserve">(And, importantly, independent of the surveillance state apparatus.) </w:t>
      </w:r>
      <w:r>
        <w:rPr>
          <w:b w:val="0"/>
          <w:i w:val="0"/>
          <w:smallCaps w:val="0"/>
          <w:strike w:val="0"/>
          <w:sz w:val="22"/>
          <w:u w:val="single"/>
        </w:rPr>
        <w:t>This would mean investing the state’s vast resources into the technology necessary to support these platforms and offering them as public utilities” (Srnicek, 2017, p. 70). Even more so considering that the management of data on social behavior facilitated by AI is unparalleled in human history and undoubtedly poses new threats, like the opacity of certain reproduction processes and the subsequent erosion of safeguards, mechanisms for redress, and the guarantee of rights.</w:t>
      </w:r>
      <w:r>
        <w:rPr>
          <w:b w:val="0"/>
          <w:i w:val="0"/>
          <w:smallCaps w:val="0"/>
          <w:strike w:val="0"/>
          <w:sz w:val="22"/>
          <w:u w:val="singl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