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alternative is a communal based commons where intellectual property is accessible to everyone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Burdeau 15,</w:t>
      </w:r>
      <w:r>
        <w:rPr>
          <w:b w:val="0"/>
          <w:i w:val="0"/>
          <w:smallCaps w:val="0"/>
          <w:strike w:val="0"/>
          <w:u w:val="none"/>
        </w:rPr>
        <w:t xml:space="preserve"> (Ishmael Burdeau, 12/15, A professor at the Middlesex University in the United Kingdom, The Las t Great Enclosure: The Crisis of the General Intellect ResearchGate,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https://www.researchgate.net/publication/286903749_The_Last_Great_Enclosure_The_Crisis_of_the_General_Intellect) AN </w:t>
      </w:r>
    </w:p>
    <w:p>
      <w:pPr>
        <w:spacing w:after="60"/>
      </w:pPr>
      <w:r>
        <w:rPr>
          <w:b w:val="0"/>
          <w:i w:val="0"/>
          <w:smallCaps w:val="0"/>
          <w:strike w:val="0"/>
          <w:sz w:val="26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6"/>
          <w:highlight w:val="cyan"/>
          <w:u w:val="single"/>
        </w:rPr>
        <w:t>autonomists</w:t>
      </w:r>
      <w:r>
        <w:rPr>
          <w:b w:val="0"/>
          <w:i w:val="0"/>
          <w:smallCaps w:val="0"/>
          <w:strike w:val="0"/>
          <w:sz w:val="14"/>
          <w:u w:val="none"/>
        </w:rPr>
        <w:t>, most notably Negri</w:t>
      </w:r>
      <w:r>
        <w:rPr>
          <w:b w:val="0"/>
          <w:i w:val="0"/>
          <w:smallCaps w:val="0"/>
          <w:strike w:val="0"/>
          <w:sz w:val="14"/>
          <w:u w:val="none"/>
        </w:rPr>
        <w:t xml:space="preserve">31 </w:t>
      </w:r>
      <w:r>
        <w:rPr>
          <w:b w:val="0"/>
          <w:i w:val="0"/>
          <w:smallCaps w:val="0"/>
          <w:strike w:val="0"/>
          <w:sz w:val="14"/>
          <w:u w:val="none"/>
        </w:rPr>
        <w:t>and Virno</w:t>
      </w:r>
      <w:r>
        <w:rPr>
          <w:b w:val="0"/>
          <w:i w:val="0"/>
          <w:smallCaps w:val="0"/>
          <w:strike w:val="0"/>
          <w:sz w:val="14"/>
          <w:u w:val="none"/>
        </w:rPr>
        <w:t>32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were </w:t>
      </w:r>
      <w:r>
        <w:rPr>
          <w:b w:val="0"/>
          <w:i w:val="0"/>
          <w:smallCaps w:val="0"/>
          <w:strike w:val="0"/>
          <w:sz w:val="26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6"/>
          <w:highlight w:val="cyan"/>
          <w:u w:val="single"/>
        </w:rPr>
        <w:t>first to recognize</w:t>
      </w:r>
      <w:r>
        <w:rPr>
          <w:b w:val="0"/>
          <w:i w:val="0"/>
          <w:smallCaps w:val="0"/>
          <w:strike w:val="0"/>
          <w:sz w:val="26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6"/>
          <w:highlight w:val="cyan"/>
          <w:u w:val="single"/>
        </w:rPr>
        <w:t>centrality of</w:t>
      </w:r>
      <w:r>
        <w:rPr>
          <w:b w:val="0"/>
          <w:i w:val="0"/>
          <w:smallCaps w:val="0"/>
          <w:strike w:val="0"/>
          <w:sz w:val="26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6"/>
          <w:highlight w:val="cyan"/>
          <w:u w:val="single"/>
        </w:rPr>
        <w:t>general intellect to capitalist production</w:t>
      </w:r>
      <w:r>
        <w:rPr>
          <w:b w:val="0"/>
          <w:i w:val="0"/>
          <w:smallCaps w:val="0"/>
          <w:strike w:val="0"/>
          <w:sz w:val="2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and also </w:t>
      </w:r>
      <w:r>
        <w:rPr>
          <w:b w:val="0"/>
          <w:i w:val="0"/>
          <w:smallCaps w:val="0"/>
          <w:strike w:val="0"/>
          <w:sz w:val="26"/>
          <w:u w:val="single"/>
        </w:rPr>
        <w:t xml:space="preserve">the first </w:t>
      </w:r>
      <w:r>
        <w:rPr>
          <w:b w:val="0"/>
          <w:i w:val="0"/>
          <w:smallCaps w:val="0"/>
          <w:strike w:val="0"/>
          <w:sz w:val="26"/>
          <w:highlight w:val="cyan"/>
          <w:u w:val="single"/>
        </w:rPr>
        <w:t>to see this as a kind of commons, a collective wealth which is created by all and shared by all</w:t>
      </w:r>
      <w:r>
        <w:rPr>
          <w:b w:val="0"/>
          <w:i w:val="0"/>
          <w:smallCaps w:val="0"/>
          <w:strike w:val="0"/>
          <w:sz w:val="26"/>
          <w:u w:val="singl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Marazzi writes that </w:t>
      </w:r>
      <w:r>
        <w:rPr>
          <w:b w:val="0"/>
          <w:i w:val="0"/>
          <w:smallCaps w:val="0"/>
          <w:strike w:val="0"/>
          <w:sz w:val="26"/>
          <w:u w:val="single"/>
        </w:rPr>
        <w:t>“The common is the entire knowledge, understandings, informa- tion, images, affects and social relations that are strategically subject to the production of goods33</w:t>
      </w:r>
      <w:r>
        <w:rPr>
          <w:b w:val="0"/>
          <w:i w:val="0"/>
          <w:smallCaps w:val="0"/>
          <w:strike w:val="0"/>
          <w:sz w:val="14"/>
          <w:u w:val="none"/>
        </w:rPr>
        <w:t>”. Similarly, Raunig observes that “The ambivalence of the General Intellect consists in that it has become a reality, to a certain extent, in post-Fordism, yet not simply as control of the many over their working and living conditions, but rather also as a volorization of cooperation and even of thinking.</w:t>
      </w:r>
      <w:r>
        <w:rPr>
          <w:b w:val="0"/>
          <w:i w:val="0"/>
          <w:smallCaps w:val="0"/>
          <w:strike w:val="0"/>
          <w:sz w:val="14"/>
          <w:u w:val="none"/>
        </w:rPr>
        <w:t>34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” The </w:t>
      </w:r>
      <w:r>
        <w:rPr>
          <w:b w:val="0"/>
          <w:i w:val="0"/>
          <w:smallCaps w:val="0"/>
          <w:strike w:val="0"/>
          <w:sz w:val="26"/>
          <w:highlight w:val="cyan"/>
          <w:u w:val="single"/>
        </w:rPr>
        <w:t>easy availability of communication technology</w:t>
      </w:r>
      <w:r>
        <w:rPr>
          <w:b w:val="0"/>
          <w:i w:val="0"/>
          <w:smallCaps w:val="0"/>
          <w:strike w:val="0"/>
          <w:sz w:val="26"/>
          <w:u w:val="single"/>
        </w:rPr>
        <w:t xml:space="preserve"> has rapidly </w:t>
      </w:r>
      <w:r>
        <w:rPr>
          <w:b w:val="0"/>
          <w:i w:val="0"/>
          <w:smallCaps w:val="0"/>
          <w:strike w:val="0"/>
          <w:sz w:val="26"/>
          <w:highlight w:val="cyan"/>
          <w:u w:val="single"/>
        </w:rPr>
        <w:t>led to our current situation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one </w:t>
      </w:r>
      <w:r>
        <w:rPr>
          <w:b w:val="0"/>
          <w:i w:val="0"/>
          <w:smallCaps w:val="0"/>
          <w:strike w:val="0"/>
          <w:sz w:val="26"/>
          <w:u w:val="single"/>
        </w:rPr>
        <w:t xml:space="preserve">in which the </w:t>
      </w:r>
      <w:r>
        <w:rPr>
          <w:b w:val="0"/>
          <w:i w:val="0"/>
          <w:smallCaps w:val="0"/>
          <w:strike w:val="0"/>
          <w:sz w:val="26"/>
          <w:highlight w:val="cyan"/>
          <w:u w:val="single"/>
        </w:rPr>
        <w:t>thoughts, ideas, knowledge and social relations of our society now have the potential to be freely shared by all, creating a rich commons of knowledge</w:t>
      </w:r>
      <w:r>
        <w:rPr>
          <w:b w:val="0"/>
          <w:i w:val="0"/>
          <w:smallCaps w:val="0"/>
          <w:strike w:val="0"/>
          <w:sz w:val="26"/>
          <w:u w:val="singl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Yet this within this transformation lies a cruel paradox: as more and more human knowledge and activity migrates online, our shared </w:t>
      </w:r>
      <w:r>
        <w:rPr>
          <w:b w:val="0"/>
          <w:i/>
          <w:smallCaps w:val="0"/>
          <w:strike w:val="0"/>
          <w:sz w:val="14"/>
          <w:u w:val="none"/>
        </w:rPr>
        <w:t>general intellect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less and less of it can be found outside of the digital world. While </w:t>
      </w:r>
      <w:r>
        <w:rPr>
          <w:b w:val="0"/>
          <w:i w:val="0"/>
          <w:smallCaps w:val="0"/>
          <w:strike w:val="0"/>
          <w:sz w:val="26"/>
          <w:u w:val="single"/>
        </w:rPr>
        <w:t xml:space="preserve">it is </w:t>
      </w:r>
      <w:r>
        <w:rPr>
          <w:b w:val="0"/>
          <w:i w:val="0"/>
          <w:smallCaps w:val="0"/>
          <w:strike w:val="0"/>
          <w:sz w:val="26"/>
          <w:highlight w:val="cyan"/>
          <w:u w:val="single"/>
        </w:rPr>
        <w:t>clear that there still exist many spheres of economic and social relations which</w:t>
      </w:r>
      <w:r>
        <w:rPr>
          <w:b w:val="0"/>
          <w:i w:val="0"/>
          <w:smallCaps w:val="0"/>
          <w:strike w:val="0"/>
          <w:sz w:val="26"/>
          <w:u w:val="single"/>
        </w:rPr>
        <w:t xml:space="preserve"> will always be able to </w:t>
      </w:r>
      <w:r>
        <w:rPr>
          <w:b w:val="0"/>
          <w:i w:val="0"/>
          <w:smallCaps w:val="0"/>
          <w:strike w:val="0"/>
          <w:sz w:val="26"/>
          <w:highlight w:val="cyan"/>
          <w:u w:val="single"/>
        </w:rPr>
        <w:t>resist being subsumed within the digital,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trend is clear. This </w:t>
      </w:r>
      <w:r>
        <w:rPr>
          <w:b w:val="0"/>
          <w:i w:val="0"/>
          <w:smallCaps w:val="0"/>
          <w:strike w:val="0"/>
          <w:sz w:val="26"/>
          <w:highlight w:val="cyan"/>
          <w:u w:val="single"/>
        </w:rPr>
        <w:t>signals a seismic shift towards a homogeneous and universal pool of information</w:t>
      </w:r>
      <w:r>
        <w:rPr>
          <w:b w:val="0"/>
          <w:i w:val="0"/>
          <w:smallCaps w:val="0"/>
          <w:strike w:val="0"/>
          <w:sz w:val="26"/>
          <w:u w:val="single"/>
        </w:rPr>
        <w:t>, one at risk of new forms of restriction and enclosure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akin to other forms of commons found in earlier periods of our history. </w:t>
      </w:r>
    </w:p>
    <w:p>
      <w:pPr>
        <w:pStyle w:val="Caption"/>
      </w:pPr>
      <w:r>
        <w:t>Source: Semiocap K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