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Perm do both solves—it looks like creators </w:t>
      </w:r>
      <w:r>
        <w:rPr>
          <w:b/>
          <w:i w:val="0"/>
          <w:smallCaps w:val="0"/>
          <w:strike w:val="0"/>
          <w:sz w:val="26"/>
          <w:u w:val="single"/>
        </w:rPr>
        <w:t>seizing</w:t>
      </w:r>
      <w:r>
        <w:rPr>
          <w:b/>
          <w:i w:val="0"/>
          <w:smallCaps w:val="0"/>
          <w:strike w:val="0"/>
          <w:sz w:val="26"/>
          <w:u w:val="none"/>
        </w:rPr>
        <w:t xml:space="preserve"> their IP rights to create </w:t>
      </w:r>
      <w:r>
        <w:rPr>
          <w:b/>
          <w:i w:val="0"/>
          <w:smallCaps w:val="0"/>
          <w:strike w:val="0"/>
          <w:sz w:val="26"/>
          <w:u w:val="single"/>
        </w:rPr>
        <w:t>non-commercialized</w:t>
      </w:r>
      <w:r>
        <w:rPr>
          <w:b/>
          <w:i w:val="0"/>
          <w:smallCaps w:val="0"/>
          <w:strike w:val="0"/>
          <w:sz w:val="26"/>
          <w:u w:val="none"/>
        </w:rPr>
        <w:t xml:space="preserve"> knowledge and </w:t>
      </w:r>
      <w:r>
        <w:rPr>
          <w:b/>
          <w:i w:val="0"/>
          <w:smallCaps w:val="0"/>
          <w:strike w:val="0"/>
          <w:sz w:val="26"/>
          <w:u w:val="single"/>
        </w:rPr>
        <w:t>life-affirming</w:t>
      </w:r>
      <w:r>
        <w:rPr>
          <w:b/>
          <w:i w:val="0"/>
          <w:smallCaps w:val="0"/>
          <w:strike w:val="0"/>
          <w:sz w:val="26"/>
          <w:u w:val="none"/>
        </w:rPr>
        <w:t xml:space="preserve"> institutions---2 specific actions.  </w:t>
      </w:r>
      <w:r>
        <w:rPr>
          <w:b w:val="0"/>
          <w:i w:val="0"/>
          <w:smallCaps w:val="0"/>
          <w:strike w:val="0"/>
          <w:sz w:val="26"/>
          <w:u w:val="none"/>
        </w:rPr>
        <w:t>Protest as a copyrighted performance and occupy employment contracts with IP morals clauses.</w:t>
      </w:r>
    </w:p>
    <w:p>
      <w:pPr>
        <w:spacing w:after="80"/>
      </w:pPr>
      <w:r>
        <w:rPr>
          <w:b/>
          <w:i w:val="0"/>
          <w:smallCaps w:val="0"/>
          <w:strike w:val="0"/>
          <w:sz w:val="26"/>
          <w:u w:val="none"/>
        </w:rPr>
        <w:t>Vizoso and Byrnes</w:t>
      </w:r>
      <w:r>
        <w:rPr>
          <w:b w:val="0"/>
          <w:i w:val="0"/>
          <w:smallCaps w:val="0"/>
          <w:strike w:val="0"/>
          <w:u w:val="none"/>
        </w:rPr>
        <w:t xml:space="preserve"> 2/9/</w:t>
      </w:r>
      <w:r>
        <w:rPr>
          <w:b/>
          <w:i w:val="0"/>
          <w:smallCaps w:val="0"/>
          <w:strike w:val="0"/>
          <w:sz w:val="26"/>
          <w:u w:val="none"/>
        </w:rPr>
        <w:t>23</w:t>
      </w:r>
      <w:r>
        <w:rPr>
          <w:b w:val="0"/>
          <w:i w:val="0"/>
          <w:smallCaps w:val="0"/>
          <w:strike w:val="0"/>
          <w:u w:val="none"/>
        </w:rPr>
        <w:t xml:space="preserve">, </w:t>
      </w:r>
      <w:r>
        <w:rPr>
          <w:b w:val="0"/>
          <w:i w:val="0"/>
          <w:smallCaps w:val="0"/>
          <w:strike w:val="0"/>
          <w:u w:val="none"/>
        </w:rPr>
        <w:t>Julia Choucair Vizoso</w:t>
      </w:r>
      <w:r>
        <w:rPr>
          <w:b w:val="0"/>
          <w:i w:val="0"/>
          <w:smallCaps w:val="0"/>
          <w:strike w:val="0"/>
          <w:u w:val="none"/>
        </w:rPr>
        <w:t xml:space="preserve"> has a </w:t>
      </w:r>
      <w:r>
        <w:rPr>
          <w:b w:val="0"/>
          <w:i w:val="0"/>
          <w:smallCaps w:val="0"/>
          <w:strike w:val="0"/>
          <w:u w:val="none"/>
        </w:rPr>
        <w:t>a PhD in Political Science from Yale University and an MA in Arab Studies/BS in Foreign Service from Georgetown University.</w:t>
      </w:r>
      <w:r>
        <w:rPr>
          <w:b w:val="0"/>
          <w:i w:val="0"/>
          <w:smallCaps w:val="0"/>
          <w:strike w:val="0"/>
          <w:u w:val="none"/>
        </w:rPr>
        <w:t xml:space="preserve"> Chris Byrnes </w:t>
      </w:r>
      <w:r>
        <w:rPr>
          <w:b w:val="0"/>
          <w:i w:val="0"/>
          <w:smallCaps w:val="0"/>
          <w:strike w:val="0"/>
          <w:u w:val="none"/>
        </w:rPr>
        <w:t>is an intellectual property (IP) lawyer, independent scholar, and co-founder of the art collective</w:t>
      </w:r>
      <w:r>
        <w:rPr>
          <w:b w:val="0"/>
          <w:i w:val="0"/>
          <w:smallCaps w:val="0"/>
          <w:strike w:val="0"/>
          <w:u w:val="none"/>
        </w:rPr>
        <w:t xml:space="preserve"> AbolishIP. </w:t>
      </w:r>
      <w:r>
        <w:rPr>
          <w:b w:val="0"/>
          <w:i w:val="0"/>
          <w:smallCaps w:val="0"/>
          <w:strike w:val="0"/>
          <w:u w:val="none"/>
        </w:rPr>
        <w:t>He holds a JD from Georgetown University, an MTS in Religion, Ethics &amp; Politics from Harvard University, and a BA in Physics from Denison University.</w:t>
      </w:r>
      <w:r>
        <w:rPr>
          <w:b w:val="0"/>
          <w:i w:val="0"/>
          <w:smallCaps w:val="0"/>
          <w:strike w:val="0"/>
          <w:u w:val="none"/>
        </w:rPr>
        <w:t xml:space="preserve">  Transnational Institute, </w:t>
      </w:r>
      <w:r>
        <w:rPr>
          <w:b w:val="0"/>
          <w:i w:val="0"/>
          <w:smallCaps w:val="0"/>
          <w:strike w:val="0"/>
          <w:u w:val="none"/>
        </w:rPr>
        <w:t>"Abolitionist creativity"</w:t>
      </w:r>
      <w:r>
        <w:rPr>
          <w:b w:val="0"/>
          <w:i w:val="0"/>
          <w:smallCaps w:val="0"/>
          <w:strike w:val="0"/>
          <w:u w:val="none"/>
        </w:rPr>
        <w:t xml:space="preserve">, </w:t>
      </w:r>
      <w:r>
        <w:rPr>
          <w:b w:val="0"/>
          <w:i w:val="0"/>
          <w:smallCaps w:val="0"/>
          <w:strike w:val="0"/>
          <w:u w:val="none"/>
        </w:rPr>
        <w:t>, JDiang</w:t>
      </w:r>
    </w:p>
    <w:p>
      <w:pPr>
        <w:spacing w:after="60"/>
      </w:pPr>
      <w:r>
        <w:rPr>
          <w:b w:val="0"/>
          <w:i w:val="0"/>
          <w:smallCaps w:val="0"/>
          <w:strike w:val="0"/>
          <w:sz w:val="16"/>
          <w:u w:val="none"/>
        </w:rPr>
        <w:t>The inattention is not surprising. The mention of intellectual property can cause even the brightest eyes to glaze over. It is one of many issues deliberately made to seem abstruse, overly technical, legalistic, and irrelevant for the crises we face. One should not need a law degree to understand the terms upon which their creativity enters the economy. Freeing IP from its legalistic scaffolding, and waking up to its power, reveals that it is a uniquely vulnerable regime.</w:t>
      </w:r>
    </w:p>
    <w:p>
      <w:pPr>
        <w:spacing w:after="60"/>
      </w:pPr>
      <w:r>
        <w:rPr>
          <w:b/>
          <w:i w:val="0"/>
          <w:smallCaps w:val="0"/>
          <w:strike w:val="0"/>
          <w:highlight w:val="cyan"/>
          <w:u w:val="single"/>
        </w:rPr>
        <w:t>Here is the vital loophole</w:t>
      </w:r>
      <w:r>
        <w:rPr>
          <w:b w:val="0"/>
          <w:i w:val="0"/>
          <w:smallCaps w:val="0"/>
          <w:strike w:val="0"/>
          <w:u w:val="single"/>
        </w:rPr>
        <w:t xml:space="preserve">: crucially, </w:t>
      </w:r>
      <w:r>
        <w:rPr>
          <w:b/>
          <w:i w:val="0"/>
          <w:smallCaps w:val="0"/>
          <w:strike w:val="0"/>
          <w:highlight w:val="cyan"/>
          <w:u w:val="single"/>
        </w:rPr>
        <w:t>ownership and control of IP always belongs</w:t>
      </w:r>
      <w:r>
        <w:rPr>
          <w:b w:val="0"/>
          <w:i w:val="0"/>
          <w:smallCaps w:val="0"/>
          <w:strike w:val="0"/>
          <w:u w:val="single"/>
        </w:rPr>
        <w:t xml:space="preserve">, in the first instance, </w:t>
      </w:r>
      <w:r>
        <w:rPr>
          <w:b/>
          <w:i w:val="0"/>
          <w:smallCaps w:val="0"/>
          <w:strike w:val="0"/>
          <w:highlight w:val="cyan"/>
          <w:u w:val="single"/>
        </w:rPr>
        <w:t>to the</w:t>
      </w:r>
      <w:r>
        <w:rPr>
          <w:b/>
          <w:i w:val="0"/>
          <w:smallCaps w:val="0"/>
          <w:strike w:val="0"/>
          <w:u w:val="single"/>
        </w:rPr>
        <w:t xml:space="preserve"> artists, inventors, academics and </w:t>
      </w:r>
      <w:r>
        <w:rPr>
          <w:b/>
          <w:i w:val="0"/>
          <w:smallCaps w:val="0"/>
          <w:strike w:val="0"/>
          <w:highlight w:val="cyan"/>
          <w:u w:val="single"/>
        </w:rPr>
        <w:t>creators</w:t>
      </w:r>
      <w:r>
        <w:rPr>
          <w:b w:val="0"/>
          <w:i w:val="0"/>
          <w:smallCaps w:val="0"/>
          <w:strike w:val="0"/>
          <w:u w:val="single"/>
        </w:rPr>
        <w:t xml:space="preserve"> who made it.</w:t>
      </w:r>
      <w:r>
        <w:rPr>
          <w:b w:val="0"/>
          <w:i w:val="0"/>
          <w:smallCaps w:val="0"/>
          <w:strike w:val="0"/>
          <w:sz w:val="14"/>
          <w:u w:val="none"/>
        </w:rPr>
        <w:t xml:space="preserve"> Currently, this power lies dormant. </w:t>
      </w:r>
      <w:r>
        <w:rPr>
          <w:b/>
          <w:i w:val="0"/>
          <w:smallCaps w:val="0"/>
          <w:strike w:val="0"/>
          <w:highlight w:val="cyan"/>
          <w:u w:val="single"/>
        </w:rPr>
        <w:t>Most IP producers</w:t>
      </w:r>
      <w:r>
        <w:rPr>
          <w:b/>
          <w:i w:val="0"/>
          <w:smallCaps w:val="0"/>
          <w:strike w:val="0"/>
          <w:u w:val="single"/>
        </w:rPr>
        <w:t xml:space="preserve"> uncompromisingly </w:t>
      </w:r>
      <w:r>
        <w:rPr>
          <w:b/>
          <w:i w:val="0"/>
          <w:smallCaps w:val="0"/>
          <w:strike w:val="0"/>
          <w:highlight w:val="cyan"/>
          <w:u w:val="single"/>
        </w:rPr>
        <w:t>surrender their IP to corporations</w:t>
      </w:r>
      <w:r>
        <w:rPr>
          <w:b w:val="0"/>
          <w:i w:val="0"/>
          <w:smallCaps w:val="0"/>
          <w:strike w:val="0"/>
          <w:sz w:val="14"/>
          <w:u w:val="none"/>
        </w:rPr>
        <w:t xml:space="preserve"> (both for profit and not-for-profit) through employment contracts, click-wrap terms and conditions, </w:t>
      </w:r>
      <w:r>
        <w:rPr>
          <w:b/>
          <w:i w:val="0"/>
          <w:smallCaps w:val="0"/>
          <w:strike w:val="0"/>
          <w:u w:val="single"/>
        </w:rPr>
        <w:t>and IP licences</w:t>
      </w:r>
      <w:r>
        <w:rPr>
          <w:b w:val="0"/>
          <w:i w:val="0"/>
          <w:smallCaps w:val="0"/>
          <w:strike w:val="0"/>
          <w:u w:val="single"/>
        </w:rPr>
        <w:t xml:space="preserve"> </w:t>
      </w:r>
      <w:r>
        <w:rPr>
          <w:b w:val="0"/>
          <w:i w:val="0"/>
          <w:smallCaps w:val="0"/>
          <w:strike w:val="0"/>
          <w:highlight w:val="cyan"/>
          <w:u w:val="single"/>
        </w:rPr>
        <w:t xml:space="preserve">that </w:t>
      </w:r>
      <w:r>
        <w:rPr>
          <w:b/>
          <w:i w:val="0"/>
          <w:smallCaps w:val="0"/>
          <w:strike w:val="0"/>
          <w:u w:val="single"/>
        </w:rPr>
        <w:t>a</w:t>
      </w:r>
      <w:r>
        <w:rPr>
          <w:b/>
          <w:i w:val="0"/>
          <w:smallCaps w:val="0"/>
          <w:strike w:val="0"/>
          <w:u w:val="single"/>
        </w:rPr>
        <w:t xml:space="preserve">llow these institutions free rein to </w:t>
      </w:r>
      <w:r>
        <w:rPr>
          <w:b/>
          <w:i w:val="0"/>
          <w:smallCaps w:val="0"/>
          <w:strike w:val="0"/>
          <w:highlight w:val="cyan"/>
          <w:u w:val="single"/>
        </w:rPr>
        <w:t>commercialise the IP</w:t>
      </w:r>
      <w:r>
        <w:rPr>
          <w:b w:val="0"/>
          <w:i w:val="0"/>
          <w:smallCaps w:val="0"/>
          <w:strike w:val="0"/>
          <w:u w:val="single"/>
        </w:rPr>
        <w:t xml:space="preserve"> in exploitative and oppressive supply chains</w:t>
      </w:r>
      <w:r>
        <w:rPr>
          <w:b w:val="0"/>
          <w:i w:val="0"/>
          <w:smallCaps w:val="0"/>
          <w:strike w:val="0"/>
          <w:sz w:val="14"/>
          <w:u w:val="none"/>
        </w:rPr>
        <w:t>. Others simply give their power away by using Creative Commons or Open-Source licences, but again do nothing to stop corporations from then aggressively and oppressively commercialising IP.</w:t>
      </w:r>
    </w:p>
    <w:p>
      <w:pPr>
        <w:spacing w:after="60"/>
      </w:pPr>
      <w:r>
        <w:rPr>
          <w:b w:val="0"/>
          <w:i w:val="0"/>
          <w:smallCaps w:val="0"/>
          <w:strike w:val="0"/>
          <w:u w:val="single"/>
        </w:rPr>
        <w:t xml:space="preserve">Could we imagine a different way? </w:t>
      </w:r>
      <w:r>
        <w:rPr>
          <w:b/>
          <w:i w:val="0"/>
          <w:smallCaps w:val="0"/>
          <w:strike w:val="0"/>
          <w:highlight w:val="cyan"/>
          <w:u w:val="single"/>
        </w:rPr>
        <w:t>What if creators seized their IP rights, occupied them, and turned their logic on its head?</w:t>
      </w:r>
      <w:r>
        <w:rPr>
          <w:b w:val="0"/>
          <w:i w:val="0"/>
          <w:smallCaps w:val="0"/>
          <w:strike w:val="0"/>
          <w:highlight w:val="cyan"/>
          <w:u w:val="single"/>
        </w:rPr>
        <w:t xml:space="preserve"> What if we </w:t>
      </w:r>
      <w:r>
        <w:rPr>
          <w:b/>
          <w:i w:val="0"/>
          <w:smallCaps w:val="0"/>
          <w:strike w:val="0"/>
          <w:highlight w:val="cyan"/>
          <w:u w:val="single"/>
        </w:rPr>
        <w:t>took the essence of IP</w:t>
      </w:r>
      <w:r>
        <w:rPr>
          <w:b w:val="0"/>
          <w:i w:val="0"/>
          <w:smallCaps w:val="0"/>
          <w:strike w:val="0"/>
          <w:u w:val="single"/>
        </w:rPr>
        <w:t xml:space="preserve"> – the economic and legal right to exclude others from an intangible</w:t>
      </w:r>
      <w:r>
        <w:rPr>
          <w:b w:val="0"/>
          <w:i w:val="0"/>
          <w:smallCaps w:val="0"/>
          <w:strike w:val="0"/>
          <w:sz w:val="14"/>
          <w:u w:val="none"/>
        </w:rPr>
        <w:t xml:space="preserve"> – </w:t>
      </w:r>
      <w:r>
        <w:rPr>
          <w:b/>
          <w:i w:val="0"/>
          <w:smallCaps w:val="0"/>
          <w:strike w:val="0"/>
          <w:highlight w:val="cyan"/>
          <w:u w:val="single"/>
        </w:rPr>
        <w:t>and opted to exclude only oppression and exploitation</w:t>
      </w:r>
      <w:r>
        <w:rPr>
          <w:b w:val="0"/>
          <w:i w:val="0"/>
          <w:smallCaps w:val="0"/>
          <w:strike w:val="0"/>
          <w:highlight w:val="cyan"/>
          <w:u w:val="single"/>
        </w:rPr>
        <w:t>?</w:t>
      </w:r>
      <w:r>
        <w:rPr>
          <w:b w:val="0"/>
          <w:i w:val="0"/>
          <w:smallCaps w:val="0"/>
          <w:strike w:val="0"/>
          <w:sz w:val="14"/>
          <w:u w:val="none"/>
        </w:rPr>
        <w:t xml:space="preserve"> Can we </w:t>
      </w:r>
      <w:r>
        <w:rPr>
          <w:b/>
          <w:i w:val="0"/>
          <w:smallCaps w:val="0"/>
          <w:strike w:val="0"/>
          <w:highlight w:val="cyan"/>
          <w:u w:val="single"/>
        </w:rPr>
        <w:t>leverage our legal rights as creators to throw a spanner in the works of capitalism</w:t>
      </w:r>
      <w:r>
        <w:rPr>
          <w:b w:val="0"/>
          <w:i w:val="0"/>
          <w:smallCaps w:val="0"/>
          <w:strike w:val="0"/>
          <w:highlight w:val="cyan"/>
          <w:u w:val="single"/>
        </w:rPr>
        <w:t>?</w:t>
      </w:r>
      <w:r>
        <w:rPr>
          <w:b w:val="0"/>
          <w:i w:val="0"/>
          <w:smallCaps w:val="0"/>
          <w:strike w:val="0"/>
          <w:u w:val="single"/>
        </w:rPr>
        <w:t xml:space="preserve"> What if creators did not simply protest the regimes that incarcerate the imagination but created, here and now, the grassroots systems, structures, and institutions to replace them?</w:t>
      </w:r>
    </w:p>
    <w:p>
      <w:pPr>
        <w:spacing w:after="60"/>
      </w:pPr>
      <w:r>
        <w:rPr>
          <w:b w:val="0"/>
          <w:i w:val="0"/>
          <w:smallCaps w:val="0"/>
          <w:strike w:val="0"/>
          <w:sz w:val="14"/>
          <w:u w:val="none"/>
        </w:rPr>
        <w:t xml:space="preserve">Towards these ends, </w:t>
      </w:r>
      <w:r>
        <w:rPr>
          <w:b/>
          <w:i w:val="0"/>
          <w:smallCaps w:val="0"/>
          <w:strike w:val="0"/>
          <w:highlight w:val="cyan"/>
          <w:u w:val="single"/>
        </w:rPr>
        <w:t>we are not primarily concerned</w:t>
      </w:r>
      <w:r>
        <w:rPr>
          <w:b w:val="0"/>
          <w:i w:val="0"/>
          <w:smallCaps w:val="0"/>
          <w:strike w:val="0"/>
          <w:highlight w:val="cyan"/>
          <w:u w:val="single"/>
        </w:rPr>
        <w:t xml:space="preserve"> </w:t>
      </w:r>
      <w:r>
        <w:rPr>
          <w:b/>
          <w:i w:val="0"/>
          <w:smallCaps w:val="0"/>
          <w:strike w:val="0"/>
          <w:highlight w:val="cyan"/>
          <w:u w:val="single"/>
        </w:rPr>
        <w:t>with the abstract question of whether intellectual property should exist</w:t>
      </w:r>
      <w:r>
        <w:rPr>
          <w:b w:val="0"/>
          <w:i w:val="0"/>
          <w:smallCaps w:val="0"/>
          <w:strike w:val="0"/>
          <w:sz w:val="14"/>
          <w:u w:val="none"/>
        </w:rPr>
        <w:t xml:space="preserve">. Abolitionist creativity for us is not about eliminating the rights of creators or the protections afforded to creations; </w:t>
      </w:r>
      <w:r>
        <w:rPr>
          <w:b w:val="0"/>
          <w:i w:val="0"/>
          <w:smallCaps w:val="0"/>
          <w:strike w:val="0"/>
          <w:highlight w:val="cyan"/>
          <w:u w:val="single"/>
        </w:rPr>
        <w:t>it is about</w:t>
      </w:r>
      <w:r>
        <w:rPr>
          <w:b w:val="0"/>
          <w:i w:val="0"/>
          <w:smallCaps w:val="0"/>
          <w:strike w:val="0"/>
          <w:u w:val="single"/>
        </w:rPr>
        <w:t xml:space="preserve"> ensuring that </w:t>
      </w:r>
      <w:r>
        <w:rPr>
          <w:b/>
          <w:i w:val="0"/>
          <w:smallCaps w:val="0"/>
          <w:strike w:val="0"/>
          <w:highlight w:val="cyan"/>
          <w:u w:val="single"/>
        </w:rPr>
        <w:t>creativity</w:t>
      </w:r>
      <w:r>
        <w:rPr>
          <w:b/>
          <w:i w:val="0"/>
          <w:smallCaps w:val="0"/>
          <w:strike w:val="0"/>
          <w:u w:val="single"/>
        </w:rPr>
        <w:t xml:space="preserve"> enters the economy </w:t>
      </w:r>
      <w:r>
        <w:rPr>
          <w:b/>
          <w:i w:val="0"/>
          <w:smallCaps w:val="0"/>
          <w:strike w:val="0"/>
          <w:highlight w:val="cyan"/>
          <w:u w:val="single"/>
        </w:rPr>
        <w:t>as a tool against oppression</w:t>
      </w:r>
      <w:r>
        <w:rPr>
          <w:b/>
          <w:i w:val="0"/>
          <w:smallCaps w:val="0"/>
          <w:strike w:val="0"/>
          <w:u w:val="single"/>
        </w:rPr>
        <w:t>.</w:t>
      </w:r>
      <w:r>
        <w:rPr>
          <w:b w:val="0"/>
          <w:i w:val="0"/>
          <w:smallCaps w:val="0"/>
          <w:strike w:val="0"/>
          <w:sz w:val="14"/>
          <w:u w:val="none"/>
        </w:rPr>
        <w:t xml:space="preserve"> In the words of the abolitionist geographer Ruth Wilson Gilmore, ‘Abolition is about presence, </w:t>
      </w:r>
      <w:r>
        <w:rPr>
          <w:b w:val="0"/>
          <w:i w:val="0"/>
          <w:smallCaps w:val="0"/>
          <w:strike w:val="0"/>
          <w:sz w:val="14"/>
          <w:u w:val="none"/>
        </w:rPr>
        <w:t xml:space="preserve">’. </w:t>
      </w:r>
      <w:r>
        <w:rPr>
          <w:b/>
          <w:i w:val="0"/>
          <w:smallCaps w:val="0"/>
          <w:strike w:val="0"/>
          <w:u w:val="single"/>
        </w:rPr>
        <w:t>We ask creators to show up and be present in the rights</w:t>
      </w:r>
      <w:r>
        <w:rPr>
          <w:b w:val="0"/>
          <w:i w:val="0"/>
          <w:smallCaps w:val="0"/>
          <w:strike w:val="0"/>
          <w:u w:val="single"/>
        </w:rPr>
        <w:t xml:space="preserve"> we have been afforded, to occupy them, and to put them together in service of the worlds we want to create. To </w:t>
      </w:r>
      <w:r>
        <w:rPr>
          <w:b/>
          <w:i w:val="0"/>
          <w:smallCaps w:val="0"/>
          <w:strike w:val="0"/>
          <w:highlight w:val="cyan"/>
          <w:u w:val="single"/>
        </w:rPr>
        <w:t>use our creativity to build life-affirming institutions</w:t>
      </w:r>
      <w:r>
        <w:rPr>
          <w:b w:val="0"/>
          <w:i w:val="0"/>
          <w:smallCaps w:val="0"/>
          <w:strike w:val="0"/>
          <w:u w:val="single"/>
        </w:rPr>
        <w:t>.</w:t>
      </w:r>
    </w:p>
    <w:p>
      <w:pPr>
        <w:spacing w:after="60"/>
      </w:pPr>
      <w:r>
        <w:rPr>
          <w:b w:val="0"/>
          <w:i w:val="0"/>
          <w:smallCaps w:val="0"/>
          <w:strike w:val="0"/>
          <w:sz w:val="14"/>
          <w:u w:val="none"/>
        </w:rPr>
        <w:t>Inspired by the questions offered by abolitionists Mariame Kaba and Dean Spade in their thinking on ‘</w:t>
      </w:r>
      <w:r>
        <w:rPr>
          <w:b w:val="0"/>
          <w:i w:val="0"/>
          <w:smallCaps w:val="0"/>
          <w:strike w:val="0"/>
          <w:sz w:val="14"/>
          <w:u w:val="none"/>
        </w:rPr>
        <w:t>’ (the term originally coined by French economist-philosopher André Gorz in the 1960s), we ask creators to ask themselves: What is the purpose of creativity, of information, of knowledge? Does it provide material relief to the oppressed and exploited inside the supply chains within which the creativity is commercialised? Does it build power, mobilising ongoing struggle among those affected by the creative works? Does it leave out marginalised groups? Does it legitimise the system?</w:t>
      </w:r>
    </w:p>
    <w:p>
      <w:pPr>
        <w:spacing w:after="60"/>
      </w:pPr>
      <w:r>
        <w:rPr>
          <w:b w:val="0"/>
          <w:i w:val="0"/>
          <w:smallCaps w:val="0"/>
          <w:strike w:val="0"/>
          <w:u w:val="none"/>
        </w:rPr>
        <w:t>The abolitionist gaze sees creativity, as rendered in our economy, as a thread that weaves through interlocking systems of oppression. It invites us to pull that thread.</w:t>
      </w:r>
    </w:p>
    <w:p>
      <w:pPr>
        <w:spacing w:after="60"/>
      </w:pPr>
      <w:r>
        <w:rPr>
          <w:b w:val="0"/>
          <w:i w:val="0"/>
          <w:smallCaps w:val="0"/>
          <w:strike w:val="0"/>
          <w:u w:val="single"/>
        </w:rPr>
        <w:t xml:space="preserve">The global IP regime is vulnerable for another reason, too. </w:t>
      </w:r>
      <w:r>
        <w:rPr>
          <w:b w:val="0"/>
          <w:i w:val="0"/>
          <w:smallCaps w:val="0"/>
          <w:strike w:val="0"/>
          <w:sz w:val="14"/>
          <w:u w:val="none"/>
        </w:rPr>
        <w:t>Precisely because it is awkwardly modelled on Early Modern laws related to physical property, IP is full of contradictions and absurdities, which offer intriguing opportunities for transgressive experimentation, radical imagination, and subversive play. Here are a few.</w:t>
      </w:r>
    </w:p>
    <w:p>
      <w:pPr>
        <w:spacing w:after="60"/>
      </w:pPr>
      <w:r>
        <w:rPr>
          <w:b w:val="0"/>
          <w:i w:val="0"/>
          <w:smallCaps w:val="0"/>
          <w:strike w:val="0"/>
          <w:sz w:val="14"/>
          <w:u w:val="none"/>
        </w:rPr>
        <w:t>Plots from the abolitionist future</w:t>
      </w:r>
    </w:p>
    <w:p>
      <w:pPr>
        <w:spacing w:after="60"/>
      </w:pPr>
      <w:r>
        <w:rPr>
          <w:b/>
          <w:i w:val="0"/>
          <w:smallCaps w:val="0"/>
          <w:strike w:val="0"/>
          <w:highlight w:val="cyan"/>
          <w:u w:val="single"/>
        </w:rPr>
        <w:t>Plot #1: Protest as copyrighted performance</w:t>
      </w:r>
    </w:p>
    <w:p>
      <w:pPr>
        <w:spacing w:after="60"/>
      </w:pPr>
      <w:r>
        <w:rPr>
          <w:b w:val="0"/>
          <w:i w:val="0"/>
          <w:smallCaps w:val="0"/>
          <w:strike w:val="0"/>
          <w:sz w:val="10"/>
          <w:u w:val="none"/>
        </w:rPr>
        <w:t>Protest is increasingly criminalised across democracies. During peaceful rallies against climate inaction, racial injustice, police brutality, or war, security services arrest and violently repress protesters, journalists, and human rights monitors. Police commanders send out orders to ‘</w:t>
      </w:r>
      <w:r>
        <w:rPr>
          <w:b w:val="0"/>
          <w:i w:val="0"/>
          <w:smallCaps w:val="0"/>
          <w:strike w:val="0"/>
          <w:sz w:val="10"/>
          <w:u w:val="none"/>
        </w:rPr>
        <w:t>’, transforming individuals exercising a fundamental democratic right – the right to protest – into criminals. More countries are introducing laws to hold protesters criminally and civilly responsible for property damage that occurs during protests.</w:t>
      </w:r>
    </w:p>
    <w:p>
      <w:pPr>
        <w:spacing w:after="60"/>
      </w:pPr>
      <w:r>
        <w:rPr>
          <w:b w:val="0"/>
          <w:i w:val="0"/>
          <w:smallCaps w:val="0"/>
          <w:strike w:val="0"/>
          <w:sz w:val="10"/>
          <w:u w:val="none"/>
        </w:rPr>
        <w:t xml:space="preserve">Digitalisation has become a crucial component of states’ enhanced surveillance and coercive capacity, and they deploy it with little regulation or transparency. Journalists, civil rights advocates, and protesters have documented government use of surveillance, social media monitoring, and other digital tools – </w:t>
      </w:r>
      <w:r>
        <w:rPr>
          <w:b w:val="0"/>
          <w:i w:val="0"/>
          <w:smallCaps w:val="0"/>
          <w:strike w:val="0"/>
          <w:sz w:val="10"/>
          <w:u w:val="none"/>
        </w:rPr>
        <w:t xml:space="preserve"> that it could take years after a protest to learn all of the ways that security forces surveilled organisers. Governments are also coordinating with tech-savvy private security forces who got their start as contractors in the ‘war on terror’. The ‘overlapping interests of government and industry that use surveillance, policing, and imprisonment as solutions to economic, social, and political problems’ is what abolitionists refer to as the </w:t>
      </w:r>
      <w:r>
        <w:rPr>
          <w:b w:val="0"/>
          <w:i w:val="0"/>
          <w:smallCaps w:val="0"/>
          <w:strike w:val="0"/>
          <w:sz w:val="10"/>
          <w:u w:val="none"/>
        </w:rPr>
        <w:t>.</w:t>
      </w:r>
    </w:p>
    <w:p>
      <w:pPr>
        <w:spacing w:after="60"/>
      </w:pPr>
      <w:r>
        <w:rPr>
          <w:b w:val="0"/>
          <w:i w:val="0"/>
          <w:smallCaps w:val="0"/>
          <w:strike w:val="0"/>
          <w:sz w:val="10"/>
          <w:u w:val="none"/>
        </w:rPr>
        <w:t xml:space="preserve">During the Dakota Access Pipeline protests at Standing Rock, for example, </w:t>
      </w:r>
      <w:r>
        <w:rPr>
          <w:b w:val="0"/>
          <w:i w:val="0"/>
          <w:smallCaps w:val="0"/>
          <w:strike w:val="0"/>
          <w:sz w:val="10"/>
          <w:u w:val="none"/>
        </w:rPr>
        <w:t xml:space="preserve"> exposed that state and federal military forces were working alongside a private military contractor, TigerSwan, hired by owners of the pipeline, Energy Transfer Partners. Working with police in at least five states to attack the Indigenous-led movement Water Protector, TigerSwan was using military-style counterterrorism measures and digital surveillance to monitor protesters’ movements, including a live video feed from a private Dakota Access security helicopter.</w:t>
      </w:r>
    </w:p>
    <w:p>
      <w:pPr>
        <w:spacing w:after="60"/>
      </w:pPr>
      <w:r>
        <w:rPr>
          <w:b w:val="0"/>
          <w:i w:val="0"/>
          <w:smallCaps w:val="0"/>
          <w:strike w:val="0"/>
          <w:sz w:val="10"/>
          <w:u w:val="none"/>
        </w:rPr>
        <w:t xml:space="preserve">Here is where intellectual property comes in. What if we legally protect the creativity inherent in protest as copyrightable performance art? Protests routinely incorporate performative innovations into their repertoire, from </w:t>
      </w:r>
      <w:r>
        <w:rPr>
          <w:b w:val="0"/>
          <w:i w:val="0"/>
          <w:smallCaps w:val="0"/>
          <w:strike w:val="0"/>
          <w:sz w:val="10"/>
          <w:u w:val="none"/>
        </w:rPr>
        <w:t xml:space="preserve"> to </w:t>
      </w:r>
      <w:r>
        <w:rPr>
          <w:b w:val="0"/>
          <w:i w:val="0"/>
          <w:smallCaps w:val="0"/>
          <w:strike w:val="0"/>
          <w:sz w:val="10"/>
          <w:u w:val="none"/>
        </w:rPr>
        <w:t xml:space="preserve"> to </w:t>
      </w:r>
      <w:r>
        <w:rPr>
          <w:b w:val="0"/>
          <w:i w:val="0"/>
          <w:smallCaps w:val="0"/>
          <w:strike w:val="0"/>
          <w:sz w:val="10"/>
          <w:u w:val="none"/>
        </w:rPr>
        <w:t xml:space="preserve"> to the </w:t>
      </w:r>
      <w:r>
        <w:rPr>
          <w:b w:val="0"/>
          <w:i w:val="0"/>
          <w:smallCaps w:val="0"/>
          <w:strike w:val="0"/>
          <w:sz w:val="10"/>
          <w:u w:val="none"/>
        </w:rPr>
        <w:t xml:space="preserve">. We know that for communities in resistance, ‘the rituals, dances, protocols and songs that characterise these struggles are not merely the cultural ephemera of activism; they are an </w:t>
      </w:r>
      <w:r>
        <w:rPr>
          <w:b w:val="0"/>
          <w:i w:val="0"/>
          <w:smallCaps w:val="0"/>
          <w:strike w:val="0"/>
          <w:sz w:val="10"/>
          <w:u w:val="none"/>
        </w:rPr>
        <w:t xml:space="preserve"> of Indigenous world-making, a means to coordinate and align the collective imagination so as to facilitate and enrich the cooperation of those involved’. Scholars have long recognised the performativity of protest, studying the use of visualisation and space or arguing that ‘</w:t>
      </w:r>
      <w:r>
        <w:rPr>
          <w:b w:val="0"/>
          <w:i w:val="0"/>
          <w:smallCaps w:val="0"/>
          <w:strike w:val="0"/>
          <w:sz w:val="10"/>
          <w:u w:val="none"/>
        </w:rPr>
        <w:t xml:space="preserve"> movement and gesture are not peripheral but central to the politics of protest’. What if protestors acknowledge that these key features of protest also have legal rights that can help them challenge the prison-industrial complex?</w:t>
      </w:r>
    </w:p>
    <w:p>
      <w:pPr>
        <w:spacing w:after="60"/>
      </w:pPr>
      <w:r>
        <w:rPr>
          <w:b w:val="0"/>
          <w:i w:val="0"/>
          <w:smallCaps w:val="0"/>
          <w:strike w:val="0"/>
          <w:sz w:val="10"/>
          <w:u w:val="none"/>
        </w:rPr>
        <w:t>Imagine if protestors wore the © ‘all rights reserved’ on their bodies or adorned themselves in barcodes that linked to their copyright terms and conditions, specifying that images and audio could not be used for commercial use, including privately contracted surveillance. Imagine if protesters then demanded in court to know how private security forces were using any recording of their art, visual or audio? Imagine if legal discovery (the pre-trial procedure in which each party can obtain evidence from the other party through requests for documents) then revealed the secret commercial interests between police departments and private security companies, or between a private mercenary firm and its employer, an oil company. Imagine if these companies then had to compensate protesters for copyright violation, or if courts threw out evidence because companies had obtained it unlawfully with copyright infringement. Copyright law is not going to get protestors out of jail for criminal charges, but it can help to ensure that the prison-industrial complex cannot profit from policing.</w:t>
      </w:r>
    </w:p>
    <w:p>
      <w:pPr>
        <w:spacing w:after="60"/>
      </w:pPr>
      <w:r>
        <w:rPr>
          <w:b w:val="0"/>
          <w:i w:val="0"/>
          <w:smallCaps w:val="0"/>
          <w:strike w:val="0"/>
          <w:sz w:val="10"/>
          <w:u w:val="none"/>
        </w:rPr>
        <w:t xml:space="preserve">How would the creators of a copyright-protected performance by Extinction Rebellion, Black Lives Matter, </w:t>
      </w:r>
      <w:r>
        <w:rPr>
          <w:b w:val="0"/>
          <w:i w:val="0"/>
          <w:smallCaps w:val="0"/>
          <w:strike w:val="0"/>
          <w:sz w:val="10"/>
          <w:u w:val="none"/>
        </w:rPr>
        <w:t>, #NoDAPL, and countless other fearless activists want to condition the use of their performance? What kinds of legally enforceable exclusions would further the goals of their direct action or community response? Should protestors allow police departments (and the private security companies they increasingly work with) to use video and sound recordings of a scripted performance (i.e. a protest) or of visual art such as graffiti – and any other copyrightable material – without any conditions? What should anyone who seizes or destroys an encampment-as-art installation have to pay in reparations?</w:t>
      </w:r>
    </w:p>
    <w:p>
      <w:pPr>
        <w:spacing w:after="60"/>
      </w:pPr>
      <w:r>
        <w:rPr>
          <w:b w:val="0"/>
          <w:i w:val="0"/>
          <w:smallCaps w:val="0"/>
          <w:strike w:val="0"/>
          <w:sz w:val="10"/>
          <w:u w:val="none"/>
        </w:rPr>
        <w:t>We inhabit systems that afford more legal protection to performing outrage at injustice than to claiming justice as a right; systems that value the sanctity of property more than the sanctity of Black and Indigenous lives, more than protecting biodiversity. There is no reliably enforceable international human rights regime, but there is a powerful international legal regime associated with intellectual property. We can radically repurpose this power. We can jailbreak the codes and the legal technology of IP from its intended use.</w:t>
      </w:r>
    </w:p>
    <w:p>
      <w:pPr>
        <w:spacing w:after="60"/>
      </w:pPr>
      <w:r>
        <w:rPr>
          <w:b w:val="0"/>
          <w:i w:val="0"/>
          <w:smallCaps w:val="0"/>
          <w:strike w:val="0"/>
          <w:sz w:val="10"/>
          <w:u w:val="none"/>
        </w:rPr>
        <w:t>The possibilities are intriguing. Might we be better able to occupy physical property by occupying intellectual property, refashioning the absurd powers given to intangible property into furthering our ability to hold physical space? Can copyright protection complicate how digital power increasingly oppresses protest or acts of preservation, whether they be about environmental issues or dignified living?</w:t>
      </w:r>
    </w:p>
    <w:p>
      <w:pPr>
        <w:spacing w:after="60"/>
      </w:pPr>
      <w:r>
        <w:rPr>
          <w:b w:val="0"/>
          <w:i w:val="0"/>
          <w:smallCaps w:val="0"/>
          <w:strike w:val="0"/>
          <w:sz w:val="10"/>
          <w:u w:val="none"/>
        </w:rPr>
        <w:t>Anyone can participate. Every protestor is a performance artist. For those who already identify as socially engaged artists or artivists, here is an opportunity to rethink the political agency of your art. Can a work of art have direct political agency, not through debates over the righteousness of its political aesthetic or content, but through artists occupying the legal and economic scaffolding that surround it?</w:t>
      </w:r>
    </w:p>
    <w:p>
      <w:pPr>
        <w:spacing w:after="60"/>
      </w:pPr>
      <w:r>
        <w:rPr>
          <w:b/>
          <w:i w:val="0"/>
          <w:smallCaps w:val="0"/>
          <w:strike w:val="0"/>
          <w:highlight w:val="cyan"/>
          <w:u w:val="single"/>
        </w:rPr>
        <w:t>Plot#2: Occupy employment contracts with IP morals clauses</w:t>
      </w:r>
    </w:p>
    <w:p>
      <w:pPr>
        <w:spacing w:after="60"/>
      </w:pPr>
      <w:r>
        <w:rPr>
          <w:b/>
          <w:i w:val="0"/>
          <w:smallCaps w:val="0"/>
          <w:strike w:val="0"/>
          <w:highlight w:val="cyan"/>
          <w:u w:val="single"/>
        </w:rPr>
        <w:t>Employment contracts</w:t>
      </w:r>
      <w:r>
        <w:rPr>
          <w:b/>
          <w:i w:val="0"/>
          <w:smallCaps w:val="0"/>
          <w:strike w:val="0"/>
          <w:u w:val="single"/>
        </w:rPr>
        <w:t xml:space="preserve"> are where we, as IP producers, </w:t>
      </w:r>
      <w:r>
        <w:rPr>
          <w:b w:val="0"/>
          <w:i w:val="0"/>
          <w:smallCaps w:val="0"/>
          <w:strike w:val="0"/>
          <w:u w:val="single"/>
        </w:rPr>
        <w:t xml:space="preserve">most often hand over our rights. We cede to corporations what legally belongs to us through the IP assignment clause: a contract term that </w:t>
      </w:r>
      <w:r>
        <w:rPr>
          <w:b/>
          <w:i w:val="0"/>
          <w:smallCaps w:val="0"/>
          <w:strike w:val="0"/>
          <w:u w:val="single"/>
        </w:rPr>
        <w:t xml:space="preserve">gives our employers full ownership and control to use and </w:t>
      </w:r>
      <w:r>
        <w:rPr>
          <w:b/>
          <w:i w:val="0"/>
          <w:smallCaps w:val="0"/>
          <w:strike w:val="0"/>
          <w:highlight w:val="cyan"/>
          <w:u w:val="single"/>
        </w:rPr>
        <w:t>commercialise our IP</w:t>
      </w:r>
      <w:r>
        <w:rPr>
          <w:b w:val="0"/>
          <w:i w:val="0"/>
          <w:smallCaps w:val="0"/>
          <w:strike w:val="0"/>
          <w:highlight w:val="cyan"/>
          <w:u w:val="single"/>
        </w:rPr>
        <w:t>.</w:t>
      </w:r>
      <w:r>
        <w:rPr>
          <w:b w:val="0"/>
          <w:i w:val="0"/>
          <w:smallCaps w:val="0"/>
          <w:strike w:val="0"/>
          <w:u w:val="single"/>
        </w:rPr>
        <w:t xml:space="preserve"> Given the enormous value of IP to a corporation’s bottom line, it is no surprise that corporations have tried to make their claims to employee creativity as broad as possible.</w:t>
      </w:r>
    </w:p>
    <w:p>
      <w:pPr>
        <w:spacing w:after="60"/>
      </w:pPr>
      <w:r>
        <w:rPr>
          <w:b w:val="0"/>
          <w:i w:val="0"/>
          <w:smallCaps w:val="0"/>
          <w:strike w:val="0"/>
          <w:sz w:val="10"/>
          <w:u w:val="none"/>
        </w:rPr>
        <w:t>Laws governing employee IP assignment clauses vary by jurisdiction, but common terms require employees to relinquish all moral rights: legal rights that empower creators to object to uses of their work that harm their honour or reputation. Other common terms grant employers ownership of any idea recorded on any piece of corporate property, including an employee’s idea for a personal project if they happened to record it on a work laptop.</w:t>
      </w:r>
    </w:p>
    <w:p>
      <w:pPr>
        <w:spacing w:after="60"/>
      </w:pPr>
      <w:r>
        <w:rPr>
          <w:b w:val="0"/>
          <w:i w:val="0"/>
          <w:smallCaps w:val="0"/>
          <w:strike w:val="0"/>
          <w:sz w:val="10"/>
          <w:u w:val="none"/>
        </w:rPr>
        <w:t>What would happen if we occupied our IP assignment clauses? What if we organised collectively as IP producers and put conditions on our employers’ rights to our IP? One existing legal technology we can use is the morals clause: a contractual term that gives one the right to terminate a contract, or take other remedial action, if the breaching party engages in immoral behaviour. What might co-created abolitionist IP morals clauses stipulate?</w:t>
      </w:r>
    </w:p>
    <w:p>
      <w:pPr>
        <w:spacing w:after="60"/>
      </w:pPr>
      <w:r>
        <w:rPr>
          <w:b w:val="0"/>
          <w:i w:val="0"/>
          <w:smallCaps w:val="0"/>
          <w:strike w:val="0"/>
          <w:sz w:val="10"/>
          <w:u w:val="none"/>
        </w:rPr>
        <w:t>What if our employers were no longer able to use our IP in supply chains with forced labour and ecological devastation, or in service to militaries, surveillance, and policing?</w:t>
      </w:r>
    </w:p>
    <w:p>
      <w:pPr>
        <w:spacing w:after="60"/>
      </w:pPr>
      <w:r>
        <w:rPr>
          <w:b w:val="0"/>
          <w:i w:val="0"/>
          <w:smallCaps w:val="0"/>
          <w:strike w:val="0"/>
          <w:sz w:val="10"/>
          <w:u w:val="none"/>
        </w:rPr>
        <w:t xml:space="preserve">IP has tremendous power to disrupt an entire supply chain. An IP dispute has the power to </w:t>
      </w:r>
      <w:r>
        <w:rPr>
          <w:b w:val="0"/>
          <w:i w:val="0"/>
          <w:smallCaps w:val="0"/>
          <w:strike w:val="0"/>
          <w:sz w:val="10"/>
          <w:u w:val="none"/>
        </w:rPr>
        <w:t>. If IP producers in one part of the supply chain were to use morals clauses, they could trigger an IP dispute whenever these morals are infringed anywhere across a supply chain in which the IP is used.</w:t>
      </w:r>
    </w:p>
    <w:p>
      <w:pPr>
        <w:spacing w:after="60"/>
      </w:pPr>
      <w:r>
        <w:rPr>
          <w:b w:val="0"/>
          <w:i w:val="0"/>
          <w:smallCaps w:val="0"/>
          <w:strike w:val="0"/>
          <w:sz w:val="10"/>
          <w:u w:val="none"/>
        </w:rPr>
        <w:t xml:space="preserve">Here is an example from Big Tech, whose supply chains have insatiable appetites for cobalt. </w:t>
      </w:r>
      <w:r>
        <w:rPr>
          <w:b w:val="0"/>
          <w:i w:val="0"/>
          <w:smallCaps w:val="0"/>
          <w:strike w:val="0"/>
          <w:sz w:val="10"/>
          <w:u w:val="none"/>
        </w:rPr>
        <w:t xml:space="preserve"> for its human rights abuses, corruption, environmental destruction, and child labour. An IP morals clause used by IP producers across these supply chains – say by the </w:t>
      </w:r>
      <w:r>
        <w:rPr>
          <w:b w:val="0"/>
          <w:i w:val="0"/>
          <w:smallCaps w:val="0"/>
          <w:strike w:val="0"/>
          <w:sz w:val="10"/>
          <w:u w:val="none"/>
        </w:rPr>
        <w:t xml:space="preserve"> – could be used to implement proposals made by </w:t>
      </w:r>
      <w:r>
        <w:rPr>
          <w:b w:val="0"/>
          <w:i w:val="0"/>
          <w:smallCaps w:val="0"/>
          <w:strike w:val="0"/>
          <w:sz w:val="10"/>
          <w:u w:val="none"/>
        </w:rPr>
        <w:t xml:space="preserve"> that ‘any company sourcing cobalt from DRC must establish an independent, third-party system of verification that all mineral supply chains are cleansed of exploitation, cruelty, slavery, and child labour. They must invest whatever is needed to ensure decent pay, safe and dignified working conditions, healthcare, education and general wellbeing of the people whose cheap labour they rely on’. If such conditions were embedded into an IP morals clause –  capable of crippling cobalt-dependent supply chains by triggering an IP dispute when violated – the entire market power of IP could be used as a carrot and a stick to implement such proposals.</w:t>
      </w:r>
    </w:p>
    <w:p>
      <w:pPr>
        <w:spacing w:after="60"/>
      </w:pPr>
      <w:r>
        <w:rPr>
          <w:b w:val="0"/>
          <w:i w:val="0"/>
          <w:smallCaps w:val="0"/>
          <w:strike w:val="0"/>
          <w:sz w:val="10"/>
          <w:u w:val="none"/>
        </w:rPr>
        <w:t xml:space="preserve">Academics, journalists, artists, and musicians can wield powerful IP morals clauses, too. Publishers depend on paper, ink, and glue, or computers, software, Google, and Amazon to disseminate their copyright-protected works. However, the ‘pulp and paper’ industry continues to </w:t>
      </w:r>
      <w:r>
        <w:rPr>
          <w:b w:val="0"/>
          <w:i w:val="0"/>
          <w:smallCaps w:val="0"/>
          <w:strike w:val="0"/>
          <w:sz w:val="10"/>
          <w:u w:val="none"/>
        </w:rPr>
        <w:t xml:space="preserve"> in the Amazon rainforest, ink manufacturers </w:t>
      </w:r>
      <w:r>
        <w:rPr>
          <w:b w:val="0"/>
          <w:i w:val="0"/>
          <w:smallCaps w:val="0"/>
          <w:strike w:val="0"/>
          <w:sz w:val="10"/>
          <w:u w:val="none"/>
        </w:rPr>
        <w:t xml:space="preserve">, and book bindings </w:t>
      </w:r>
      <w:r>
        <w:rPr>
          <w:b w:val="0"/>
          <w:i w:val="0"/>
          <w:smallCaps w:val="0"/>
          <w:strike w:val="0"/>
          <w:sz w:val="10"/>
          <w:u w:val="none"/>
        </w:rPr>
        <w:t xml:space="preserve">. Digital publishing, meanwhile, fuels supply chains that routinely </w:t>
      </w:r>
      <w:r>
        <w:rPr>
          <w:b w:val="0"/>
          <w:i w:val="0"/>
          <w:smallCaps w:val="0"/>
          <w:strike w:val="0"/>
          <w:sz w:val="10"/>
          <w:u w:val="none"/>
        </w:rPr>
        <w:t>. Copyright producers can use IP morals clauses to condition the publication and commercialisation of their works on a publisher’s commitment to use state-of-the-art, labour-and-environmental-friendly supply chains. Such conditions can exist alongside open-access licensing terms that enable anyone to freely access copyrighted content, while still prohibiting publishers from delivering open-access content through unethical supply chains.</w:t>
      </w:r>
    </w:p>
    <w:p>
      <w:pPr>
        <w:spacing w:after="60"/>
      </w:pPr>
      <w:r>
        <w:rPr>
          <w:b w:val="0"/>
          <w:i w:val="0"/>
          <w:smallCaps w:val="0"/>
          <w:strike w:val="0"/>
          <w:sz w:val="10"/>
          <w:u w:val="none"/>
        </w:rPr>
        <w:t>Through IP morals clauses, can we put ideas about abolition, sustainability, or human rights into practice across the supply chains in which these ideas are commercialised. We can also harness the power of IP to deepen worker solidarity across supply chains. In the process, we can experiment with IP not as an exclusive individual right but as a collective tool. Can we imagine IP unions organised around collective IP morals?</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