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Brands’ self-interest maintains cooperation after liability</w:t>
      </w:r>
    </w:p>
    <w:p>
      <w:pPr>
        <w:spacing w:after="80"/>
      </w:pPr>
      <w:r>
        <w:rPr>
          <w:b w:val="0"/>
          <w:i w:val="0"/>
          <w:smallCaps w:val="0"/>
          <w:strike w:val="0"/>
          <w:u w:val="none"/>
        </w:rPr>
        <w:t xml:space="preserve">Stephen </w:t>
      </w:r>
      <w:r>
        <w:rPr>
          <w:b/>
          <w:i w:val="0"/>
          <w:smallCaps w:val="0"/>
          <w:strike w:val="0"/>
          <w:sz w:val="26"/>
          <w:u w:val="none"/>
        </w:rPr>
        <w:t>Lamar,</w:t>
      </w:r>
      <w:r>
        <w:rPr>
          <w:b w:val="0"/>
          <w:i w:val="0"/>
          <w:smallCaps w:val="0"/>
          <w:strike w:val="0"/>
          <w:u w:val="none"/>
        </w:rPr>
        <w:t xml:space="preserve"> 20</w:t>
      </w:r>
      <w:r>
        <w:rPr>
          <w:b/>
          <w:i w:val="0"/>
          <w:smallCaps w:val="0"/>
          <w:strike w:val="0"/>
          <w:sz w:val="26"/>
          <w:u w:val="none"/>
        </w:rPr>
        <w:t>23</w:t>
      </w:r>
      <w:r>
        <w:rPr>
          <w:b w:val="0"/>
          <w:i w:val="0"/>
          <w:smallCaps w:val="0"/>
          <w:strike w:val="0"/>
          <w:u w:val="none"/>
        </w:rPr>
        <w:t xml:space="preserve"> - American Apparel &amp; Footwear Association President and CEO. “Back to School with the SHOP SAFE Act: Protecting Our Families from Unsafe Online Counterfeits” 10/3, </w:t>
      </w:r>
      <w:r>
        <w:rPr>
          <w:b w:val="0"/>
          <w:i w:val="0"/>
          <w:smallCaps w:val="0"/>
          <w:strike w:val="0"/>
          <w:u w:val="none"/>
        </w:rPr>
        <w:t>Proquest</w:t>
      </w:r>
      <w:r>
        <w:rPr>
          <w:b w:val="0"/>
          <w:i w:val="0"/>
          <w:smallCaps w:val="0"/>
          <w:strike w:val="0"/>
          <w:u w:val="none"/>
        </w:rPr>
        <w:t xml:space="preserve"> Congressional, accessed via University of Michigan //DH</w:t>
      </w:r>
    </w:p>
    <w:p>
      <w:pPr>
        <w:spacing w:after="60"/>
      </w:pPr>
      <w:r>
        <w:rPr>
          <w:b w:val="0"/>
          <w:i w:val="0"/>
          <w:smallCaps w:val="0"/>
          <w:strike w:val="0"/>
          <w:u w:val="none"/>
        </w:rPr>
        <w:t xml:space="preserve">STEPHEN LAMAR: I think if -- </w:t>
      </w:r>
      <w:r>
        <w:rPr>
          <w:b w:val="0"/>
          <w:i w:val="0"/>
          <w:smallCaps w:val="0"/>
          <w:strike w:val="0"/>
          <w:sz w:val="22"/>
          <w:highlight w:val="cyan"/>
          <w:u w:val="single"/>
        </w:rPr>
        <w:t>if SHOP SAFE were to become law</w:t>
      </w:r>
      <w:r>
        <w:rPr>
          <w:b w:val="0"/>
          <w:i w:val="0"/>
          <w:smallCaps w:val="0"/>
          <w:strike w:val="0"/>
          <w:u w:val="none"/>
        </w:rPr>
        <w:t xml:space="preserve">, I think </w:t>
      </w:r>
      <w:r>
        <w:rPr>
          <w:b w:val="0"/>
          <w:i w:val="0"/>
          <w:smallCaps w:val="0"/>
          <w:strike w:val="0"/>
          <w:sz w:val="22"/>
          <w:highlight w:val="cyan"/>
          <w:u w:val="single"/>
        </w:rPr>
        <w:t>you would still have</w:t>
      </w:r>
      <w:r>
        <w:rPr>
          <w:b w:val="0"/>
          <w:i w:val="0"/>
          <w:smallCaps w:val="0"/>
          <w:strike w:val="0"/>
          <w:u w:val="none"/>
        </w:rPr>
        <w:t xml:space="preserve"> very, </w:t>
      </w:r>
      <w:r>
        <w:rPr>
          <w:b/>
          <w:i w:val="0"/>
          <w:smallCaps w:val="0"/>
          <w:strike w:val="0"/>
          <w:sz w:val="22"/>
          <w:highlight w:val="cyan"/>
          <w:u w:val="single"/>
        </w:rPr>
        <w:t>very robust brand platform</w:t>
      </w:r>
      <w:r>
        <w:rPr>
          <w:b w:val="0"/>
          <w:i w:val="0"/>
          <w:smallCaps w:val="0"/>
          <w:strike w:val="0"/>
          <w:sz w:val="22"/>
          <w:u w:val="single"/>
        </w:rPr>
        <w:t xml:space="preserve"> collaboration and </w:t>
      </w:r>
      <w:r>
        <w:rPr>
          <w:b/>
          <w:i w:val="0"/>
          <w:smallCaps w:val="0"/>
          <w:strike w:val="0"/>
          <w:sz w:val="22"/>
          <w:highlight w:val="cyan"/>
          <w:u w:val="single"/>
        </w:rPr>
        <w:t>cooperation</w:t>
      </w:r>
      <w:r>
        <w:rPr>
          <w:b w:val="0"/>
          <w:i w:val="0"/>
          <w:smallCaps w:val="0"/>
          <w:strike w:val="0"/>
          <w:u w:val="none"/>
        </w:rPr>
        <w:t xml:space="preserve">. </w:t>
      </w:r>
      <w:r>
        <w:rPr>
          <w:b w:val="0"/>
          <w:i w:val="0"/>
          <w:smallCaps w:val="0"/>
          <w:strike w:val="0"/>
          <w:sz w:val="22"/>
          <w:highlight w:val="cyan"/>
          <w:u w:val="single"/>
        </w:rPr>
        <w:t>That's been going on for</w:t>
      </w:r>
      <w:r>
        <w:rPr>
          <w:b w:val="0"/>
          <w:i w:val="0"/>
          <w:smallCaps w:val="0"/>
          <w:strike w:val="0"/>
          <w:u w:val="none"/>
        </w:rPr>
        <w:t xml:space="preserve"> </w:t>
      </w:r>
      <w:r>
        <w:rPr>
          <w:b w:val="0"/>
          <w:i w:val="0"/>
          <w:smallCaps w:val="0"/>
          <w:strike w:val="0"/>
          <w:u w:val="none"/>
        </w:rPr>
        <w:t>a number of</w:t>
      </w:r>
      <w:r>
        <w:rPr>
          <w:b w:val="0"/>
          <w:i w:val="0"/>
          <w:smallCaps w:val="0"/>
          <w:strike w:val="0"/>
          <w:u w:val="none"/>
        </w:rPr>
        <w:t xml:space="preserve"> </w:t>
      </w:r>
      <w:r>
        <w:rPr>
          <w:b w:val="0"/>
          <w:i w:val="0"/>
          <w:smallCaps w:val="0"/>
          <w:strike w:val="0"/>
          <w:sz w:val="22"/>
          <w:highlight w:val="cyan"/>
          <w:u w:val="single"/>
        </w:rPr>
        <w:t>years</w:t>
      </w:r>
      <w:r>
        <w:rPr>
          <w:b w:val="0"/>
          <w:i w:val="0"/>
          <w:smallCaps w:val="0"/>
          <w:strike w:val="0"/>
          <w:u w:val="none"/>
        </w:rPr>
        <w:t xml:space="preserve">. </w:t>
      </w:r>
      <w:r>
        <w:rPr>
          <w:b w:val="0"/>
          <w:i w:val="0"/>
          <w:smallCaps w:val="0"/>
          <w:strike w:val="0"/>
          <w:sz w:val="22"/>
          <w:highlight w:val="cyan"/>
          <w:u w:val="single"/>
        </w:rPr>
        <w:t>That will continue to go on regardless of</w:t>
      </w:r>
      <w:r>
        <w:rPr>
          <w:b w:val="0"/>
          <w:i w:val="0"/>
          <w:smallCaps w:val="0"/>
          <w:strike w:val="0"/>
          <w:u w:val="none"/>
        </w:rPr>
        <w:t xml:space="preserve"> the </w:t>
      </w:r>
      <w:r>
        <w:rPr>
          <w:b w:val="0"/>
          <w:i w:val="0"/>
          <w:smallCaps w:val="0"/>
          <w:strike w:val="0"/>
          <w:sz w:val="22"/>
          <w:highlight w:val="cyan"/>
          <w:u w:val="single"/>
        </w:rPr>
        <w:t>shifting</w:t>
      </w:r>
      <w:r>
        <w:rPr>
          <w:b w:val="0"/>
          <w:i w:val="0"/>
          <w:smallCaps w:val="0"/>
          <w:strike w:val="0"/>
          <w:sz w:val="22"/>
          <w:u w:val="single"/>
        </w:rPr>
        <w:t xml:space="preserve"> </w:t>
      </w:r>
      <w:r>
        <w:rPr>
          <w:b w:val="0"/>
          <w:i w:val="0"/>
          <w:smallCaps w:val="0"/>
          <w:strike w:val="0"/>
          <w:u w:val="none"/>
        </w:rPr>
        <w:t xml:space="preserve">of </w:t>
      </w:r>
      <w:r>
        <w:rPr>
          <w:b w:val="0"/>
          <w:i w:val="0"/>
          <w:smallCaps w:val="0"/>
          <w:strike w:val="0"/>
          <w:u w:val="none"/>
        </w:rPr>
        <w:t xml:space="preserve">the </w:t>
      </w:r>
      <w:r>
        <w:rPr>
          <w:b w:val="0"/>
          <w:i w:val="0"/>
          <w:smallCaps w:val="0"/>
          <w:strike w:val="0"/>
          <w:sz w:val="22"/>
          <w:highlight w:val="cyan"/>
          <w:u w:val="single"/>
        </w:rPr>
        <w:t>liabilities</w:t>
      </w:r>
      <w:r>
        <w:rPr>
          <w:b w:val="0"/>
          <w:i w:val="0"/>
          <w:smallCaps w:val="0"/>
          <w:strike w:val="0"/>
          <w:sz w:val="22"/>
          <w:u w:val="single"/>
        </w:rPr>
        <w:t xml:space="preserve">. </w:t>
      </w:r>
      <w:r>
        <w:rPr>
          <w:b w:val="0"/>
          <w:i w:val="0"/>
          <w:smallCaps w:val="0"/>
          <w:strike w:val="0"/>
          <w:sz w:val="22"/>
          <w:highlight w:val="cyan"/>
          <w:u w:val="single"/>
        </w:rPr>
        <w:t>Because it's in the brand's own interest to continue</w:t>
      </w:r>
      <w:r>
        <w:rPr>
          <w:b w:val="0"/>
          <w:i w:val="0"/>
          <w:smallCaps w:val="0"/>
          <w:strike w:val="0"/>
          <w:sz w:val="22"/>
          <w:u w:val="single"/>
        </w:rPr>
        <w:t xml:space="preserve"> to make sure that their platform partners are educated</w:t>
      </w:r>
      <w:r>
        <w:rPr>
          <w:b w:val="0"/>
          <w:i w:val="0"/>
          <w:smallCaps w:val="0"/>
          <w:strike w:val="0"/>
          <w:u w:val="none"/>
        </w:rPr>
        <w:t>.</w:t>
      </w:r>
    </w:p>
    <w:p>
      <w:pPr>
        <w:spacing w:after="60"/>
      </w:pPr>
      <w:r>
        <w:rPr>
          <w:b w:val="0"/>
          <w:i w:val="0"/>
          <w:smallCaps w:val="0"/>
          <w:strike w:val="0"/>
          <w:u w:val="none"/>
        </w:rPr>
        <w:t>At the same time, the platforms need to avail themselves of the public information that's out there. For example, trademarks are filed with the Patent and Trademark Office, which is what the legislation talks about. So, you know, relying on a US government body that is the central repository of trademarks in the United States, I don't think it's a difficult ask.</w:t>
      </w:r>
    </w:p>
    <w:p>
      <w:pPr>
        <w:pStyle w:val="Caption"/>
      </w:pPr>
      <w:r>
        <w:t>Source: E Commerce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