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Counterfeits reduce consumer trust – threaten the viability of any platform that sells them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PYMNTS,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 xml:space="preserve">24 </w:t>
      </w:r>
      <w:r>
        <w:rPr>
          <w:b w:val="0"/>
          <w:i w:val="0"/>
          <w:smallCaps w:val="0"/>
          <w:strike w:val="0"/>
          <w:u w:val="none"/>
        </w:rPr>
        <w:t xml:space="preserve">- PYMNTS is a recognized global leader for data, news and insights on innovation in payments and the platforms powering the connected economy. “eCommerce Marketplaces Crack Down on Fakes to Boost Consumer Trust” 3/29,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Counterfeits on eCommerce platforms can have a negative impact on consumer spending</w:t>
      </w:r>
      <w:r>
        <w:rPr>
          <w:b w:val="0"/>
          <w:i w:val="0"/>
          <w:smallCaps w:val="0"/>
          <w:strike w:val="0"/>
          <w:u w:val="none"/>
        </w:rPr>
        <w:t xml:space="preserve"> and engagement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buyers</w:t>
      </w:r>
      <w:r>
        <w:rPr>
          <w:b w:val="0"/>
          <w:i w:val="0"/>
          <w:smallCaps w:val="0"/>
          <w:strike w:val="0"/>
          <w:u w:val="none"/>
        </w:rPr>
        <w:t xml:space="preserve"> unknowingly purchase counterfeit products,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may feel deceived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lose confidence in the platform’s ability to provide authentic goods</w:t>
      </w:r>
      <w:r>
        <w:rPr>
          <w:b w:val="0"/>
          <w:i w:val="0"/>
          <w:smallCaps w:val="0"/>
          <w:strike w:val="0"/>
          <w:u w:val="none"/>
        </w:rPr>
        <w:t xml:space="preserve">, leading to decreased loyalty and repeat purchases. Additionally,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counterfeit products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often fail to meet quality standards</w:t>
      </w:r>
      <w:r>
        <w:rPr>
          <w:b w:val="0"/>
          <w:i w:val="0"/>
          <w:smallCaps w:val="0"/>
          <w:strike w:val="0"/>
          <w:u w:val="none"/>
        </w:rPr>
        <w:t xml:space="preserve">, resulting in dissatisfied customers who may share their negative experiences,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damag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platform’s reputation and deter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ring potential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buyers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