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More actions are coming – their </w:t>
      </w:r>
      <w:r>
        <w:rPr>
          <w:b/>
          <w:i w:val="0"/>
          <w:smallCaps w:val="0"/>
          <w:strike w:val="0"/>
          <w:sz w:val="26"/>
          <w:u w:val="none"/>
        </w:rPr>
        <w:t>ev</w:t>
      </w:r>
      <w:r>
        <w:rPr>
          <w:b/>
          <w:i w:val="0"/>
          <w:smallCaps w:val="0"/>
          <w:strike w:val="0"/>
          <w:sz w:val="26"/>
          <w:u w:val="none"/>
        </w:rPr>
        <w:t xml:space="preserve"> is a snapshot, trendlines are improving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Trevor </w:t>
      </w:r>
      <w:r>
        <w:rPr>
          <w:b/>
          <w:i w:val="0"/>
          <w:smallCaps w:val="0"/>
          <w:strike w:val="0"/>
          <w:sz w:val="26"/>
          <w:u w:val="none"/>
        </w:rPr>
        <w:t>Higgins</w:t>
      </w:r>
      <w:r>
        <w:rPr>
          <w:b w:val="0"/>
          <w:i w:val="0"/>
          <w:smallCaps w:val="0"/>
          <w:strike w:val="0"/>
          <w:u w:val="none"/>
        </w:rPr>
        <w:t xml:space="preserve"> et al, </w:t>
      </w:r>
      <w:r>
        <w:rPr>
          <w:b w:val="0"/>
          <w:i w:val="0"/>
          <w:smallCaps w:val="0"/>
          <w:strike w:val="0"/>
          <w:u w:val="none"/>
        </w:rPr>
        <w:t>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 – Senior Vice President, Energy and Environment at the Center for American Progress “The Biden Administration Has Taken More Climate Action Than Any Other in History” 3/6,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And still,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administration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only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just getting started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administration is preparing to finalize pollution standards on power plants and vehicles, energy standards on furnaces, management plans for old-growth forests, and more</w:t>
      </w:r>
      <w:r>
        <w:rPr>
          <w:b w:val="0"/>
          <w:i w:val="0"/>
          <w:smallCaps w:val="0"/>
          <w:strike w:val="0"/>
          <w:u w:val="none"/>
        </w:rPr>
        <w:t>. The work of reaching the nation’s new and ambitious climate, justice, and conservation goals has begun.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