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Counterfeiting damages the economy and harms small business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Stephen </w:t>
      </w:r>
      <w:r>
        <w:rPr>
          <w:b/>
          <w:i w:val="0"/>
          <w:smallCaps w:val="0"/>
          <w:strike w:val="0"/>
          <w:sz w:val="26"/>
          <w:u w:val="none"/>
        </w:rPr>
        <w:t xml:space="preserve">Lamar,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-  American</w:t>
      </w:r>
      <w:r>
        <w:rPr>
          <w:b w:val="0"/>
          <w:i w:val="0"/>
          <w:smallCaps w:val="0"/>
          <w:strike w:val="0"/>
          <w:u w:val="none"/>
        </w:rPr>
        <w:t xml:space="preserve"> Apparel &amp; Footwear Association President and CEO. Statement to the US Senate Committee on the Judiciary, IP Subcommittee, “Back to School with the SHOP SAFE Act: Protecting Our Families from Unsafe Online Counterfeits” 10/3, 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It is beyond dispute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counterfeits cause grave harm to innovation and 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economy</w:t>
      </w:r>
      <w:r>
        <w:rPr>
          <w:b w:val="0"/>
          <w:i w:val="0"/>
          <w:smallCaps w:val="0"/>
          <w:strike w:val="0"/>
          <w:u w:val="none"/>
        </w:rPr>
        <w:t xml:space="preserve">. The National Association of Manufacturers estimates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counterfeits sucked $131 billion</w:t>
      </w:r>
      <w:r>
        <w:rPr>
          <w:b w:val="0"/>
          <w:i w:val="0"/>
          <w:smallCaps w:val="0"/>
          <w:strike w:val="0"/>
          <w:u w:val="none"/>
        </w:rPr>
        <w:t xml:space="preserve"> (about $400 per person in the U.S.) </w:t>
      </w:r>
      <w:r>
        <w:rPr>
          <w:b w:val="0"/>
          <w:i w:val="0"/>
          <w:smallCaps w:val="0"/>
          <w:strike w:val="0"/>
          <w:sz w:val="22"/>
          <w:u w:val="single"/>
        </w:rPr>
        <w:t>from the</w:t>
      </w:r>
      <w:r>
        <w:rPr>
          <w:b w:val="0"/>
          <w:i w:val="0"/>
          <w:smallCaps w:val="0"/>
          <w:strike w:val="0"/>
          <w:u w:val="none"/>
        </w:rPr>
        <w:t xml:space="preserve"> U.S.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economy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2019</w:t>
      </w:r>
      <w:r>
        <w:rPr>
          <w:b w:val="0"/>
          <w:i w:val="0"/>
          <w:smallCaps w:val="0"/>
          <w:strike w:val="0"/>
          <w:u w:val="none"/>
        </w:rPr>
        <w:t xml:space="preserve">, and in the process </w:t>
      </w:r>
      <w:r>
        <w:rPr>
          <w:b w:val="0"/>
          <w:i w:val="0"/>
          <w:smallCaps w:val="0"/>
          <w:strike w:val="0"/>
          <w:sz w:val="22"/>
          <w:u w:val="single"/>
        </w:rPr>
        <w:t>destroyed more than 300,000 U.S. jobs and wiped away nearly $10 billion in</w:t>
      </w:r>
      <w:r>
        <w:rPr>
          <w:b w:val="0"/>
          <w:i w:val="0"/>
          <w:smallCaps w:val="0"/>
          <w:strike w:val="0"/>
          <w:u w:val="none"/>
        </w:rPr>
        <w:t xml:space="preserve"> federal, state, and local </w:t>
      </w:r>
      <w:r>
        <w:rPr>
          <w:b w:val="0"/>
          <w:i w:val="0"/>
          <w:smallCaps w:val="0"/>
          <w:strike w:val="0"/>
          <w:sz w:val="22"/>
          <w:u w:val="single"/>
        </w:rPr>
        <w:t>tax revenues</w:t>
      </w:r>
      <w:r>
        <w:rPr>
          <w:b w:val="0"/>
          <w:i w:val="0"/>
          <w:smallCaps w:val="0"/>
          <w:strike w:val="0"/>
          <w:u w:val="none"/>
        </w:rPr>
        <w:t xml:space="preserve">.4 This is an issue for governments and businesses of all sizes.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burden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constantly monitoring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websites</w:t>
      </w:r>
      <w:r>
        <w:rPr>
          <w:b w:val="0"/>
          <w:i w:val="0"/>
          <w:smallCaps w:val="0"/>
          <w:strike w:val="0"/>
          <w:u w:val="none"/>
        </w:rPr>
        <w:t xml:space="preserve"> – while tough for an external observer –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particularly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rough for small businesses</w:t>
      </w:r>
      <w:r>
        <w:rPr>
          <w:b w:val="0"/>
          <w:i w:val="0"/>
          <w:smallCaps w:val="0"/>
          <w:strike w:val="0"/>
          <w:u w:val="none"/>
        </w:rPr>
        <w:t xml:space="preserve">, especially if they derive their entire livelihood from the internet. While nobody has the resources to be everywhere all at once, this is particularly the case for </w:t>
      </w:r>
      <w:r>
        <w:rPr>
          <w:b w:val="0"/>
          <w:i w:val="0"/>
          <w:smallCaps w:val="0"/>
          <w:strike w:val="0"/>
          <w:sz w:val="22"/>
          <w:u w:val="single"/>
        </w:rPr>
        <w:t>small businesses</w:t>
      </w:r>
      <w:r>
        <w:rPr>
          <w:b w:val="0"/>
          <w:i w:val="0"/>
          <w:smallCaps w:val="0"/>
          <w:strike w:val="0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have limited means to stop illicit actors from illegally selling their innovative product</w:t>
      </w:r>
      <w:r>
        <w:rPr>
          <w:b w:val="0"/>
          <w:i w:val="0"/>
          <w:smallCaps w:val="0"/>
          <w:strike w:val="0"/>
          <w:u w:val="none"/>
        </w:rPr>
        <w:t xml:space="preserve">.  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