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</w:t>
      </w:r>
      <w:r>
        <w:rPr>
          <w:b/>
          <w:i w:val="0"/>
          <w:smallCaps w:val="0"/>
          <w:strike w:val="0"/>
          <w:sz w:val="26"/>
          <w:u w:val="none"/>
        </w:rPr>
        <w:t xml:space="preserve"> will be uploaded to weapon system causing mass </w:t>
      </w:r>
      <w:r>
        <w:rPr>
          <w:b/>
          <w:i w:val="0"/>
          <w:smallCaps w:val="0"/>
          <w:strike w:val="0"/>
          <w:sz w:val="26"/>
          <w:u w:val="none"/>
        </w:rPr>
        <w:t>destabilization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Egan’ 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(Award winning reporter at CNN who writes about the market as well as in-depth investigation in business. “AI could pose ‘extinction-level’ threat to humans and the US must intervene, State Dept.-commissioned report warns”, 3-12-2024, CNN, </w:t>
      </w:r>
      <w:r>
        <w:rPr>
          <w:b w:val="0"/>
          <w:i w:val="0"/>
          <w:smallCaps w:val="0"/>
          <w:strike w:val="0"/>
          <w:sz w:val="22"/>
          <w:u w:val="none"/>
        </w:rPr>
        <w:t>https://www.cnn.com/2024/03/12/business/artificial-intelligence-ai-report-extinction/index.html</w:t>
      </w:r>
      <w:r>
        <w:rPr>
          <w:b w:val="0"/>
          <w:i w:val="0"/>
          <w:smallCaps w:val="0"/>
          <w:strike w:val="0"/>
          <w:sz w:val="22"/>
          <w:u w:val="none"/>
        </w:rPr>
        <w:t>)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PW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First, Gladstone AI said, the most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advanced AI systems could be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weaponized to inflict </w:t>
      </w:r>
      <w:r>
        <w:rPr>
          <w:b/>
          <w:i w:val="0"/>
          <w:smallCaps w:val="0"/>
          <w:strike w:val="0"/>
          <w:sz w:val="22"/>
          <w:u w:val="single"/>
        </w:rPr>
        <w:t xml:space="preserve">potentially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irreversible damage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. Second, the report said there are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private concerns within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AI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labs that at some point they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could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“lose control” </w:t>
      </w:r>
      <w:r>
        <w:rPr>
          <w:b w:val="0"/>
          <w:i w:val="0"/>
          <w:smallCaps w:val="0"/>
          <w:strike w:val="0"/>
          <w:sz w:val="22"/>
          <w:u w:val="none"/>
        </w:rPr>
        <w:t>of the very systems they’re developing,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with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“potentially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devastating consequences to global security.”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“The rise of AI and AGI [artificial general intelligence]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has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 to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destabilize global security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in ways reminiscent of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introduction of nuclear weapons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” the report said, adding there is a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risk of an AI “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arms race,”</w:t>
      </w:r>
      <w:r>
        <w:rPr>
          <w:b/>
          <w:i w:val="0"/>
          <w:smallCaps w:val="0"/>
          <w:strike w:val="0"/>
          <w:sz w:val="22"/>
          <w:u w:val="single"/>
        </w:rPr>
        <w:t xml:space="preserve"> conflict and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“WMD-scale fatal accidents.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Gladstone AI’s report calls for dramatic new steps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aimed at confronting this threa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t, including launching a new AI agency</w:t>
      </w:r>
      <w:r>
        <w:rPr>
          <w:b w:val="0"/>
          <w:i w:val="0"/>
          <w:smallCaps w:val="0"/>
          <w:strike w:val="0"/>
          <w:sz w:val="22"/>
          <w:u w:val="none"/>
        </w:rPr>
        <w:t>, imposing “emergency” regulatory safeguards and limits on how much computer power can be used to train AI models.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There is a clear and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urgent need for the US gov</w:t>
      </w:r>
      <w:r>
        <w:rPr>
          <w:b w:val="0"/>
          <w:i w:val="0"/>
          <w:smallCaps w:val="0"/>
          <w:strike w:val="0"/>
          <w:sz w:val="22"/>
          <w:u w:val="single"/>
        </w:rPr>
        <w:t>ernment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intervene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” the authors wrote in the report.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Harris, the Gladstone AI executive, said the</w:t>
      </w:r>
      <w:r>
        <w:rPr>
          <w:b/>
          <w:i w:val="0"/>
          <w:smallCaps w:val="0"/>
          <w:strike w:val="0"/>
          <w:sz w:val="22"/>
          <w:u w:val="single"/>
        </w:rPr>
        <w:t xml:space="preserve"> “unprecedented level of access” h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is team had to officials in the public and private sector led to the startling conclusions. Gladstone AI said it spoke to technical and leadership teams from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ChatGPT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owner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OpenAI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, Google DeepMind, Facebook parent Meta and Anthropic.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“Along the way, we learned some sobering things,” Harris said in a video posted on Gladstone AI’s website announcing the report. “Behind the scenes, the safety and security situation in advanced AI seems pretty inadequate relative to the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national security risks </w:t>
      </w:r>
      <w:r>
        <w:rPr>
          <w:b w:val="0"/>
          <w:i w:val="0"/>
          <w:smallCaps w:val="0"/>
          <w:strike w:val="0"/>
          <w:sz w:val="22"/>
          <w:u w:val="none"/>
        </w:rPr>
        <w:t>that AI may introduce fairly soon.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Gladstone AI’s report said that competitive pressures are pushing companies to accelerate development of AI “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at the expense of safety and security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,”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raising the prospect that the most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advanced AI systems could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“stolen” and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“weaponized” 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>nited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S</w:t>
      </w:r>
      <w:r>
        <w:rPr>
          <w:b w:val="0"/>
          <w:i w:val="0"/>
          <w:smallCaps w:val="0"/>
          <w:strike w:val="0"/>
          <w:sz w:val="22"/>
          <w:u w:val="single"/>
        </w:rPr>
        <w:t>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The conclusions add to a growing list of warnings about the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existential risks posed by AI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–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including even from some of the industry’s most powerful figures.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Nearly a year ago, Geoffrey Hinton, known as the “Godfather of AI,” quit his job at Google and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blew the whistle on the technology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he helped develop. Hinton has said there is a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10% chance that AI will lead to human extinction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within the next three decades.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Hinton and dozens of other AI industry leaders, academics and others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signed a statement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last June that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said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mitigating the risk</w:t>
      </w:r>
      <w:r>
        <w:rPr>
          <w:b/>
          <w:i w:val="0"/>
          <w:smallCaps w:val="0"/>
          <w:strike w:val="0"/>
          <w:sz w:val="22"/>
          <w:u w:val="single"/>
        </w:rPr>
        <w:t xml:space="preserve"> of extinction from AI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should be a global priority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Business leaders are increasingly concerned about these dangers – even as they pour billions of dollars into investing in AI. Last year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42% of CEOs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surveyed at the Yale CEO Summit last year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said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AI has the potential to destroy humanity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five to ten years from now.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In its report, Gladstone AI noted some of the prominent individuals who have warned of the existential risks posed by AI, including Elon Musk, Federal Trade Commission Chair</w:t>
      </w:r>
      <w:r>
        <w:rPr>
          <w:b/>
          <w:i w:val="0"/>
          <w:smallCaps w:val="0"/>
          <w:strike w:val="0"/>
          <w:sz w:val="22"/>
          <w:highlight w:val="white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Lina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Khan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and a former top executive at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OpenAI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Some employees at AI companies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are sharing </w:t>
      </w:r>
      <w:r>
        <w:rPr>
          <w:b/>
          <w:i w:val="0"/>
          <w:smallCaps w:val="0"/>
          <w:strike w:val="0"/>
          <w:sz w:val="22"/>
          <w:u w:val="single"/>
        </w:rPr>
        <w:t>similar concerns in private</w:t>
      </w:r>
      <w:r>
        <w:rPr>
          <w:b w:val="0"/>
          <w:i w:val="0"/>
          <w:smallCaps w:val="0"/>
          <w:strike w:val="0"/>
          <w:sz w:val="22"/>
          <w:u w:val="none"/>
        </w:rPr>
        <w:t>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according to Gladstone AI.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