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AI causes huge unemployment!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Napolitano’ 23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(A data reporter who focuses on technology and business. She also specializes in investigating </w:t>
      </w:r>
      <w:r>
        <w:rPr>
          <w:b w:val="0"/>
          <w:i w:val="0"/>
          <w:smallCaps w:val="0"/>
          <w:strike w:val="0"/>
          <w:sz w:val="22"/>
          <w:u w:val="none"/>
        </w:rPr>
        <w:t>bitcoins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and she has reported news about tech, crypto and the AI industry. “AI eliminated nearly 4000 jobs in May, report says”, 6-2-2023, CBS News, https://www.cbsnews.com/news/ai-job-losses-artificial-intelligence-challenger-report/) (PW)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>For those wondering when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 xml:space="preserve"> AI will start replacing human jobs,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 xml:space="preserve"> the answer is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it already has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>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yellow"/>
          <w:u w:val="single"/>
        </w:rPr>
        <w:t>A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>rtificial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 xml:space="preserve"> i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ntelligence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contributed to nearly 4,000 job losses last month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according to data from Challenger, Gray &amp; Christmas, as interest in the 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rapidly evolving technology's ability to perform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advanced organizational tasks and lighten workloads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 has intensified. 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The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 xml:space="preserve"> report released Thursday by the outplacement firm shows that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 xml:space="preserve"> layoff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 xml:space="preserve"> announcements from the U.S.-based 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>employers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 xml:space="preserve"> reached more than 80,000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 in May 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— 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a 20% jump from the prior month and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 xml:space="preserve">nearly four times 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the level 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for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the same month last year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Of those cuts, 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>AI was responsible for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 xml:space="preserve"> 3,900, or roughly 5% of all jobs lost,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 making it the seventh-highest contributor to employment losses in May cited by employers.</w:t>
      </w:r>
    </w:p>
    <w:p>
      <w:pPr>
        <w:pStyle w:val="Caption"/>
      </w:pPr>
      <w:r>
        <w:t>Source: Ban AI CP and AI Good Bad - Michigan 7 2024 JRY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