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is key for military growth.</w:t>
      </w:r>
    </w:p>
    <w:p>
      <w:pPr>
        <w:spacing w:after="80"/>
      </w:pPr>
      <w:r>
        <w:rPr>
          <w:b/>
          <w:i w:val="0"/>
          <w:smallCaps w:val="0"/>
          <w:strike w:val="0"/>
          <w:sz w:val="26"/>
          <w:u w:val="none"/>
        </w:rPr>
        <w:t xml:space="preserve">Istvan 21’ </w:t>
      </w:r>
      <w:r>
        <w:rPr>
          <w:b w:val="0"/>
          <w:i w:val="0"/>
          <w:smallCaps w:val="0"/>
          <w:strike w:val="0"/>
          <w:sz w:val="22"/>
          <w:u w:val="none"/>
        </w:rPr>
        <w:t>(</w:t>
      </w:r>
      <w:r>
        <w:rPr>
          <w:b w:val="0"/>
          <w:i w:val="0"/>
          <w:smallCaps w:val="0"/>
          <w:strike w:val="0"/>
          <w:sz w:val="22"/>
          <w:u w:val="none"/>
        </w:rPr>
        <w:t>István</w:t>
      </w:r>
      <w:r>
        <w:rPr>
          <w:b w:val="0"/>
          <w:i w:val="0"/>
          <w:smallCaps w:val="0"/>
          <w:strike w:val="0"/>
          <w:sz w:val="22"/>
          <w:u w:val="none"/>
        </w:rPr>
        <w:t xml:space="preserve"> SZABADFÖLD, PHD researcher in Military Engineering @ National University of Public Services, “ARTIFICIAL INTELLIGENCE IN MILITARY APPLICATION – OPPORTUNITIES AND CHALLENGES”, 2021 </w:t>
      </w:r>
      <w:r>
        <w:rPr>
          <w:b w:val="0"/>
          <w:i w:val="0"/>
          <w:smallCaps w:val="0"/>
          <w:strike w:val="0"/>
          <w:sz w:val="22"/>
          <w:u w:val="none"/>
        </w:rPr>
        <w:t>https://intapi.sciendo.com/pdf/10.2478/raft-2021-0022</w:t>
      </w:r>
      <w:r>
        <w:rPr>
          <w:b w:val="0"/>
          <w:i w:val="0"/>
          <w:smallCaps w:val="0"/>
          <w:strike w:val="0"/>
          <w:sz w:val="22"/>
          <w:u w:val="none"/>
        </w:rPr>
        <w:t xml:space="preserve"> /Accessed 7/29/2024/NC)</w:t>
      </w:r>
    </w:p>
    <w:p>
      <w:pPr>
        <w:spacing w:after="60"/>
      </w:pPr>
      <w:r>
        <w:rPr>
          <w:b w:val="0"/>
          <w:i w:val="0"/>
          <w:smallCaps w:val="0"/>
          <w:strike w:val="0"/>
          <w:sz w:val="12"/>
          <w:u w:val="none"/>
        </w:rPr>
        <w:t>As for the expectations concerning</w:t>
      </w:r>
      <w:r>
        <w:rPr>
          <w:b/>
          <w:i w:val="0"/>
          <w:smallCaps w:val="0"/>
          <w:strike w:val="0"/>
          <w:sz w:val="22"/>
          <w:u w:val="single"/>
        </w:rPr>
        <w:t xml:space="preserve"> </w:t>
      </w:r>
      <w:r>
        <w:rPr>
          <w:b/>
          <w:i w:val="0"/>
          <w:smallCaps w:val="0"/>
          <w:strike w:val="0"/>
          <w:sz w:val="22"/>
          <w:highlight w:val="yellow"/>
          <w:u w:val="single"/>
        </w:rPr>
        <w:t>AI in military</w:t>
      </w:r>
      <w:r>
        <w:rPr>
          <w:b w:val="0"/>
          <w:i w:val="0"/>
          <w:smallCaps w:val="0"/>
          <w:strike w:val="0"/>
          <w:sz w:val="22"/>
          <w:u w:val="none"/>
        </w:rPr>
        <w:t xml:space="preserve"> </w:t>
      </w:r>
      <w:r>
        <w:rPr>
          <w:b w:val="0"/>
          <w:i w:val="0"/>
          <w:smallCaps w:val="0"/>
          <w:strike w:val="0"/>
          <w:sz w:val="12"/>
          <w:u w:val="none"/>
        </w:rPr>
        <w:t xml:space="preserve">application over the next decade, some of its techniques </w:t>
      </w:r>
      <w:r>
        <w:rPr>
          <w:b/>
          <w:i w:val="0"/>
          <w:smallCaps w:val="0"/>
          <w:strike w:val="0"/>
          <w:sz w:val="22"/>
          <w:highlight w:val="yellow"/>
          <w:u w:val="single"/>
        </w:rPr>
        <w:t>will</w:t>
      </w:r>
      <w:r>
        <w:rPr>
          <w:b/>
          <w:i w:val="0"/>
          <w:smallCaps w:val="0"/>
          <w:strike w:val="0"/>
          <w:sz w:val="22"/>
          <w:u w:val="single"/>
        </w:rPr>
        <w:t xml:space="preserve"> </w:t>
      </w:r>
      <w:r>
        <w:rPr>
          <w:b w:val="0"/>
          <w:i w:val="0"/>
          <w:smallCaps w:val="0"/>
          <w:strike w:val="0"/>
          <w:sz w:val="22"/>
          <w:u w:val="none"/>
        </w:rPr>
        <w:t xml:space="preserve">define or </w:t>
      </w:r>
      <w:r>
        <w:rPr>
          <w:b/>
          <w:i w:val="0"/>
          <w:smallCaps w:val="0"/>
          <w:strike w:val="0"/>
          <w:sz w:val="22"/>
          <w:highlight w:val="yellow"/>
          <w:u w:val="single"/>
        </w:rPr>
        <w:t>re-define key advanced</w:t>
      </w:r>
      <w:r>
        <w:rPr>
          <w:b w:val="0"/>
          <w:i w:val="0"/>
          <w:smallCaps w:val="0"/>
          <w:strike w:val="0"/>
          <w:sz w:val="22"/>
          <w:u w:val="none"/>
        </w:rPr>
        <w:t xml:space="preserve"> military </w:t>
      </w:r>
      <w:r>
        <w:rPr>
          <w:b/>
          <w:i w:val="0"/>
          <w:smallCaps w:val="0"/>
          <w:strike w:val="0"/>
          <w:sz w:val="22"/>
          <w:highlight w:val="yellow"/>
          <w:u w:val="single"/>
        </w:rPr>
        <w:t>technologies</w:t>
      </w:r>
      <w:r>
        <w:rPr>
          <w:b w:val="0"/>
          <w:i w:val="0"/>
          <w:smallCaps w:val="0"/>
          <w:strike w:val="0"/>
          <w:sz w:val="22"/>
          <w:u w:val="none"/>
        </w:rPr>
        <w:t xml:space="preserve">. </w:t>
      </w:r>
      <w:r>
        <w:rPr>
          <w:b w:val="0"/>
          <w:i w:val="0"/>
          <w:smallCaps w:val="0"/>
          <w:strike w:val="0"/>
          <w:sz w:val="12"/>
          <w:u w:val="none"/>
        </w:rPr>
        <w:t xml:space="preserve">AI solutions will be </w:t>
      </w:r>
      <w:r>
        <w:rPr>
          <w:b w:val="0"/>
          <w:i w:val="0"/>
          <w:smallCaps w:val="0"/>
          <w:strike w:val="0"/>
          <w:sz w:val="12"/>
          <w:u w:val="none"/>
        </w:rPr>
        <w:t>first of all</w:t>
      </w:r>
      <w:r>
        <w:rPr>
          <w:b w:val="0"/>
          <w:i w:val="0"/>
          <w:smallCaps w:val="0"/>
          <w:strike w:val="0"/>
          <w:sz w:val="12"/>
          <w:u w:val="none"/>
        </w:rPr>
        <w:t xml:space="preserve"> intelligent, exploiting integration of AI knowledge-focused analytic capabilities. Then the AI solutions will be interconnected to utilize the network of virtual and physical domains, including sensors, organizations, </w:t>
      </w:r>
      <w:r>
        <w:rPr>
          <w:b w:val="0"/>
          <w:i w:val="0"/>
          <w:smallCaps w:val="0"/>
          <w:strike w:val="0"/>
          <w:sz w:val="12"/>
          <w:u w:val="none"/>
        </w:rPr>
        <w:t>individuals</w:t>
      </w:r>
      <w:r>
        <w:rPr>
          <w:b w:val="0"/>
          <w:i w:val="0"/>
          <w:smallCaps w:val="0"/>
          <w:strike w:val="0"/>
          <w:sz w:val="12"/>
          <w:u w:val="none"/>
        </w:rPr>
        <w:t xml:space="preserve"> and autonomous agents, also exploiting the advantage of blockchain technology for data integrity. They will be distributed to utilize decentralized and ubiquitous largescale sensor networks, storage, and computation. And </w:t>
      </w:r>
      <w:r>
        <w:rPr>
          <w:b w:val="0"/>
          <w:i w:val="0"/>
          <w:smallCaps w:val="0"/>
          <w:strike w:val="0"/>
          <w:sz w:val="12"/>
          <w:u w:val="none"/>
        </w:rPr>
        <w:t>last but not least</w:t>
      </w:r>
      <w:r>
        <w:rPr>
          <w:b w:val="0"/>
          <w:i w:val="0"/>
          <w:smallCaps w:val="0"/>
          <w:strike w:val="0"/>
          <w:sz w:val="12"/>
          <w:u w:val="none"/>
        </w:rPr>
        <w:t>, they will be digitally intermingling human, physical and information domains to support novel disruptive effects (NATO Science &amp; Technology Organization, 2020).</w:t>
      </w:r>
    </w:p>
    <w:p>
      <w:pPr>
        <w:spacing w:after="60"/>
      </w:pPr>
      <w:r>
        <w:rPr>
          <w:b w:val="0"/>
          <w:i w:val="0"/>
          <w:smallCaps w:val="0"/>
          <w:strike w:val="0"/>
          <w:sz w:val="22"/>
          <w:u w:val="none"/>
        </w:rPr>
        <w:t xml:space="preserve">“The </w:t>
      </w:r>
      <w:r>
        <w:rPr>
          <w:b/>
          <w:i w:val="0"/>
          <w:smallCaps w:val="0"/>
          <w:strike w:val="0"/>
          <w:sz w:val="22"/>
          <w:highlight w:val="yellow"/>
          <w:u w:val="single"/>
        </w:rPr>
        <w:t>Pentagon</w:t>
      </w:r>
      <w:r>
        <w:rPr>
          <w:b/>
          <w:i w:val="0"/>
          <w:smallCaps w:val="0"/>
          <w:strike w:val="0"/>
          <w:sz w:val="22"/>
          <w:u w:val="single"/>
        </w:rPr>
        <w:t xml:space="preserve"> </w:t>
      </w:r>
      <w:r>
        <w:rPr>
          <w:b w:val="0"/>
          <w:i w:val="0"/>
          <w:smallCaps w:val="0"/>
          <w:strike w:val="0"/>
          <w:sz w:val="22"/>
          <w:u w:val="none"/>
        </w:rPr>
        <w:t xml:space="preserve">is </w:t>
      </w:r>
      <w:r>
        <w:rPr>
          <w:b/>
          <w:i w:val="0"/>
          <w:smallCaps w:val="0"/>
          <w:strike w:val="0"/>
          <w:sz w:val="22"/>
          <w:highlight w:val="yellow"/>
          <w:u w:val="single"/>
        </w:rPr>
        <w:t>figuring ways to harness</w:t>
      </w:r>
      <w:r>
        <w:rPr>
          <w:b w:val="0"/>
          <w:i w:val="0"/>
          <w:smallCaps w:val="0"/>
          <w:strike w:val="0"/>
          <w:sz w:val="22"/>
          <w:u w:val="none"/>
        </w:rPr>
        <w:t xml:space="preserve"> artificial intelligence </w:t>
      </w:r>
      <w:r>
        <w:rPr>
          <w:b/>
          <w:i w:val="0"/>
          <w:smallCaps w:val="0"/>
          <w:strike w:val="0"/>
          <w:sz w:val="22"/>
          <w:highlight w:val="yellow"/>
          <w:u w:val="single"/>
        </w:rPr>
        <w:t>(AI)</w:t>
      </w:r>
      <w:r>
        <w:rPr>
          <w:b w:val="0"/>
          <w:i w:val="0"/>
          <w:smallCaps w:val="0"/>
          <w:strike w:val="0"/>
          <w:sz w:val="12"/>
          <w:u w:val="none"/>
        </w:rPr>
        <w:t xml:space="preserve"> for advantages as far-flung as battlespace autonomy, intelligence analysis, record tracking, predictive </w:t>
      </w:r>
      <w:r>
        <w:rPr>
          <w:b w:val="0"/>
          <w:i w:val="0"/>
          <w:smallCaps w:val="0"/>
          <w:strike w:val="0"/>
          <w:sz w:val="12"/>
          <w:u w:val="none"/>
        </w:rPr>
        <w:t>maintenance</w:t>
      </w:r>
      <w:r>
        <w:rPr>
          <w:b w:val="0"/>
          <w:i w:val="0"/>
          <w:smallCaps w:val="0"/>
          <w:strike w:val="0"/>
          <w:sz w:val="12"/>
          <w:u w:val="none"/>
        </w:rPr>
        <w:t xml:space="preserve"> and military medicine. </w:t>
      </w:r>
      <w:r>
        <w:rPr>
          <w:b/>
          <w:i w:val="0"/>
          <w:smallCaps w:val="0"/>
          <w:strike w:val="0"/>
          <w:sz w:val="22"/>
          <w:highlight w:val="yellow"/>
          <w:u w:val="single"/>
        </w:rPr>
        <w:t>AI is</w:t>
      </w:r>
      <w:r>
        <w:rPr>
          <w:b w:val="0"/>
          <w:i w:val="0"/>
          <w:smallCaps w:val="0"/>
          <w:strike w:val="0"/>
          <w:sz w:val="22"/>
          <w:u w:val="none"/>
        </w:rPr>
        <w:t xml:space="preserve"> a </w:t>
      </w:r>
      <w:r>
        <w:rPr>
          <w:b/>
          <w:i w:val="0"/>
          <w:smallCaps w:val="0"/>
          <w:strike w:val="0"/>
          <w:sz w:val="22"/>
          <w:highlight w:val="yellow"/>
          <w:u w:val="single"/>
        </w:rPr>
        <w:t>key</w:t>
      </w:r>
      <w:r>
        <w:rPr>
          <w:b/>
          <w:i w:val="0"/>
          <w:smallCaps w:val="0"/>
          <w:strike w:val="0"/>
          <w:sz w:val="22"/>
          <w:u w:val="single"/>
        </w:rPr>
        <w:t xml:space="preserve"> </w:t>
      </w:r>
      <w:r>
        <w:rPr>
          <w:b w:val="0"/>
          <w:i w:val="0"/>
          <w:smallCaps w:val="0"/>
          <w:strike w:val="0"/>
          <w:sz w:val="22"/>
          <w:u w:val="none"/>
        </w:rPr>
        <w:t xml:space="preserve">growth investment area </w:t>
      </w:r>
      <w:r>
        <w:rPr>
          <w:b/>
          <w:i w:val="0"/>
          <w:smallCaps w:val="0"/>
          <w:strike w:val="0"/>
          <w:sz w:val="22"/>
          <w:highlight w:val="yellow"/>
          <w:u w:val="single"/>
        </w:rPr>
        <w:t>for DoD,</w:t>
      </w:r>
      <w:r>
        <w:rPr>
          <w:b w:val="0"/>
          <w:i w:val="0"/>
          <w:smallCaps w:val="0"/>
          <w:strike w:val="0"/>
          <w:sz w:val="22"/>
          <w:u w:val="none"/>
        </w:rPr>
        <w:t xml:space="preserve"> </w:t>
      </w:r>
      <w:r>
        <w:rPr>
          <w:b w:val="0"/>
          <w:i w:val="0"/>
          <w:smallCaps w:val="0"/>
          <w:strike w:val="0"/>
          <w:sz w:val="12"/>
          <w:u w:val="none"/>
        </w:rPr>
        <w:t>with nearly $1 billion allocated in the 2020 budget. The Defense Department’s Joint Artificial</w:t>
      </w:r>
    </w:p>
    <w:p>
      <w:pPr>
        <w:spacing w:after="60"/>
      </w:pPr>
      <w:r>
        <w:rPr>
          <w:b w:val="0"/>
          <w:i w:val="0"/>
          <w:smallCaps w:val="0"/>
          <w:strike w:val="0"/>
          <w:sz w:val="12"/>
          <w:u w:val="none"/>
        </w:rPr>
        <w:t xml:space="preserve">Intelligence Center (JAIC) will see its budget double to over $ 208 million, with significant increases likely in 2021 and beyond ... The </w:t>
      </w:r>
      <w:r>
        <w:rPr>
          <w:b/>
          <w:i w:val="0"/>
          <w:smallCaps w:val="0"/>
          <w:strike w:val="0"/>
          <w:sz w:val="22"/>
          <w:highlight w:val="yellow"/>
          <w:u w:val="single"/>
        </w:rPr>
        <w:t>militar</w:t>
      </w:r>
      <w:r>
        <w:rPr>
          <w:b/>
          <w:i w:val="0"/>
          <w:smallCaps w:val="0"/>
          <w:strike w:val="0"/>
          <w:sz w:val="22"/>
          <w:highlight w:val="yellow"/>
          <w:u w:val="none"/>
        </w:rPr>
        <w:t>y</w:t>
      </w:r>
      <w:r>
        <w:rPr>
          <w:b/>
          <w:i w:val="0"/>
          <w:smallCaps w:val="0"/>
          <w:strike w:val="0"/>
          <w:sz w:val="22"/>
          <w:highlight w:val="yellow"/>
          <w:u w:val="single"/>
        </w:rPr>
        <w:t xml:space="preserve"> is</w:t>
      </w:r>
      <w:r>
        <w:rPr>
          <w:b w:val="0"/>
          <w:i w:val="0"/>
          <w:smallCaps w:val="0"/>
          <w:strike w:val="0"/>
          <w:sz w:val="22"/>
          <w:u w:val="single"/>
        </w:rPr>
        <w:t xml:space="preserve"> </w:t>
      </w:r>
      <w:r>
        <w:rPr>
          <w:b w:val="0"/>
          <w:i w:val="0"/>
          <w:smallCaps w:val="0"/>
          <w:strike w:val="0"/>
          <w:sz w:val="22"/>
          <w:u w:val="none"/>
        </w:rPr>
        <w:t xml:space="preserve">currently </w:t>
      </w:r>
      <w:r>
        <w:rPr>
          <w:b/>
          <w:i w:val="0"/>
          <w:smallCaps w:val="0"/>
          <w:strike w:val="0"/>
          <w:sz w:val="22"/>
          <w:highlight w:val="yellow"/>
          <w:u w:val="single"/>
        </w:rPr>
        <w:t>seeking to integrate AI into weapon systems</w:t>
      </w:r>
      <w:r>
        <w:rPr>
          <w:b w:val="0"/>
          <w:i w:val="0"/>
          <w:smallCaps w:val="0"/>
          <w:strike w:val="0"/>
          <w:sz w:val="22"/>
          <w:u w:val="none"/>
        </w:rPr>
        <w:t xml:space="preserve"> </w:t>
      </w:r>
      <w:r>
        <w:rPr>
          <w:b w:val="0"/>
          <w:i w:val="0"/>
          <w:smallCaps w:val="0"/>
          <w:strike w:val="0"/>
          <w:sz w:val="12"/>
          <w:u w:val="none"/>
        </w:rPr>
        <w:t xml:space="preserve">development, augment human operators with AI-driven robotic maneuver on the battlefield and enhance the precision of military fires” (DoD Growth in Artificial Intelligence: The Frontline of a New Age in Defense, 2019). </w:t>
      </w:r>
      <w:r>
        <w:rPr>
          <w:b/>
          <w:i w:val="0"/>
          <w:smallCaps w:val="0"/>
          <w:strike w:val="0"/>
          <w:sz w:val="22"/>
          <w:highlight w:val="yellow"/>
          <w:u w:val="single"/>
        </w:rPr>
        <w:t>AI already has deep impacts</w:t>
      </w:r>
      <w:r>
        <w:rPr>
          <w:b/>
          <w:i w:val="0"/>
          <w:smallCaps w:val="0"/>
          <w:strike w:val="0"/>
          <w:sz w:val="22"/>
          <w:u w:val="single"/>
        </w:rPr>
        <w:t xml:space="preserve"> </w:t>
      </w:r>
      <w:r>
        <w:rPr>
          <w:b/>
          <w:i w:val="0"/>
          <w:smallCaps w:val="0"/>
          <w:strike w:val="0"/>
          <w:sz w:val="22"/>
          <w:highlight w:val="yellow"/>
          <w:u w:val="single"/>
        </w:rPr>
        <w:t>on nuclear</w:t>
      </w:r>
      <w:r>
        <w:rPr>
          <w:b/>
          <w:i w:val="0"/>
          <w:smallCaps w:val="0"/>
          <w:strike w:val="0"/>
          <w:sz w:val="22"/>
          <w:u w:val="single"/>
        </w:rPr>
        <w:t xml:space="preserve"> </w:t>
      </w:r>
      <w:r>
        <w:rPr>
          <w:b w:val="0"/>
          <w:i w:val="0"/>
          <w:smallCaps w:val="0"/>
          <w:strike w:val="0"/>
          <w:sz w:val="22"/>
          <w:u w:val="none"/>
        </w:rPr>
        <w:t xml:space="preserve">armament, </w:t>
      </w:r>
      <w:r>
        <w:rPr>
          <w:b/>
          <w:i w:val="0"/>
          <w:smallCaps w:val="0"/>
          <w:strike w:val="0"/>
          <w:sz w:val="22"/>
          <w:highlight w:val="yellow"/>
          <w:u w:val="single"/>
        </w:rPr>
        <w:t>cyber</w:t>
      </w:r>
      <w:r>
        <w:rPr>
          <w:b/>
          <w:i w:val="0"/>
          <w:smallCaps w:val="0"/>
          <w:strike w:val="0"/>
          <w:sz w:val="22"/>
          <w:u w:val="single"/>
        </w:rPr>
        <w:t xml:space="preserve"> </w:t>
      </w:r>
      <w:r>
        <w:rPr>
          <w:b w:val="0"/>
          <w:i w:val="0"/>
          <w:smallCaps w:val="0"/>
          <w:strike w:val="0"/>
          <w:sz w:val="22"/>
          <w:u w:val="none"/>
        </w:rPr>
        <w:t xml:space="preserve">and information </w:t>
      </w:r>
      <w:r>
        <w:rPr>
          <w:b/>
          <w:i w:val="0"/>
          <w:smallCaps w:val="0"/>
          <w:strike w:val="0"/>
          <w:sz w:val="22"/>
          <w:highlight w:val="yellow"/>
          <w:u w:val="single"/>
        </w:rPr>
        <w:t>warfare</w:t>
      </w:r>
      <w:r>
        <w:rPr>
          <w:b w:val="0"/>
          <w:i w:val="0"/>
          <w:smallCaps w:val="0"/>
          <w:strike w:val="0"/>
          <w:sz w:val="22"/>
          <w:u w:val="none"/>
        </w:rPr>
        <w:t xml:space="preserve">, materials and </w:t>
      </w:r>
      <w:r>
        <w:rPr>
          <w:b/>
          <w:i w:val="0"/>
          <w:smallCaps w:val="0"/>
          <w:strike w:val="0"/>
          <w:sz w:val="22"/>
          <w:highlight w:val="yellow"/>
          <w:u w:val="single"/>
        </w:rPr>
        <w:t>bio-tech</w:t>
      </w:r>
      <w:r>
        <w:rPr>
          <w:b w:val="0"/>
          <w:i w:val="0"/>
          <w:smallCaps w:val="0"/>
          <w:strike w:val="0"/>
          <w:sz w:val="22"/>
          <w:u w:val="none"/>
        </w:rPr>
        <w:t>nologies</w:t>
      </w:r>
      <w:r>
        <w:rPr>
          <w:b w:val="0"/>
          <w:i w:val="0"/>
          <w:smallCaps w:val="0"/>
          <w:strike w:val="0"/>
          <w:sz w:val="22"/>
          <w:u w:val="none"/>
        </w:rPr>
        <w:t xml:space="preserve">, </w:t>
      </w:r>
      <w:r>
        <w:rPr>
          <w:b/>
          <w:i w:val="0"/>
          <w:smallCaps w:val="0"/>
          <w:strike w:val="0"/>
          <w:sz w:val="22"/>
          <w:highlight w:val="yellow"/>
          <w:u w:val="single"/>
        </w:rPr>
        <w:t>aerospace</w:t>
      </w:r>
      <w:r>
        <w:rPr>
          <w:b w:val="0"/>
          <w:i w:val="0"/>
          <w:smallCaps w:val="0"/>
          <w:strike w:val="0"/>
          <w:sz w:val="22"/>
          <w:u w:val="none"/>
        </w:rPr>
        <w:t xml:space="preserve">, </w:t>
      </w:r>
      <w:r>
        <w:rPr>
          <w:b w:val="0"/>
          <w:i w:val="0"/>
          <w:smallCaps w:val="0"/>
          <w:strike w:val="0"/>
          <w:sz w:val="12"/>
          <w:u w:val="none"/>
        </w:rPr>
        <w:t>and considered that these effects will have the similar result on global world order that the appearance of nuclear weapons created. The AI systems are also expected to bring about an adversarial AI arms-race.</w:t>
      </w:r>
    </w:p>
    <w:p>
      <w:pPr>
        <w:spacing w:after="60"/>
      </w:pPr>
      <w:r>
        <w:rPr>
          <w:b w:val="0"/>
          <w:i w:val="0"/>
          <w:smallCaps w:val="0"/>
          <w:strike w:val="0"/>
          <w:sz w:val="12"/>
          <w:u w:val="none"/>
        </w:rPr>
        <w:t xml:space="preserve">Machine learning uses mathematical algorithms and formulas to extract patterns from masses of data. However, if an adversary can see enough of the inputs and the outputs of our AI system, they can deduce what algorithms are operating, just as reverse engineering works. The whole game may be turning into a battle between adversarial groups of mathematicians, similarly to the codebreaking competition struggle of World War II and the Cold War (Artificial Intelligence the Frontline of a New Age in Defense, n.d.). Let’s examine some specific AI military applications in important domains where the revolutionary effects are expected and can already be perceived in leading military powers. In case of C4ISR (Command, Control, Communications, Computers, Intelligence, Surveillance and Reconnaissance), the combatting units use trusted AI-enabled autonomous systems that </w:t>
      </w:r>
      <w:r>
        <w:rPr>
          <w:b w:val="0"/>
          <w:i w:val="0"/>
          <w:smallCaps w:val="0"/>
          <w:strike w:val="0"/>
          <w:sz w:val="12"/>
          <w:u w:val="none"/>
        </w:rPr>
        <w:t>are capable of carrying</w:t>
      </w:r>
      <w:r>
        <w:rPr>
          <w:b w:val="0"/>
          <w:i w:val="0"/>
          <w:smallCaps w:val="0"/>
          <w:strike w:val="0"/>
          <w:sz w:val="12"/>
          <w:u w:val="none"/>
        </w:rPr>
        <w:t xml:space="preserve"> out tasks that are deemed “dull, dirty, dangerous or dear” and provide AI-enabled decision support to </w:t>
      </w:r>
      <w:r>
        <w:rPr>
          <w:b w:val="0"/>
          <w:i w:val="0"/>
          <w:smallCaps w:val="0"/>
          <w:strike w:val="0"/>
          <w:sz w:val="12"/>
          <w:u w:val="none"/>
        </w:rPr>
        <w:t>warscenarios</w:t>
      </w:r>
      <w:r>
        <w:rPr>
          <w:b w:val="0"/>
          <w:i w:val="0"/>
          <w:smallCaps w:val="0"/>
          <w:strike w:val="0"/>
          <w:sz w:val="12"/>
          <w:u w:val="none"/>
        </w:rPr>
        <w:t xml:space="preserve"> and AI-recommended courses of action (COA). AI supported data fusion, categorization and targeting provide intelligence analysts higher capability of TCPED (tasking, collecting, processing, exploiting,</w:t>
      </w:r>
      <w:r>
        <w:rPr>
          <w:b w:val="0"/>
          <w:i w:val="0"/>
          <w:smallCaps w:val="0"/>
          <w:strike w:val="0"/>
          <w:sz w:val="22"/>
          <w:u w:val="none"/>
        </w:rPr>
        <w:t xml:space="preserve"> </w:t>
      </w:r>
      <w:r>
        <w:rPr>
          <w:b w:val="0"/>
          <w:i w:val="0"/>
          <w:smallCaps w:val="0"/>
          <w:strike w:val="0"/>
          <w:sz w:val="12"/>
          <w:u w:val="none"/>
        </w:rPr>
        <w:t xml:space="preserve">disseminating) and retrieving information. AI integration into C4ISR process results better indications and warning, </w:t>
      </w:r>
      <w:r>
        <w:rPr>
          <w:b w:val="0"/>
          <w:i w:val="0"/>
          <w:smallCaps w:val="0"/>
          <w:strike w:val="0"/>
          <w:sz w:val="12"/>
          <w:u w:val="none"/>
        </w:rPr>
        <w:t>information</w:t>
      </w:r>
      <w:r>
        <w:rPr>
          <w:b w:val="0"/>
          <w:i w:val="0"/>
          <w:smallCaps w:val="0"/>
          <w:strike w:val="0"/>
          <w:sz w:val="12"/>
          <w:u w:val="none"/>
        </w:rPr>
        <w:t xml:space="preserve"> and knowledge management tools, resulting more reliable intelligence analyses.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