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EOR REPURPOSING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Ash ’15</w:t>
      </w:r>
      <w:r>
        <w:rPr>
          <w:b w:val="0"/>
          <w:i w:val="0"/>
          <w:smallCaps w:val="0"/>
          <w:strike w:val="0"/>
          <w:u w:val="none"/>
        </w:rPr>
        <w:t xml:space="preserve"> [Kyle; July 23; Greenpeace’s Senior Legislative Representative, “Carbon Capture SCAM,” http://www.greenpeace.org/usa/research/carbon-capture-scam]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In order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u w:val="single"/>
        </w:rPr>
        <w:t>CCS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deliver a </w:t>
      </w:r>
      <w:r>
        <w:rPr>
          <w:b/>
          <w:i w:val="0"/>
          <w:smallCaps w:val="0"/>
          <w:strike w:val="0"/>
          <w:sz w:val="22"/>
          <w:u w:val="single"/>
        </w:rPr>
        <w:t>lasting benefit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to the climate, the vast majority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sequestered CO2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must remain underground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permanently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Geological formations proposed are sub-seabed and saline aquifers. The IEA says that </w:t>
      </w:r>
      <w:r>
        <w:rPr>
          <w:b/>
          <w:i w:val="0"/>
          <w:smallCaps w:val="0"/>
          <w:strike w:val="0"/>
          <w:sz w:val="22"/>
          <w:u w:val="single"/>
        </w:rPr>
        <w:t>depleted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and gas reservoirs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would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most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likely</w:t>
      </w:r>
      <w:r>
        <w:rPr>
          <w:b/>
          <w:i w:val="0"/>
          <w:smallCaps w:val="0"/>
          <w:strike w:val="0"/>
          <w:sz w:val="22"/>
          <w:u w:val="single"/>
        </w:rPr>
        <w:t xml:space="preserve"> candidates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initial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storage</w:t>
      </w:r>
      <w:r>
        <w:rPr>
          <w:b/>
          <w:i w:val="0"/>
          <w:smallCaps w:val="0"/>
          <w:strike w:val="0"/>
          <w:sz w:val="22"/>
          <w:u w:val="single"/>
        </w:rPr>
        <w:t xml:space="preserve"> operations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because of both their geology and proximity to industrial development.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problem with </w:t>
      </w:r>
      <w:r>
        <w:rPr>
          <w:b w:val="0"/>
          <w:i w:val="0"/>
          <w:smallCaps w:val="0"/>
          <w:strike w:val="0"/>
          <w:sz w:val="22"/>
          <w:u w:val="single"/>
        </w:rPr>
        <w:t>IEA’s assertion is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it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too convenient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expanding</w:t>
      </w:r>
      <w:r>
        <w:rPr>
          <w:b/>
          <w:i w:val="0"/>
          <w:smallCaps w:val="0"/>
          <w:strike w:val="0"/>
          <w:sz w:val="22"/>
          <w:u w:val="single"/>
        </w:rPr>
        <w:t xml:space="preserve"> CO2-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EOR</w:t>
      </w:r>
      <w:r>
        <w:rPr>
          <w:b/>
          <w:i w:val="0"/>
          <w:smallCaps w:val="0"/>
          <w:strike w:val="0"/>
          <w:sz w:val="22"/>
          <w:u w:val="single"/>
        </w:rPr>
        <w:t xml:space="preserve"> operations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addition,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multiple </w:t>
      </w:r>
      <w:r>
        <w:rPr>
          <w:b/>
          <w:i w:val="0"/>
          <w:smallCaps w:val="0"/>
          <w:strike w:val="0"/>
          <w:sz w:val="22"/>
          <w:u w:val="single"/>
        </w:rPr>
        <w:t xml:space="preserve">bore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holes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wells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drilled 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them to find and extract oil and gas further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risk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leakage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The IEA also admits that, “[t] he long-term </w:t>
      </w:r>
      <w:r>
        <w:rPr>
          <w:b/>
          <w:i w:val="0"/>
          <w:smallCaps w:val="0"/>
          <w:strike w:val="0"/>
          <w:sz w:val="22"/>
          <w:u w:val="single"/>
        </w:rPr>
        <w:t>storage integrity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oil fields that have been exploited with multiple wells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yet to receive </w:t>
      </w:r>
      <w:r>
        <w:rPr>
          <w:b/>
          <w:i w:val="0"/>
          <w:smallCaps w:val="0"/>
          <w:strike w:val="0"/>
          <w:sz w:val="22"/>
          <w:u w:val="single"/>
        </w:rPr>
        <w:t>serious scientific investigation</w:t>
      </w:r>
      <w:r>
        <w:rPr>
          <w:b w:val="0"/>
          <w:i w:val="0"/>
          <w:smallCaps w:val="0"/>
          <w:strike w:val="0"/>
          <w:sz w:val="14"/>
          <w:u w:val="none"/>
        </w:rPr>
        <w:t>.”108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prominent Sleipner project,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CCS storage</w:t>
      </w:r>
      <w:r>
        <w:rPr>
          <w:b/>
          <w:i w:val="0"/>
          <w:smallCaps w:val="0"/>
          <w:strike w:val="0"/>
          <w:sz w:val="22"/>
          <w:u w:val="single"/>
        </w:rPr>
        <w:t xml:space="preserve"> testing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site off the coast of Norway injecting CO2 scrubbed from raw gas after extraction, </w:t>
      </w:r>
      <w:r>
        <w:rPr>
          <w:b w:val="0"/>
          <w:i w:val="0"/>
          <w:smallCaps w:val="0"/>
          <w:strike w:val="0"/>
          <w:sz w:val="22"/>
          <w:u w:val="single"/>
        </w:rPr>
        <w:t>was found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2012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</w:t>
      </w:r>
      <w:r>
        <w:rPr>
          <w:b/>
          <w:i w:val="0"/>
          <w:smallCaps w:val="0"/>
          <w:strike w:val="0"/>
          <w:sz w:val="22"/>
          <w:u w:val="single"/>
        </w:rPr>
        <w:t xml:space="preserve">nearby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fractures</w:t>
      </w:r>
      <w:r>
        <w:rPr>
          <w:b w:val="0"/>
          <w:i w:val="0"/>
          <w:smallCaps w:val="0"/>
          <w:strike w:val="0"/>
          <w:sz w:val="22"/>
          <w:u w:val="single"/>
        </w:rPr>
        <w:t>, warranting increased expense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toward surveying the geology of such sites.109 Some scientists say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it’s 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matter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if the site will leak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it’s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just a </w:t>
      </w:r>
      <w:r>
        <w:rPr>
          <w:b/>
          <w:i w:val="0"/>
          <w:smallCaps w:val="0"/>
          <w:strike w:val="0"/>
          <w:sz w:val="22"/>
          <w:u w:val="single"/>
        </w:rPr>
        <w:t xml:space="preserve">question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when</w:t>
      </w:r>
      <w:r>
        <w:rPr>
          <w:b w:val="0"/>
          <w:i w:val="0"/>
          <w:smallCaps w:val="0"/>
          <w:strike w:val="0"/>
          <w:sz w:val="14"/>
          <w:u w:val="none"/>
        </w:rPr>
        <w:t>.110 Researchers devoted to the promise of CCS remain unconcerned.111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However, undue confidence in understanding of the geology at Sleipner is not new.112 While offshore injection may be easier for the public to accept,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deepsea sites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will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difficult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monitor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There are </w:t>
      </w:r>
      <w:r>
        <w:rPr>
          <w:b w:val="0"/>
          <w:i w:val="0"/>
          <w:smallCaps w:val="0"/>
          <w:strike w:val="0"/>
          <w:sz w:val="22"/>
          <w:u w:val="single"/>
        </w:rPr>
        <w:t>few studies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ascertain potential effects of </w:t>
      </w:r>
      <w:r>
        <w:rPr>
          <w:b/>
          <w:i w:val="0"/>
          <w:smallCaps w:val="0"/>
          <w:strike w:val="0"/>
          <w:sz w:val="22"/>
          <w:u w:val="single"/>
        </w:rPr>
        <w:t>undersea CO2 leakage</w:t>
      </w:r>
      <w:r>
        <w:rPr>
          <w:b w:val="0"/>
          <w:i w:val="0"/>
          <w:smallCaps w:val="0"/>
          <w:strike w:val="0"/>
          <w:sz w:val="22"/>
          <w:u w:val="single"/>
        </w:rPr>
        <w:t>, but scientists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concluded that it may be </w:t>
      </w:r>
      <w:r>
        <w:rPr>
          <w:b/>
          <w:i w:val="0"/>
          <w:smallCaps w:val="0"/>
          <w:strike w:val="0"/>
          <w:sz w:val="22"/>
          <w:u w:val="single"/>
        </w:rPr>
        <w:t>detrimental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across the ocean food web.113 </w:t>
      </w:r>
      <w:r>
        <w:rPr>
          <w:b/>
          <w:i w:val="0"/>
          <w:smallCaps w:val="0"/>
          <w:strike w:val="0"/>
          <w:sz w:val="22"/>
          <w:u w:val="single"/>
        </w:rPr>
        <w:t xml:space="preserve">CO2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leakage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</w:t>
      </w:r>
      <w:r>
        <w:rPr>
          <w:b/>
          <w:i w:val="0"/>
          <w:smallCaps w:val="0"/>
          <w:strike w:val="0"/>
          <w:sz w:val="22"/>
          <w:u w:val="single"/>
        </w:rPr>
        <w:t>sequestration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exacerbate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already rising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ocean acidification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since the ocean absorbs about 25% of anthropogenic CO2 pollution. This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threatening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different type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planetary disaster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altogether</w:t>
      </w:r>
      <w:r>
        <w:rPr>
          <w:b w:val="0"/>
          <w:i w:val="0"/>
          <w:smallCaps w:val="0"/>
          <w:strike w:val="0"/>
          <w:sz w:val="14"/>
          <w:u w:val="none"/>
        </w:rPr>
        <w:t>.114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