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Focus on becoming pathologizes black bodies as static liabilities that hamper posthuman movement.</w:t>
      </w:r>
    </w:p>
    <w:p>
      <w:pPr>
        <w:spacing w:after="80"/>
      </w:pPr>
      <w:r>
        <w:rPr>
          <w:b/>
          <w:i w:val="0"/>
          <w:smallCaps w:val="0"/>
          <w:strike w:val="0"/>
          <w:color w:val="000000"/>
          <w:sz w:val="26"/>
          <w:u w:val="none"/>
        </w:rPr>
        <w:t>Barchiesi</w:t>
      </w:r>
      <w:r>
        <w:rPr>
          <w:b w:val="0"/>
          <w:i w:val="0"/>
          <w:smallCaps w:val="0"/>
          <w:strike w:val="0"/>
          <w:color w:val="000000"/>
          <w:u w:val="none"/>
        </w:rPr>
        <w:t xml:space="preserve"> </w:t>
      </w:r>
      <w:r>
        <w:rPr>
          <w:b/>
          <w:i w:val="0"/>
          <w:smallCaps w:val="0"/>
          <w:strike w:val="0"/>
          <w:color w:val="000000"/>
          <w:sz w:val="26"/>
          <w:u w:val="none"/>
        </w:rPr>
        <w:t>19</w:t>
      </w:r>
      <w:r>
        <w:rPr>
          <w:b w:val="0"/>
          <w:i w:val="0"/>
          <w:smallCaps w:val="0"/>
          <w:strike w:val="0"/>
          <w:color w:val="000000"/>
          <w:u w:val="none"/>
        </w:rPr>
        <w:t>, Ohio State University, African American and African Studies Department. (Franco, Winter 2019, “Social Death in the Staging of the Encounter; or, the Antiblackness of Critical Theory”, Published in Propter Nos, Vol. 3, pg. 55-57)</w:t>
      </w:r>
    </w:p>
    <w:p>
      <w:pPr>
        <w:spacing w:after="60"/>
      </w:pPr>
      <w:r>
        <w:rPr>
          <w:b w:val="0"/>
          <w:i w:val="0"/>
          <w:smallCaps w:val="0"/>
          <w:strike w:val="0"/>
          <w:color w:val="000000"/>
          <w:u w:val="single"/>
        </w:rPr>
        <w:t>A Spinozian concern</w:t>
      </w:r>
      <w:r>
        <w:rPr>
          <w:b w:val="0"/>
          <w:i w:val="0"/>
          <w:smallCaps w:val="0"/>
          <w:strike w:val="0"/>
          <w:color w:val="000000"/>
          <w:u w:val="none"/>
        </w:rPr>
        <w:t xml:space="preserve"> (</w:t>
      </w:r>
      <w:r>
        <w:rPr>
          <w:b w:val="0"/>
          <w:i w:val="0"/>
          <w:smallCaps w:val="0"/>
          <w:strike w:val="0"/>
          <w:color w:val="000000"/>
          <w:u w:val="single"/>
        </w:rPr>
        <w:t>with or without the</w:t>
      </w:r>
      <w:r>
        <w:rPr>
          <w:b w:val="0"/>
          <w:i w:val="0"/>
          <w:smallCaps w:val="0"/>
          <w:strike w:val="0"/>
          <w:color w:val="000000"/>
          <w:u w:val="none"/>
        </w:rPr>
        <w:t xml:space="preserve"> </w:t>
      </w:r>
      <w:r>
        <w:rPr>
          <w:b/>
          <w:i w:val="0"/>
          <w:smallCaps w:val="0"/>
          <w:strike w:val="0"/>
          <w:color w:val="000000"/>
          <w:u w:val="single"/>
        </w:rPr>
        <w:t>Deleuzian</w:t>
      </w:r>
      <w:r>
        <w:rPr>
          <w:b w:val="0"/>
          <w:i w:val="0"/>
          <w:smallCaps w:val="0"/>
          <w:strike w:val="0"/>
          <w:color w:val="000000"/>
          <w:u w:val="none"/>
        </w:rPr>
        <w:t xml:space="preserve"> </w:t>
      </w:r>
      <w:r>
        <w:rPr>
          <w:b/>
          <w:i w:val="0"/>
          <w:smallCaps w:val="0"/>
          <w:strike w:val="0"/>
          <w:color w:val="000000"/>
          <w:u w:val="single"/>
        </w:rPr>
        <w:t>mediation</w:t>
      </w:r>
      <w:r>
        <w:rPr>
          <w:b w:val="0"/>
          <w:i w:val="0"/>
          <w:smallCaps w:val="0"/>
          <w:strike w:val="0"/>
          <w:color w:val="000000"/>
          <w:u w:val="none"/>
        </w:rPr>
        <w:t xml:space="preserve">) </w:t>
      </w:r>
      <w:r>
        <w:rPr>
          <w:b w:val="0"/>
          <w:i w:val="0"/>
          <w:smallCaps w:val="0"/>
          <w:strike w:val="0"/>
          <w:color w:val="000000"/>
          <w:u w:val="single"/>
        </w:rPr>
        <w:t>with the body as the</w:t>
      </w:r>
      <w:r>
        <w:rPr>
          <w:b w:val="0"/>
          <w:i w:val="0"/>
          <w:smallCaps w:val="0"/>
          <w:strike w:val="0"/>
          <w:color w:val="000000"/>
          <w:u w:val="none"/>
        </w:rPr>
        <w:t xml:space="preserve"> </w:t>
      </w:r>
      <w:r>
        <w:rPr>
          <w:b/>
          <w:i w:val="0"/>
          <w:smallCaps w:val="0"/>
          <w:strike w:val="0"/>
          <w:color w:val="000000"/>
          <w:u w:val="single"/>
        </w:rPr>
        <w:t>ontological ground</w:t>
      </w:r>
      <w:r>
        <w:rPr>
          <w:b w:val="0"/>
          <w:i w:val="0"/>
          <w:smallCaps w:val="0"/>
          <w:strike w:val="0"/>
          <w:color w:val="000000"/>
          <w:u w:val="none"/>
        </w:rPr>
        <w:t xml:space="preserve"> </w:t>
      </w:r>
      <w:r>
        <w:rPr>
          <w:b w:val="0"/>
          <w:i w:val="0"/>
          <w:smallCaps w:val="0"/>
          <w:strike w:val="0"/>
          <w:color w:val="000000"/>
          <w:u w:val="single"/>
        </w:rPr>
        <w:t>of Human encounters</w:t>
      </w:r>
      <w:r>
        <w:rPr>
          <w:b w:val="0"/>
          <w:i w:val="0"/>
          <w:smallCaps w:val="0"/>
          <w:strike w:val="0"/>
          <w:color w:val="000000"/>
          <w:u w:val="none"/>
        </w:rPr>
        <w:t xml:space="preserve"> </w:t>
      </w:r>
      <w:r>
        <w:rPr>
          <w:b w:val="0"/>
          <w:i w:val="0"/>
          <w:smallCaps w:val="0"/>
          <w:strike w:val="0"/>
          <w:color w:val="000000"/>
          <w:u w:val="single"/>
        </w:rPr>
        <w:t>has become</w:t>
      </w:r>
      <w:r>
        <w:rPr>
          <w:b w:val="0"/>
          <w:i w:val="0"/>
          <w:smallCaps w:val="0"/>
          <w:strike w:val="0"/>
          <w:color w:val="000000"/>
          <w:u w:val="none"/>
        </w:rPr>
        <w:t xml:space="preserve"> </w:t>
      </w:r>
      <w:r>
        <w:rPr>
          <w:b/>
          <w:i w:val="0"/>
          <w:smallCaps w:val="0"/>
          <w:strike w:val="0"/>
          <w:color w:val="000000"/>
          <w:u w:val="single"/>
        </w:rPr>
        <w:t>quite appealing</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w:t>
      </w:r>
      <w:r>
        <w:rPr>
          <w:b/>
          <w:i w:val="0"/>
          <w:smallCaps w:val="0"/>
          <w:strike w:val="0"/>
          <w:color w:val="000000"/>
          <w:u w:val="single"/>
        </w:rPr>
        <w:t>critical theory</w:t>
      </w:r>
      <w:r>
        <w:rPr>
          <w:b w:val="0"/>
          <w:i w:val="0"/>
          <w:smallCaps w:val="0"/>
          <w:strike w:val="0"/>
          <w:color w:val="000000"/>
          <w:u w:val="none"/>
        </w:rPr>
        <w:t xml:space="preserve">, </w:t>
      </w:r>
      <w:r>
        <w:rPr>
          <w:b w:val="0"/>
          <w:i w:val="0"/>
          <w:smallCaps w:val="0"/>
          <w:strike w:val="0"/>
          <w:color w:val="000000"/>
          <w:u w:val="single"/>
        </w:rPr>
        <w:t>especially</w:t>
      </w:r>
      <w:r>
        <w:rPr>
          <w:b w:val="0"/>
          <w:i w:val="0"/>
          <w:smallCaps w:val="0"/>
          <w:strike w:val="0"/>
          <w:color w:val="000000"/>
          <w:u w:val="none"/>
        </w:rPr>
        <w:t xml:space="preserve"> </w:t>
      </w:r>
      <w:r>
        <w:rPr>
          <w:b w:val="0"/>
          <w:i w:val="0"/>
          <w:smallCaps w:val="0"/>
          <w:strike w:val="0"/>
          <w:color w:val="000000"/>
          <w:u w:val="single"/>
        </w:rPr>
        <w:t>in the footsteps of the “</w:t>
      </w:r>
      <w:r>
        <w:rPr>
          <w:b/>
          <w:i w:val="0"/>
          <w:smallCaps w:val="0"/>
          <w:strike w:val="0"/>
          <w:color w:val="000000"/>
          <w:u w:val="single"/>
        </w:rPr>
        <w:t>affective turn</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and “nomadic”</w:t>
      </w:r>
      <w:r>
        <w:rPr>
          <w:b w:val="0"/>
          <w:i w:val="0"/>
          <w:smallCaps w:val="0"/>
          <w:strike w:val="0"/>
          <w:color w:val="000000"/>
          <w:u w:val="none"/>
        </w:rPr>
        <w:t xml:space="preserve"> </w:t>
      </w:r>
      <w:r>
        <w:rPr>
          <w:b/>
          <w:i w:val="0"/>
          <w:smallCaps w:val="0"/>
          <w:strike w:val="0"/>
          <w:color w:val="000000"/>
          <w:u w:val="single"/>
        </w:rPr>
        <w:t>decenterings</w:t>
      </w:r>
      <w:r>
        <w:rPr>
          <w:b w:val="0"/>
          <w:i w:val="0"/>
          <w:smallCaps w:val="0"/>
          <w:strike w:val="0"/>
          <w:color w:val="000000"/>
          <w:u w:val="none"/>
        </w:rPr>
        <w:t xml:space="preserve"> </w:t>
      </w:r>
      <w:r>
        <w:rPr>
          <w:b/>
          <w:i w:val="0"/>
          <w:smallCaps w:val="0"/>
          <w:strike w:val="0"/>
          <w:color w:val="000000"/>
          <w:u w:val="single"/>
        </w:rPr>
        <w:t>of the subject</w:t>
      </w:r>
      <w:r>
        <w:rPr>
          <w:b w:val="0"/>
          <w:i w:val="0"/>
          <w:smallCaps w:val="0"/>
          <w:strike w:val="0"/>
          <w:color w:val="000000"/>
          <w:u w:val="none"/>
        </w:rPr>
        <w:t xml:space="preserve">. Perceptions that precarity is ineliminable and persistent severely disrupted older signposts of progress—labor, gender, or national social inclusion—and revealed anxieties with recuperating precarity itself within a relational ontology. </w:t>
      </w:r>
      <w:r>
        <w:rPr>
          <w:b w:val="0"/>
          <w:i w:val="0"/>
          <w:smallCaps w:val="0"/>
          <w:strike w:val="0"/>
          <w:color w:val="000000"/>
          <w:u w:val="single"/>
        </w:rPr>
        <w:t>The mission seems to be the</w:t>
      </w:r>
      <w:r>
        <w:rPr>
          <w:b w:val="0"/>
          <w:i w:val="0"/>
          <w:smallCaps w:val="0"/>
          <w:strike w:val="0"/>
          <w:color w:val="000000"/>
          <w:u w:val="none"/>
        </w:rPr>
        <w:t xml:space="preserve"> </w:t>
      </w:r>
      <w:r>
        <w:rPr>
          <w:b/>
          <w:i w:val="0"/>
          <w:smallCaps w:val="0"/>
          <w:strike w:val="0"/>
          <w:color w:val="000000"/>
          <w:u w:val="single"/>
        </w:rPr>
        <w:t>rescue</w:t>
      </w:r>
      <w:r>
        <w:rPr>
          <w:b w:val="0"/>
          <w:i w:val="0"/>
          <w:smallCaps w:val="0"/>
          <w:strike w:val="0"/>
          <w:color w:val="000000"/>
          <w:u w:val="none"/>
        </w:rPr>
        <w:t xml:space="preserve"> </w:t>
      </w:r>
      <w:r>
        <w:rPr>
          <w:b w:val="0"/>
          <w:i w:val="0"/>
          <w:smallCaps w:val="0"/>
          <w:strike w:val="0"/>
          <w:color w:val="000000"/>
          <w:u w:val="single"/>
        </w:rPr>
        <w:t>of</w:t>
      </w:r>
      <w:r>
        <w:rPr>
          <w:b w:val="0"/>
          <w:i w:val="0"/>
          <w:smallCaps w:val="0"/>
          <w:strike w:val="0"/>
          <w:color w:val="000000"/>
          <w:u w:val="none"/>
        </w:rPr>
        <w:t xml:space="preserve"> </w:t>
      </w:r>
      <w:r>
        <w:rPr>
          <w:b w:val="0"/>
          <w:i w:val="0"/>
          <w:smallCaps w:val="0"/>
          <w:strike w:val="0"/>
          <w:color w:val="000000"/>
          <w:u w:val="single"/>
        </w:rPr>
        <w:t>“</w:t>
      </w:r>
      <w:r>
        <w:rPr>
          <w:b/>
          <w:i w:val="0"/>
          <w:smallCaps w:val="0"/>
          <w:strike w:val="0"/>
          <w:color w:val="000000"/>
          <w:u w:val="single"/>
        </w:rPr>
        <w:t>living</w:t>
      </w:r>
      <w:r>
        <w:rPr>
          <w:b w:val="0"/>
          <w:i w:val="0"/>
          <w:smallCaps w:val="0"/>
          <w:strike w:val="0"/>
          <w:color w:val="000000"/>
          <w:u w:val="none"/>
        </w:rPr>
        <w:t xml:space="preserve"> </w:t>
      </w:r>
      <w:r>
        <w:rPr>
          <w:b/>
          <w:i w:val="0"/>
          <w:smallCaps w:val="0"/>
          <w:strike w:val="0"/>
          <w:color w:val="000000"/>
          <w:u w:val="single"/>
        </w:rPr>
        <w:t>labor</w:t>
      </w:r>
      <w:r>
        <w:rPr>
          <w:b w:val="0"/>
          <w:i w:val="0"/>
          <w:smallCaps w:val="0"/>
          <w:strike w:val="0"/>
          <w:color w:val="000000"/>
          <w:u w:val="single"/>
        </w:rPr>
        <w:t>”</w:t>
      </w:r>
      <w:r>
        <w:rPr>
          <w:b w:val="0"/>
          <w:i w:val="0"/>
          <w:smallCaps w:val="0"/>
          <w:strike w:val="0"/>
          <w:color w:val="000000"/>
          <w:u w:val="none"/>
        </w:rPr>
        <w:t xml:space="preserve">32 (Virno 1999) as inherent to worker’s bodies belonging to the Human family, </w:t>
      </w:r>
      <w:r>
        <w:rPr>
          <w:b w:val="0"/>
          <w:i w:val="0"/>
          <w:smallCaps w:val="0"/>
          <w:strike w:val="0"/>
          <w:color w:val="000000"/>
          <w:u w:val="single"/>
        </w:rPr>
        <w:t>leaving to the Slave the</w:t>
      </w:r>
      <w:r>
        <w:rPr>
          <w:b w:val="0"/>
          <w:i w:val="0"/>
          <w:smallCaps w:val="0"/>
          <w:strike w:val="0"/>
          <w:color w:val="000000"/>
          <w:u w:val="none"/>
        </w:rPr>
        <w:t xml:space="preserve"> </w:t>
      </w:r>
      <w:r>
        <w:rPr>
          <w:b/>
          <w:i w:val="0"/>
          <w:smallCaps w:val="0"/>
          <w:strike w:val="0"/>
          <w:color w:val="000000"/>
          <w:u w:val="single"/>
        </w:rPr>
        <w:t>permanent</w:t>
      </w:r>
      <w:r>
        <w:rPr>
          <w:b w:val="0"/>
          <w:i w:val="0"/>
          <w:smallCaps w:val="0"/>
          <w:strike w:val="0"/>
          <w:color w:val="000000"/>
          <w:u w:val="single"/>
        </w:rPr>
        <w:t>, thus</w:t>
      </w:r>
      <w:r>
        <w:rPr>
          <w:b w:val="0"/>
          <w:i w:val="0"/>
          <w:smallCaps w:val="0"/>
          <w:strike w:val="0"/>
          <w:color w:val="000000"/>
          <w:u w:val="none"/>
        </w:rPr>
        <w:t xml:space="preserve"> </w:t>
      </w:r>
      <w:r>
        <w:rPr>
          <w:b/>
          <w:i w:val="0"/>
          <w:smallCaps w:val="0"/>
          <w:strike w:val="0"/>
          <w:color w:val="000000"/>
          <w:u w:val="single"/>
        </w:rPr>
        <w:t>deathly</w:t>
      </w:r>
      <w:r>
        <w:rPr>
          <w:b w:val="0"/>
          <w:i w:val="0"/>
          <w:smallCaps w:val="0"/>
          <w:strike w:val="0"/>
          <w:color w:val="000000"/>
          <w:u w:val="single"/>
        </w:rPr>
        <w:t>,</w:t>
      </w:r>
      <w:r>
        <w:rPr>
          <w:b w:val="0"/>
          <w:i w:val="0"/>
          <w:smallCaps w:val="0"/>
          <w:strike w:val="0"/>
          <w:color w:val="000000"/>
          <w:u w:val="none"/>
        </w:rPr>
        <w:t xml:space="preserve"> </w:t>
      </w:r>
      <w:r>
        <w:rPr>
          <w:b/>
          <w:i w:val="0"/>
          <w:smallCaps w:val="0"/>
          <w:strike w:val="0"/>
          <w:color w:val="000000"/>
          <w:u w:val="single"/>
        </w:rPr>
        <w:t>separation of “labor power”</w:t>
      </w:r>
      <w:r>
        <w:rPr>
          <w:b w:val="0"/>
          <w:i w:val="0"/>
          <w:smallCaps w:val="0"/>
          <w:strike w:val="0"/>
          <w:color w:val="000000"/>
          <w:u w:val="none"/>
        </w:rPr>
        <w:t xml:space="preserve"> </w:t>
      </w:r>
      <w:r>
        <w:rPr>
          <w:b w:val="0"/>
          <w:i w:val="0"/>
          <w:smallCaps w:val="0"/>
          <w:strike w:val="0"/>
          <w:color w:val="000000"/>
          <w:u w:val="single"/>
        </w:rPr>
        <w:t>from the flesh</w:t>
      </w:r>
      <w:r>
        <w:rPr>
          <w:b w:val="0"/>
          <w:i w:val="0"/>
          <w:smallCaps w:val="0"/>
          <w:strike w:val="0"/>
          <w:color w:val="000000"/>
          <w:u w:val="none"/>
        </w:rPr>
        <w:t xml:space="preserve">, </w:t>
      </w:r>
      <w:r>
        <w:rPr>
          <w:b w:val="0"/>
          <w:i w:val="0"/>
          <w:smallCaps w:val="0"/>
          <w:strike w:val="0"/>
          <w:color w:val="000000"/>
          <w:u w:val="single"/>
        </w:rPr>
        <w:t>and the</w:t>
      </w:r>
      <w:r>
        <w:rPr>
          <w:b w:val="0"/>
          <w:i w:val="0"/>
          <w:smallCaps w:val="0"/>
          <w:strike w:val="0"/>
          <w:color w:val="000000"/>
          <w:u w:val="none"/>
        </w:rPr>
        <w:t xml:space="preserve"> </w:t>
      </w:r>
      <w:r>
        <w:rPr>
          <w:b w:val="0"/>
          <w:i w:val="0"/>
          <w:smallCaps w:val="0"/>
          <w:strike w:val="0"/>
          <w:color w:val="000000"/>
          <w:u w:val="single"/>
        </w:rPr>
        <w:t>ensuing</w:t>
      </w:r>
      <w:r>
        <w:rPr>
          <w:b w:val="0"/>
          <w:i w:val="0"/>
          <w:smallCaps w:val="0"/>
          <w:strike w:val="0"/>
          <w:color w:val="000000"/>
          <w:u w:val="none"/>
        </w:rPr>
        <w:t xml:space="preserve"> </w:t>
      </w:r>
      <w:r>
        <w:rPr>
          <w:b/>
          <w:i w:val="0"/>
          <w:smallCaps w:val="0"/>
          <w:strike w:val="0"/>
          <w:color w:val="000000"/>
          <w:u w:val="single"/>
        </w:rPr>
        <w:t>impossibility</w:t>
      </w:r>
      <w:r>
        <w:rPr>
          <w:b w:val="0"/>
          <w:i w:val="0"/>
          <w:smallCaps w:val="0"/>
          <w:strike w:val="0"/>
          <w:color w:val="000000"/>
          <w:u w:val="none"/>
        </w:rPr>
        <w:t xml:space="preserve"> </w:t>
      </w:r>
      <w:r>
        <w:rPr>
          <w:b w:val="0"/>
          <w:i w:val="0"/>
          <w:smallCaps w:val="0"/>
          <w:strike w:val="0"/>
          <w:color w:val="000000"/>
          <w:u w:val="single"/>
        </w:rPr>
        <w:t>of social inclusion</w:t>
      </w:r>
      <w:r>
        <w:rPr>
          <w:b w:val="0"/>
          <w:i w:val="0"/>
          <w:smallCaps w:val="0"/>
          <w:strike w:val="0"/>
          <w:color w:val="000000"/>
          <w:u w:val="none"/>
        </w:rPr>
        <w:t xml:space="preserve"> </w:t>
      </w:r>
      <w:r>
        <w:rPr>
          <w:b w:val="0"/>
          <w:i w:val="0"/>
          <w:smallCaps w:val="0"/>
          <w:strike w:val="0"/>
          <w:color w:val="000000"/>
          <w:u w:val="single"/>
        </w:rPr>
        <w:t>and recognition</w:t>
      </w:r>
      <w:r>
        <w:rPr>
          <w:b w:val="0"/>
          <w:i w:val="0"/>
          <w:smallCaps w:val="0"/>
          <w:strike w:val="0"/>
          <w:color w:val="000000"/>
          <w:u w:val="none"/>
        </w:rPr>
        <w:t xml:space="preserve">.33 In Negri’s reflection, </w:t>
      </w:r>
      <w:r>
        <w:rPr>
          <w:b w:val="0"/>
          <w:i w:val="0"/>
          <w:smallCaps w:val="0"/>
          <w:strike w:val="0"/>
          <w:color w:val="000000"/>
          <w:u w:val="single"/>
        </w:rPr>
        <w:t>it is indeed the</w:t>
      </w:r>
      <w:r>
        <w:rPr>
          <w:b w:val="0"/>
          <w:i w:val="0"/>
          <w:smallCaps w:val="0"/>
          <w:strike w:val="0"/>
          <w:color w:val="000000"/>
          <w:u w:val="none"/>
        </w:rPr>
        <w:t xml:space="preserve"> </w:t>
      </w:r>
      <w:r>
        <w:rPr>
          <w:b/>
          <w:i w:val="0"/>
          <w:smallCaps w:val="0"/>
          <w:strike w:val="0"/>
          <w:color w:val="000000"/>
          <w:u w:val="single"/>
        </w:rPr>
        <w:t>possibility of encounter</w:t>
      </w:r>
      <w:r>
        <w:rPr>
          <w:b w:val="0"/>
          <w:i w:val="0"/>
          <w:smallCaps w:val="0"/>
          <w:strike w:val="0"/>
          <w:color w:val="000000"/>
          <w:u w:val="none"/>
        </w:rPr>
        <w:t xml:space="preserve"> </w:t>
      </w:r>
      <w:r>
        <w:rPr>
          <w:b w:val="0"/>
          <w:i w:val="0"/>
          <w:smallCaps w:val="0"/>
          <w:strike w:val="0"/>
          <w:color w:val="000000"/>
          <w:u w:val="single"/>
        </w:rPr>
        <w:t>and the</w:t>
      </w:r>
      <w:r>
        <w:rPr>
          <w:b w:val="0"/>
          <w:i w:val="0"/>
          <w:smallCaps w:val="0"/>
          <w:strike w:val="0"/>
          <w:color w:val="000000"/>
          <w:u w:val="none"/>
        </w:rPr>
        <w:t xml:space="preserve"> </w:t>
      </w:r>
      <w:r>
        <w:rPr>
          <w:b/>
          <w:i w:val="0"/>
          <w:smallCaps w:val="0"/>
          <w:strike w:val="0"/>
          <w:color w:val="000000"/>
          <w:u w:val="single"/>
        </w:rPr>
        <w:t>promise of relationality</w:t>
      </w:r>
      <w:r>
        <w:rPr>
          <w:b w:val="0"/>
          <w:i w:val="0"/>
          <w:smallCaps w:val="0"/>
          <w:strike w:val="0"/>
          <w:color w:val="000000"/>
          <w:u w:val="none"/>
        </w:rPr>
        <w:t xml:space="preserve"> </w:t>
      </w:r>
      <w:r>
        <w:rPr>
          <w:b w:val="0"/>
          <w:i w:val="0"/>
          <w:smallCaps w:val="0"/>
          <w:strike w:val="0"/>
          <w:color w:val="000000"/>
          <w:u w:val="single"/>
        </w:rPr>
        <w:t>that</w:t>
      </w:r>
      <w:r>
        <w:rPr>
          <w:b w:val="0"/>
          <w:i w:val="0"/>
          <w:smallCaps w:val="0"/>
          <w:strike w:val="0"/>
          <w:color w:val="000000"/>
          <w:u w:val="none"/>
        </w:rPr>
        <w:t xml:space="preserve"> </w:t>
      </w:r>
      <w:r>
        <w:rPr>
          <w:b/>
          <w:i w:val="0"/>
          <w:smallCaps w:val="0"/>
          <w:strike w:val="0"/>
          <w:color w:val="000000"/>
          <w:u w:val="single"/>
        </w:rPr>
        <w:t>infuse</w:t>
      </w:r>
      <w:r>
        <w:rPr>
          <w:b w:val="0"/>
          <w:i w:val="0"/>
          <w:smallCaps w:val="0"/>
          <w:strike w:val="0"/>
          <w:color w:val="000000"/>
          <w:u w:val="none"/>
        </w:rPr>
        <w:t xml:space="preserve"> </w:t>
      </w:r>
      <w:r>
        <w:rPr>
          <w:b w:val="0"/>
          <w:i w:val="0"/>
          <w:smallCaps w:val="0"/>
          <w:strike w:val="0"/>
          <w:color w:val="000000"/>
          <w:u w:val="single"/>
        </w:rPr>
        <w:t>work with a new ontological status, keeping it on the</w:t>
      </w:r>
      <w:r>
        <w:rPr>
          <w:b w:val="0"/>
          <w:i w:val="0"/>
          <w:smallCaps w:val="0"/>
          <w:strike w:val="0"/>
          <w:color w:val="000000"/>
          <w:u w:val="none"/>
        </w:rPr>
        <w:t xml:space="preserve"> </w:t>
      </w:r>
      <w:r>
        <w:rPr>
          <w:b/>
          <w:i w:val="0"/>
          <w:smallCaps w:val="0"/>
          <w:strike w:val="0"/>
          <w:color w:val="000000"/>
          <w:u w:val="single"/>
        </w:rPr>
        <w:t>Human side</w:t>
      </w:r>
      <w:r>
        <w:rPr>
          <w:b w:val="0"/>
          <w:i w:val="0"/>
          <w:smallCaps w:val="0"/>
          <w:strike w:val="0"/>
          <w:color w:val="000000"/>
          <w:u w:val="none"/>
        </w:rPr>
        <w:t xml:space="preserve"> </w:t>
      </w:r>
      <w:r>
        <w:rPr>
          <w:b w:val="0"/>
          <w:i w:val="0"/>
          <w:smallCaps w:val="0"/>
          <w:strike w:val="0"/>
          <w:color w:val="000000"/>
          <w:u w:val="single"/>
        </w:rPr>
        <w:t>of precarity and</w:t>
      </w:r>
      <w:r>
        <w:rPr>
          <w:b w:val="0"/>
          <w:i w:val="0"/>
          <w:smallCaps w:val="0"/>
          <w:strike w:val="0"/>
          <w:color w:val="000000"/>
          <w:u w:val="none"/>
        </w:rPr>
        <w:t xml:space="preserve"> </w:t>
      </w:r>
      <w:r>
        <w:rPr>
          <w:b/>
          <w:i w:val="0"/>
          <w:smallCaps w:val="0"/>
          <w:strike w:val="0"/>
          <w:color w:val="000000"/>
          <w:u w:val="single"/>
        </w:rPr>
        <w:t>preventing it</w:t>
      </w:r>
      <w:r>
        <w:rPr>
          <w:b w:val="0"/>
          <w:i w:val="0"/>
          <w:smallCaps w:val="0"/>
          <w:strike w:val="0"/>
          <w:color w:val="000000"/>
          <w:u w:val="none"/>
        </w:rPr>
        <w:t xml:space="preserve"> </w:t>
      </w:r>
      <w:r>
        <w:rPr>
          <w:b w:val="0"/>
          <w:i w:val="0"/>
          <w:smallCaps w:val="0"/>
          <w:strike w:val="0"/>
          <w:color w:val="000000"/>
          <w:u w:val="single"/>
        </w:rPr>
        <w:t>from falling into the</w:t>
      </w:r>
      <w:r>
        <w:rPr>
          <w:b w:val="0"/>
          <w:i w:val="0"/>
          <w:smallCaps w:val="0"/>
          <w:strike w:val="0"/>
          <w:color w:val="000000"/>
          <w:u w:val="none"/>
        </w:rPr>
        <w:t xml:space="preserve"> </w:t>
      </w:r>
      <w:r>
        <w:rPr>
          <w:b/>
          <w:i w:val="0"/>
          <w:smallCaps w:val="0"/>
          <w:strike w:val="0"/>
          <w:color w:val="000000"/>
          <w:u w:val="single"/>
        </w:rPr>
        <w:t>abjection of enslavement</w:t>
      </w:r>
      <w:r>
        <w:rPr>
          <w:b w:val="0"/>
          <w:i w:val="0"/>
          <w:smallCaps w:val="0"/>
          <w:strike w:val="0"/>
          <w:color w:val="000000"/>
          <w:u w:val="none"/>
        </w:rPr>
        <w:t xml:space="preserve">. Negri’s redemption of work not as labor but as relation thus entails a revitalizing “ontology of work” centered on “immaterial” properties that are “intellectual, communicational, relational, affective, which are expressed by subjects and social movements, thereby leading to production.”34 </w:t>
      </w:r>
      <w:r>
        <w:rPr>
          <w:b w:val="0"/>
          <w:i w:val="0"/>
          <w:smallCaps w:val="0"/>
          <w:strike w:val="0"/>
          <w:color w:val="000000"/>
          <w:u w:val="single"/>
        </w:rPr>
        <w:t>Critical theory’s</w:t>
      </w:r>
      <w:r>
        <w:rPr>
          <w:b w:val="0"/>
          <w:i w:val="0"/>
          <w:smallCaps w:val="0"/>
          <w:strike w:val="0"/>
          <w:color w:val="000000"/>
          <w:u w:val="none"/>
        </w:rPr>
        <w:t xml:space="preserve"> </w:t>
      </w:r>
      <w:r>
        <w:rPr>
          <w:b/>
          <w:i w:val="0"/>
          <w:smallCaps w:val="0"/>
          <w:strike w:val="0"/>
          <w:color w:val="000000"/>
          <w:u w:val="single"/>
        </w:rPr>
        <w:t>conceptual</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ethical</w:t>
      </w:r>
      <w:r>
        <w:rPr>
          <w:b w:val="0"/>
          <w:i w:val="0"/>
          <w:smallCaps w:val="0"/>
          <w:strike w:val="0"/>
          <w:color w:val="000000"/>
          <w:u w:val="none"/>
        </w:rPr>
        <w:t xml:space="preserve"> </w:t>
      </w:r>
      <w:r>
        <w:rPr>
          <w:b/>
          <w:i w:val="0"/>
          <w:smallCaps w:val="0"/>
          <w:strike w:val="0"/>
          <w:color w:val="000000"/>
          <w:u w:val="single"/>
        </w:rPr>
        <w:t>investment</w:t>
      </w:r>
      <w:r>
        <w:rPr>
          <w:b w:val="0"/>
          <w:i w:val="0"/>
          <w:smallCaps w:val="0"/>
          <w:strike w:val="0"/>
          <w:color w:val="000000"/>
          <w:u w:val="none"/>
        </w:rPr>
        <w:t xml:space="preserve"> </w:t>
      </w:r>
      <w:r>
        <w:rPr>
          <w:b w:val="0"/>
          <w:i w:val="0"/>
          <w:smallCaps w:val="0"/>
          <w:strike w:val="0"/>
          <w:color w:val="000000"/>
          <w:u w:val="single"/>
        </w:rPr>
        <w:t>in</w:t>
      </w:r>
      <w:r>
        <w:rPr>
          <w:b w:val="0"/>
          <w:i w:val="0"/>
          <w:smallCaps w:val="0"/>
          <w:strike w:val="0"/>
          <w:color w:val="000000"/>
          <w:u w:val="none"/>
        </w:rPr>
        <w:t xml:space="preserve"> the encounter as the force deemed to restore potential, </w:t>
      </w:r>
      <w:r>
        <w:rPr>
          <w:b/>
          <w:i w:val="0"/>
          <w:smallCaps w:val="0"/>
          <w:strike w:val="0"/>
          <w:color w:val="000000"/>
          <w:u w:val="single"/>
        </w:rPr>
        <w:t>becoming</w:t>
      </w:r>
      <w:r>
        <w:rPr>
          <w:b w:val="0"/>
          <w:i w:val="0"/>
          <w:smallCaps w:val="0"/>
          <w:strike w:val="0"/>
          <w:color w:val="000000"/>
          <w:u w:val="none"/>
        </w:rPr>
        <w:t xml:space="preserve">, and equlibrium to bodies—singular as well as social—otherwise constantly and vehemently stimulated to be “out of step with themselves,” to recall Simondon’s formulation,35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thus</w:t>
      </w:r>
      <w:r>
        <w:rPr>
          <w:b w:val="0"/>
          <w:i w:val="0"/>
          <w:smallCaps w:val="0"/>
          <w:strike w:val="0"/>
          <w:color w:val="000000"/>
          <w:u w:val="none"/>
        </w:rPr>
        <w:t xml:space="preserve"> overtly </w:t>
      </w:r>
      <w:r>
        <w:rPr>
          <w:b w:val="0"/>
          <w:i w:val="0"/>
          <w:smallCaps w:val="0"/>
          <w:strike w:val="0"/>
          <w:color w:val="000000"/>
          <w:u w:val="single"/>
        </w:rPr>
        <w:t>aimed at</w:t>
      </w:r>
      <w:r>
        <w:rPr>
          <w:b w:val="0"/>
          <w:i w:val="0"/>
          <w:smallCaps w:val="0"/>
          <w:strike w:val="0"/>
          <w:color w:val="000000"/>
          <w:u w:val="none"/>
        </w:rPr>
        <w:t xml:space="preserve"> </w:t>
      </w:r>
      <w:r>
        <w:rPr>
          <w:b/>
          <w:i w:val="0"/>
          <w:smallCaps w:val="0"/>
          <w:strike w:val="0"/>
          <w:color w:val="000000"/>
          <w:u w:val="single"/>
        </w:rPr>
        <w:t>conjuring away</w:t>
      </w:r>
      <w:r>
        <w:rPr>
          <w:b w:val="0"/>
          <w:i w:val="0"/>
          <w:smallCaps w:val="0"/>
          <w:strike w:val="0"/>
          <w:color w:val="000000"/>
          <w:u w:val="none"/>
        </w:rPr>
        <w:t xml:space="preserve"> </w:t>
      </w:r>
      <w:r>
        <w:rPr>
          <w:b/>
          <w:i w:val="0"/>
          <w:smallCaps w:val="0"/>
          <w:strike w:val="0"/>
          <w:color w:val="000000"/>
          <w:u w:val="single"/>
        </w:rPr>
        <w:t>slaveness</w:t>
      </w:r>
      <w:r>
        <w:rPr>
          <w:b w:val="0"/>
          <w:i w:val="0"/>
          <w:smallCaps w:val="0"/>
          <w:strike w:val="0"/>
          <w:color w:val="000000"/>
          <w:u w:val="none"/>
        </w:rPr>
        <w:t xml:space="preserve"> </w:t>
      </w:r>
      <w:r>
        <w:rPr>
          <w:b w:val="0"/>
          <w:i w:val="0"/>
          <w:smallCaps w:val="0"/>
          <w:strike w:val="0"/>
          <w:color w:val="000000"/>
          <w:u w:val="single"/>
        </w:rPr>
        <w:t>as the</w:t>
      </w:r>
      <w:r>
        <w:rPr>
          <w:b w:val="0"/>
          <w:i w:val="0"/>
          <w:smallCaps w:val="0"/>
          <w:strike w:val="0"/>
          <w:color w:val="000000"/>
          <w:u w:val="none"/>
        </w:rPr>
        <w:t xml:space="preserve"> </w:t>
      </w:r>
      <w:r>
        <w:rPr>
          <w:b w:val="0"/>
          <w:i w:val="0"/>
          <w:smallCaps w:val="0"/>
          <w:strike w:val="0"/>
          <w:color w:val="000000"/>
          <w:u w:val="single"/>
        </w:rPr>
        <w:t>haunting</w:t>
      </w:r>
      <w:r>
        <w:rPr>
          <w:b w:val="0"/>
          <w:i w:val="0"/>
          <w:smallCaps w:val="0"/>
          <w:strike w:val="0"/>
          <w:color w:val="000000"/>
          <w:u w:val="none"/>
        </w:rPr>
        <w:t xml:space="preserve"> </w:t>
      </w:r>
      <w:r>
        <w:rPr>
          <w:b/>
          <w:i w:val="0"/>
          <w:smallCaps w:val="0"/>
          <w:strike w:val="0"/>
          <w:color w:val="000000"/>
          <w:u w:val="single"/>
        </w:rPr>
        <w:t>absence-presence</w:t>
      </w:r>
      <w:r>
        <w:rPr>
          <w:b w:val="0"/>
          <w:i w:val="0"/>
          <w:smallCaps w:val="0"/>
          <w:strike w:val="0"/>
          <w:color w:val="000000"/>
          <w:u w:val="none"/>
        </w:rPr>
        <w:t xml:space="preserve"> </w:t>
      </w:r>
      <w:r>
        <w:rPr>
          <w:b w:val="0"/>
          <w:i w:val="0"/>
          <w:smallCaps w:val="0"/>
          <w:strike w:val="0"/>
          <w:color w:val="000000"/>
          <w:u w:val="single"/>
        </w:rPr>
        <w:t>of</w:t>
      </w:r>
      <w:r>
        <w:rPr>
          <w:b w:val="0"/>
          <w:i w:val="0"/>
          <w:smallCaps w:val="0"/>
          <w:strike w:val="0"/>
          <w:color w:val="000000"/>
          <w:u w:val="none"/>
        </w:rPr>
        <w:t xml:space="preserve"> </w:t>
      </w:r>
      <w:r>
        <w:rPr>
          <w:b/>
          <w:i w:val="0"/>
          <w:smallCaps w:val="0"/>
          <w:strike w:val="0"/>
          <w:color w:val="000000"/>
          <w:u w:val="single"/>
        </w:rPr>
        <w:t>stasis</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permanent</w:t>
      </w:r>
      <w:r>
        <w:rPr>
          <w:b w:val="0"/>
          <w:i w:val="0"/>
          <w:smallCaps w:val="0"/>
          <w:strike w:val="0"/>
          <w:color w:val="000000"/>
          <w:u w:val="none"/>
        </w:rPr>
        <w:t xml:space="preserve"> </w:t>
      </w:r>
      <w:r>
        <w:rPr>
          <w:b/>
          <w:i w:val="0"/>
          <w:smallCaps w:val="0"/>
          <w:strike w:val="0"/>
          <w:color w:val="000000"/>
          <w:u w:val="single"/>
        </w:rPr>
        <w:t>disequilibrium</w:t>
      </w:r>
      <w:r>
        <w:rPr>
          <w:b w:val="0"/>
          <w:i w:val="0"/>
          <w:smallCaps w:val="0"/>
          <w:strike w:val="0"/>
          <w:color w:val="000000"/>
          <w:u w:val="none"/>
        </w:rPr>
        <w:t xml:space="preserve"> </w:t>
      </w:r>
      <w:r>
        <w:rPr>
          <w:b w:val="0"/>
          <w:i w:val="0"/>
          <w:smallCaps w:val="0"/>
          <w:strike w:val="0"/>
          <w:color w:val="000000"/>
          <w:u w:val="single"/>
        </w:rPr>
        <w:t>without potential. The</w:t>
      </w:r>
      <w:r>
        <w:rPr>
          <w:b w:val="0"/>
          <w:i w:val="0"/>
          <w:smallCaps w:val="0"/>
          <w:strike w:val="0"/>
          <w:color w:val="000000"/>
          <w:u w:val="none"/>
        </w:rPr>
        <w:t xml:space="preserve"> </w:t>
      </w:r>
      <w:r>
        <w:rPr>
          <w:b/>
          <w:i w:val="0"/>
          <w:smallCaps w:val="0"/>
          <w:strike w:val="0"/>
          <w:color w:val="000000"/>
          <w:u w:val="single"/>
        </w:rPr>
        <w:t>specter of</w:t>
      </w:r>
      <w:r>
        <w:rPr>
          <w:b w:val="0"/>
          <w:i w:val="0"/>
          <w:smallCaps w:val="0"/>
          <w:strike w:val="0"/>
          <w:color w:val="000000"/>
          <w:u w:val="none"/>
        </w:rPr>
        <w:t xml:space="preserve"> </w:t>
      </w:r>
      <w:r>
        <w:rPr>
          <w:b/>
          <w:i w:val="0"/>
          <w:smallCaps w:val="0"/>
          <w:strike w:val="0"/>
          <w:color w:val="000000"/>
          <w:u w:val="single"/>
        </w:rPr>
        <w:t>slaveness</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on the other hand, as constantly and menacingly alluded to, </w:t>
      </w:r>
      <w:r>
        <w:rPr>
          <w:b w:val="0"/>
          <w:i w:val="0"/>
          <w:smallCaps w:val="0"/>
          <w:strike w:val="0"/>
          <w:color w:val="000000"/>
          <w:u w:val="single"/>
        </w:rPr>
        <w:t>like the abyss out of which Humanity</w:t>
      </w:r>
      <w:r>
        <w:rPr>
          <w:b w:val="0"/>
          <w:i w:val="0"/>
          <w:smallCaps w:val="0"/>
          <w:strike w:val="0"/>
          <w:color w:val="000000"/>
          <w:u w:val="none"/>
        </w:rPr>
        <w:t xml:space="preserve"> </w:t>
      </w:r>
      <w:r>
        <w:rPr>
          <w:b/>
          <w:i w:val="0"/>
          <w:smallCaps w:val="0"/>
          <w:strike w:val="0"/>
          <w:color w:val="000000"/>
          <w:u w:val="single"/>
        </w:rPr>
        <w:t>must be kept</w:t>
      </w:r>
      <w:r>
        <w:rPr>
          <w:b w:val="0"/>
          <w:i w:val="0"/>
          <w:smallCaps w:val="0"/>
          <w:strike w:val="0"/>
          <w:color w:val="000000"/>
          <w:u w:val="none"/>
        </w:rPr>
        <w:t xml:space="preserve">, in the Spinozian fold of post-Marxist critical theory, </w:t>
      </w:r>
      <w:r>
        <w:rPr>
          <w:b w:val="0"/>
          <w:i w:val="0"/>
          <w:smallCaps w:val="0"/>
          <w:strike w:val="0"/>
          <w:color w:val="000000"/>
          <w:u w:val="single"/>
        </w:rPr>
        <w:t>as</w:t>
      </w:r>
      <w:r>
        <w:rPr>
          <w:b w:val="0"/>
          <w:i w:val="0"/>
          <w:smallCaps w:val="0"/>
          <w:strike w:val="0"/>
          <w:color w:val="000000"/>
          <w:u w:val="none"/>
        </w:rPr>
        <w:t xml:space="preserve"> </w:t>
      </w:r>
      <w:r>
        <w:rPr>
          <w:b w:val="0"/>
          <w:i w:val="0"/>
          <w:smallCaps w:val="0"/>
          <w:strike w:val="0"/>
          <w:color w:val="000000"/>
          <w:u w:val="single"/>
        </w:rPr>
        <w:t>this</w:t>
      </w:r>
      <w:r>
        <w:rPr>
          <w:b w:val="0"/>
          <w:i w:val="0"/>
          <w:smallCaps w:val="0"/>
          <w:strike w:val="0"/>
          <w:color w:val="000000"/>
          <w:u w:val="none"/>
        </w:rPr>
        <w:t xml:space="preserve"> </w:t>
      </w:r>
      <w:r>
        <w:rPr>
          <w:b w:val="0"/>
          <w:i w:val="0"/>
          <w:smallCaps w:val="0"/>
          <w:strike w:val="0"/>
          <w:color w:val="000000"/>
          <w:u w:val="single"/>
        </w:rPr>
        <w:t>allusion</w:t>
      </w:r>
      <w:r>
        <w:rPr>
          <w:b w:val="0"/>
          <w:i w:val="0"/>
          <w:smallCaps w:val="0"/>
          <w:strike w:val="0"/>
          <w:color w:val="000000"/>
          <w:u w:val="none"/>
        </w:rPr>
        <w:t xml:space="preserve"> </w:t>
      </w:r>
      <w:r>
        <w:rPr>
          <w:b/>
          <w:i w:val="0"/>
          <w:smallCaps w:val="0"/>
          <w:strike w:val="0"/>
          <w:color w:val="000000"/>
          <w:u w:val="single"/>
        </w:rPr>
        <w:t>systematically</w:t>
      </w:r>
      <w:r>
        <w:rPr>
          <w:b w:val="0"/>
          <w:i w:val="0"/>
          <w:smallCaps w:val="0"/>
          <w:strike w:val="0"/>
          <w:color w:val="000000"/>
          <w:u w:val="none"/>
        </w:rPr>
        <w:t xml:space="preserve"> </w:t>
      </w:r>
      <w:r>
        <w:rPr>
          <w:b/>
          <w:i w:val="0"/>
          <w:smallCaps w:val="0"/>
          <w:strike w:val="0"/>
          <w:color w:val="000000"/>
          <w:u w:val="single"/>
        </w:rPr>
        <w:t>disavows</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structural</w:t>
      </w:r>
      <w:r>
        <w:rPr>
          <w:b w:val="0"/>
          <w:i w:val="0"/>
          <w:smallCaps w:val="0"/>
          <w:strike w:val="0"/>
          <w:color w:val="000000"/>
          <w:u w:val="none"/>
        </w:rPr>
        <w:t xml:space="preserve"> </w:t>
      </w:r>
      <w:r>
        <w:rPr>
          <w:b/>
          <w:i w:val="0"/>
          <w:smallCaps w:val="0"/>
          <w:strike w:val="0"/>
          <w:color w:val="000000"/>
          <w:u w:val="single"/>
        </w:rPr>
        <w:t>isomorphism</w:t>
      </w:r>
      <w:r>
        <w:rPr>
          <w:b w:val="0"/>
          <w:i w:val="0"/>
          <w:smallCaps w:val="0"/>
          <w:strike w:val="0"/>
          <w:color w:val="000000"/>
          <w:u w:val="none"/>
        </w:rPr>
        <w:t xml:space="preserve"> </w:t>
      </w:r>
      <w:r>
        <w:rPr>
          <w:b w:val="0"/>
          <w:i w:val="0"/>
          <w:smallCaps w:val="0"/>
          <w:strike w:val="0"/>
          <w:color w:val="000000"/>
          <w:u w:val="single"/>
        </w:rPr>
        <w:t>between</w:t>
      </w:r>
      <w:r>
        <w:rPr>
          <w:b w:val="0"/>
          <w:i w:val="0"/>
          <w:smallCaps w:val="0"/>
          <w:strike w:val="0"/>
          <w:color w:val="000000"/>
          <w:u w:val="none"/>
        </w:rPr>
        <w:t xml:space="preserve"> </w:t>
      </w:r>
      <w:r>
        <w:rPr>
          <w:b w:val="0"/>
          <w:i w:val="0"/>
          <w:smallCaps w:val="0"/>
          <w:strike w:val="0"/>
          <w:color w:val="000000"/>
          <w:u w:val="single"/>
        </w:rPr>
        <w:t>Slaveness</w:t>
      </w:r>
      <w:r>
        <w:rPr>
          <w:b w:val="0"/>
          <w:i w:val="0"/>
          <w:smallCaps w:val="0"/>
          <w:strike w:val="0"/>
          <w:color w:val="000000"/>
          <w:u w:val="none"/>
        </w:rPr>
        <w:t xml:space="preserve"> </w:t>
      </w:r>
      <w:r>
        <w:rPr>
          <w:b w:val="0"/>
          <w:i w:val="0"/>
          <w:smallCaps w:val="0"/>
          <w:strike w:val="0"/>
          <w:color w:val="000000"/>
          <w:u w:val="single"/>
        </w:rPr>
        <w:t>and Blackness</w:t>
      </w:r>
      <w:r>
        <w:rPr>
          <w:b w:val="0"/>
          <w:i w:val="0"/>
          <w:smallCaps w:val="0"/>
          <w:strike w:val="0"/>
          <w:color w:val="000000"/>
          <w:u w:val="none"/>
        </w:rPr>
        <w:t xml:space="preserve">. Thus, Frédéric Lordon’s image of neoliberal subjectivities turned into “willing slaves of capital,” self-entrepeneurial actors motivated to pursue their own exploitation, rests not on classical notions of ideology and hegemony, but, Spinozistically, on the hypothesis that the Human’s essential capacity to desire has been twisted toward a fleetingly joyful but ultimately oppressive encounter with capital and consumption.36 In a praising review of Lordon, Jason Read reminds the readers of what is the touchstone of coherence for this peculiar version of the Human “drama of value”: Spinoza considers the historical transformation of desire primarily in terms of the biography of an individual. The movement from bondage, from domination by the affects, to liberation, to the rational comprehension of the affects, is the trajectory of liberation that defines the Ethics. </w:t>
      </w:r>
      <w:r>
        <w:rPr>
          <w:b w:val="0"/>
          <w:i w:val="0"/>
          <w:smallCaps w:val="0"/>
          <w:strike w:val="0"/>
          <w:color w:val="000000"/>
          <w:u w:val="single"/>
        </w:rPr>
        <w:t>Hartman’s “Venus” provides, of course, a far more</w:t>
      </w:r>
      <w:r>
        <w:rPr>
          <w:b w:val="0"/>
          <w:i w:val="0"/>
          <w:smallCaps w:val="0"/>
          <w:strike w:val="0"/>
          <w:color w:val="000000"/>
          <w:u w:val="none"/>
        </w:rPr>
        <w:t xml:space="preserve"> </w:t>
      </w:r>
      <w:r>
        <w:rPr>
          <w:b/>
          <w:i w:val="0"/>
          <w:smallCaps w:val="0"/>
          <w:strike w:val="0"/>
          <w:color w:val="000000"/>
          <w:u w:val="single"/>
        </w:rPr>
        <w:t>structurally accurate</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ethically rigorous</w:t>
      </w:r>
      <w:r>
        <w:rPr>
          <w:b w:val="0"/>
          <w:i w:val="0"/>
          <w:smallCaps w:val="0"/>
          <w:strike w:val="0"/>
          <w:color w:val="000000"/>
          <w:u w:val="single"/>
        </w:rPr>
        <w:t>, because less generically “human,” characterization of the position of being “</w:t>
      </w:r>
      <w:r>
        <w:rPr>
          <w:b/>
          <w:i w:val="0"/>
          <w:smallCaps w:val="0"/>
          <w:strike w:val="0"/>
          <w:color w:val="000000"/>
          <w:u w:val="single"/>
        </w:rPr>
        <w:t>dominated by affect</w:t>
      </w:r>
      <w:r>
        <w:rPr>
          <w:b w:val="0"/>
          <w:i w:val="0"/>
          <w:smallCaps w:val="0"/>
          <w:strike w:val="0"/>
          <w:color w:val="000000"/>
          <w:u w:val="single"/>
        </w:rPr>
        <w:t>,” one in which</w:t>
      </w:r>
      <w:r>
        <w:rPr>
          <w:b w:val="0"/>
          <w:i w:val="0"/>
          <w:smallCaps w:val="0"/>
          <w:strike w:val="0"/>
          <w:color w:val="000000"/>
          <w:u w:val="none"/>
        </w:rPr>
        <w:t xml:space="preserve"> </w:t>
      </w:r>
      <w:r>
        <w:rPr>
          <w:b/>
          <w:i w:val="0"/>
          <w:smallCaps w:val="0"/>
          <w:strike w:val="0"/>
          <w:color w:val="000000"/>
          <w:u w:val="single"/>
        </w:rPr>
        <w:t>White affect</w:t>
      </w:r>
      <w:r>
        <w:rPr>
          <w:b w:val="0"/>
          <w:i w:val="0"/>
          <w:smallCaps w:val="0"/>
          <w:strike w:val="0"/>
          <w:color w:val="000000"/>
          <w:u w:val="none"/>
        </w:rPr>
        <w:t xml:space="preserve"> </w:t>
      </w:r>
      <w:r>
        <w:rPr>
          <w:b w:val="0"/>
          <w:i w:val="0"/>
          <w:smallCaps w:val="0"/>
          <w:strike w:val="0"/>
          <w:color w:val="000000"/>
          <w:u w:val="single"/>
        </w:rPr>
        <w:t>simultaneously</w:t>
      </w:r>
      <w:r>
        <w:rPr>
          <w:b w:val="0"/>
          <w:i w:val="0"/>
          <w:smallCaps w:val="0"/>
          <w:strike w:val="0"/>
          <w:color w:val="000000"/>
          <w:u w:val="none"/>
        </w:rPr>
        <w:t xml:space="preserve"> </w:t>
      </w:r>
      <w:r>
        <w:rPr>
          <w:b/>
          <w:i w:val="0"/>
          <w:smallCaps w:val="0"/>
          <w:strike w:val="0"/>
          <w:color w:val="000000"/>
          <w:u w:val="single"/>
        </w:rPr>
        <w:t>determines antiblack violence</w:t>
      </w:r>
      <w:r>
        <w:rPr>
          <w:b w:val="0"/>
          <w:i w:val="0"/>
          <w:smallCaps w:val="0"/>
          <w:strike w:val="0"/>
          <w:color w:val="000000"/>
          <w:u w:val="single"/>
        </w:rPr>
        <w:t>, the</w:t>
      </w:r>
      <w:r>
        <w:rPr>
          <w:b w:val="0"/>
          <w:i w:val="0"/>
          <w:smallCaps w:val="0"/>
          <w:strike w:val="0"/>
          <w:color w:val="000000"/>
          <w:u w:val="none"/>
        </w:rPr>
        <w:t xml:space="preserve"> </w:t>
      </w:r>
      <w:r>
        <w:rPr>
          <w:b/>
          <w:i w:val="0"/>
          <w:smallCaps w:val="0"/>
          <w:strike w:val="0"/>
          <w:color w:val="000000"/>
          <w:u w:val="single"/>
        </w:rPr>
        <w:t>terror of enslavement</w:t>
      </w:r>
      <w:r>
        <w:rPr>
          <w:b w:val="0"/>
          <w:i w:val="0"/>
          <w:smallCaps w:val="0"/>
          <w:strike w:val="0"/>
          <w:color w:val="000000"/>
          <w:u w:val="single"/>
        </w:rPr>
        <w:t>, and the</w:t>
      </w:r>
      <w:r>
        <w:rPr>
          <w:b w:val="0"/>
          <w:i w:val="0"/>
          <w:smallCaps w:val="0"/>
          <w:strike w:val="0"/>
          <w:color w:val="000000"/>
          <w:u w:val="none"/>
        </w:rPr>
        <w:t xml:space="preserve"> </w:t>
      </w:r>
      <w:r>
        <w:rPr>
          <w:b/>
          <w:i w:val="0"/>
          <w:smallCaps w:val="0"/>
          <w:strike w:val="0"/>
          <w:color w:val="000000"/>
          <w:u w:val="single"/>
        </w:rPr>
        <w:t>possibility of desire</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encounter</w:t>
      </w:r>
      <w:r>
        <w:rPr>
          <w:b w:val="0"/>
          <w:i w:val="0"/>
          <w:smallCaps w:val="0"/>
          <w:strike w:val="0"/>
          <w:color w:val="000000"/>
          <w:u w:val="none"/>
        </w:rPr>
        <w:t xml:space="preserve"> </w:t>
      </w:r>
      <w:r>
        <w:rPr>
          <w:b w:val="0"/>
          <w:i w:val="0"/>
          <w:smallCaps w:val="0"/>
          <w:strike w:val="0"/>
          <w:color w:val="000000"/>
          <w:u w:val="single"/>
        </w:rPr>
        <w:t>for those whose freedom means staying clear of racial bondage.</w:t>
      </w:r>
      <w:r>
        <w:rPr>
          <w:b w:val="0"/>
          <w:i w:val="0"/>
          <w:smallCaps w:val="0"/>
          <w:strike w:val="0"/>
          <w:color w:val="000000"/>
          <w:u w:val="none"/>
        </w:rPr>
        <w:t xml:space="preserve"> If the ominous evocation of slaveness—on condition that it completely disavows the violence defining racial blackness—is a somewhat unspoken asset in the critical vis of the Spinozian moment, its adamant opposition to the very notion of structural positionality, without which blackness becomes literally unthinkable at an ontological level, is a far more pronounced, perhaps even “programmatic,” aspect in </w:t>
      </w:r>
      <w:r>
        <w:rPr>
          <w:b w:val="0"/>
          <w:i w:val="0"/>
          <w:smallCaps w:val="0"/>
          <w:strike w:val="0"/>
          <w:color w:val="000000"/>
          <w:u w:val="none"/>
        </w:rPr>
        <w:t>contemporary theorizations of the encounter. For Brian Massumi, for example, the very existence of the social field as something distinct from a thingly “universe” of “death” rests on the “ontogenetic priority” of movement and becoming over stasis and position, a priority practically expressing itself through an expansive notion of affect and desire, not limited to emotions and feelings, but designating bodily intensive capacity for attractions that “</w:t>
      </w:r>
      <w:r>
        <w:rPr>
          <w:b/>
          <w:i w:val="0"/>
          <w:smallCaps w:val="0"/>
          <w:strike w:val="0"/>
          <w:color w:val="000000"/>
          <w:u w:val="single"/>
        </w:rPr>
        <w:t>affect</w:t>
      </w:r>
      <w:r>
        <w:rPr>
          <w:b w:val="0"/>
          <w:i w:val="0"/>
          <w:smallCaps w:val="0"/>
          <w:strike w:val="0"/>
          <w:color w:val="000000"/>
          <w:u w:val="none"/>
        </w:rPr>
        <w:t xml:space="preserve">” </w:t>
      </w:r>
      <w:r>
        <w:rPr>
          <w:b/>
          <w:i w:val="0"/>
          <w:smallCaps w:val="0"/>
          <w:strike w:val="0"/>
          <w:color w:val="000000"/>
          <w:u w:val="single"/>
        </w:rPr>
        <w:t>singularities</w:t>
      </w:r>
      <w:r>
        <w:rPr>
          <w:b w:val="0"/>
          <w:i w:val="0"/>
          <w:smallCaps w:val="0"/>
          <w:strike w:val="0"/>
          <w:color w:val="000000"/>
          <w:u w:val="none"/>
        </w:rPr>
        <w:t xml:space="preserve"> in their collective assembling.38 </w:t>
      </w:r>
      <w:r>
        <w:rPr>
          <w:b w:val="0"/>
          <w:i w:val="0"/>
          <w:smallCaps w:val="0"/>
          <w:strike w:val="0"/>
          <w:color w:val="000000"/>
          <w:u w:val="single"/>
        </w:rPr>
        <w:t>Inspired by</w:t>
      </w:r>
      <w:r>
        <w:rPr>
          <w:b w:val="0"/>
          <w:i w:val="0"/>
          <w:smallCaps w:val="0"/>
          <w:strike w:val="0"/>
          <w:color w:val="000000"/>
          <w:u w:val="none"/>
        </w:rPr>
        <w:t xml:space="preserve"> Massumi, Rosi Braidotti and </w:t>
      </w:r>
      <w:r>
        <w:rPr>
          <w:b/>
          <w:i w:val="0"/>
          <w:smallCaps w:val="0"/>
          <w:strike w:val="0"/>
          <w:color w:val="000000"/>
          <w:u w:val="single"/>
        </w:rPr>
        <w:t>Jasbir</w:t>
      </w:r>
      <w:r>
        <w:rPr>
          <w:b w:val="0"/>
          <w:i w:val="0"/>
          <w:smallCaps w:val="0"/>
          <w:strike w:val="0"/>
          <w:color w:val="000000"/>
          <w:u w:val="none"/>
        </w:rPr>
        <w:t xml:space="preserve"> </w:t>
      </w:r>
      <w:r>
        <w:rPr>
          <w:b/>
          <w:i w:val="0"/>
          <w:smallCaps w:val="0"/>
          <w:strike w:val="0"/>
          <w:color w:val="000000"/>
          <w:u w:val="single"/>
        </w:rPr>
        <w:t>Puar</w:t>
      </w:r>
      <w:r>
        <w:rPr>
          <w:b w:val="0"/>
          <w:i w:val="0"/>
          <w:smallCaps w:val="0"/>
          <w:strike w:val="0"/>
          <w:color w:val="000000"/>
          <w:u w:val="none"/>
        </w:rPr>
        <w:t xml:space="preserve"> </w:t>
      </w:r>
      <w:r>
        <w:rPr>
          <w:b/>
          <w:i w:val="0"/>
          <w:smallCaps w:val="0"/>
          <w:strike w:val="0"/>
          <w:color w:val="000000"/>
          <w:u w:val="single"/>
        </w:rPr>
        <w:t>directly target</w:t>
      </w:r>
      <w:r>
        <w:rPr>
          <w:b w:val="0"/>
          <w:i w:val="0"/>
          <w:smallCaps w:val="0"/>
          <w:strike w:val="0"/>
          <w:color w:val="000000"/>
          <w:u w:val="none"/>
        </w:rPr>
        <w:t xml:space="preserve"> </w:t>
      </w:r>
      <w:r>
        <w:rPr>
          <w:b w:val="0"/>
          <w:i w:val="0"/>
          <w:smallCaps w:val="0"/>
          <w:strike w:val="0"/>
          <w:color w:val="000000"/>
          <w:u w:val="single"/>
        </w:rPr>
        <w:t>radical</w:t>
      </w:r>
      <w:r>
        <w:rPr>
          <w:b w:val="0"/>
          <w:i w:val="0"/>
          <w:smallCaps w:val="0"/>
          <w:strike w:val="0"/>
          <w:color w:val="000000"/>
          <w:u w:val="none"/>
        </w:rPr>
        <w:t xml:space="preserve"> </w:t>
      </w:r>
      <w:r>
        <w:rPr>
          <w:b w:val="0"/>
          <w:i w:val="0"/>
          <w:smallCaps w:val="0"/>
          <w:strike w:val="0"/>
          <w:color w:val="000000"/>
          <w:u w:val="single"/>
        </w:rPr>
        <w:t>projects they regard as</w:t>
      </w:r>
      <w:r>
        <w:rPr>
          <w:b w:val="0"/>
          <w:i w:val="0"/>
          <w:smallCaps w:val="0"/>
          <w:strike w:val="0"/>
          <w:color w:val="000000"/>
          <w:u w:val="none"/>
        </w:rPr>
        <w:t xml:space="preserve"> </w:t>
      </w:r>
      <w:r>
        <w:rPr>
          <w:b/>
          <w:i w:val="0"/>
          <w:smallCaps w:val="0"/>
          <w:strike w:val="0"/>
          <w:color w:val="000000"/>
          <w:u w:val="single"/>
        </w:rPr>
        <w:t>anachronistically</w:t>
      </w:r>
      <w:r>
        <w:rPr>
          <w:b w:val="0"/>
          <w:i w:val="0"/>
          <w:smallCaps w:val="0"/>
          <w:strike w:val="0"/>
          <w:color w:val="000000"/>
          <w:u w:val="none"/>
        </w:rPr>
        <w:t xml:space="preserve"> </w:t>
      </w:r>
      <w:r>
        <w:rPr>
          <w:b/>
          <w:i w:val="0"/>
          <w:smallCaps w:val="0"/>
          <w:strike w:val="0"/>
          <w:color w:val="000000"/>
          <w:u w:val="single"/>
        </w:rPr>
        <w:t>wedded</w:t>
      </w:r>
      <w:r>
        <w:rPr>
          <w:b w:val="0"/>
          <w:i w:val="0"/>
          <w:smallCaps w:val="0"/>
          <w:strike w:val="0"/>
          <w:color w:val="000000"/>
          <w:u w:val="none"/>
        </w:rPr>
        <w:t xml:space="preserve"> </w:t>
      </w:r>
      <w:r>
        <w:rPr>
          <w:b w:val="0"/>
          <w:i w:val="0"/>
          <w:smallCaps w:val="0"/>
          <w:strike w:val="0"/>
          <w:color w:val="000000"/>
          <w:u w:val="single"/>
        </w:rPr>
        <w:t>to,</w:t>
      </w:r>
      <w:r>
        <w:rPr>
          <w:b w:val="0"/>
          <w:i w:val="0"/>
          <w:smallCaps w:val="0"/>
          <w:strike w:val="0"/>
          <w:color w:val="000000"/>
          <w:u w:val="none"/>
        </w:rPr>
        <w:t xml:space="preserve"> </w:t>
      </w:r>
      <w:r>
        <w:rPr>
          <w:b w:val="0"/>
          <w:i w:val="0"/>
          <w:smallCaps w:val="0"/>
          <w:strike w:val="0"/>
          <w:color w:val="000000"/>
          <w:u w:val="single"/>
        </w:rPr>
        <w:t>respectively,</w:t>
      </w:r>
      <w:r>
        <w:rPr>
          <w:b w:val="0"/>
          <w:i w:val="0"/>
          <w:smallCaps w:val="0"/>
          <w:strike w:val="0"/>
          <w:color w:val="000000"/>
          <w:u w:val="none"/>
        </w:rPr>
        <w:t xml:space="preserve"> </w:t>
      </w:r>
      <w:r>
        <w:rPr>
          <w:b w:val="0"/>
          <w:i w:val="0"/>
          <w:smallCaps w:val="0"/>
          <w:strike w:val="0"/>
          <w:color w:val="000000"/>
          <w:u w:val="single"/>
        </w:rPr>
        <w:t>“</w:t>
      </w:r>
      <w:r>
        <w:rPr>
          <w:b/>
          <w:i w:val="0"/>
          <w:smallCaps w:val="0"/>
          <w:strike w:val="0"/>
          <w:color w:val="000000"/>
          <w:u w:val="single"/>
        </w:rPr>
        <w:t>negativity</w:t>
      </w:r>
      <w:r>
        <w:rPr>
          <w:b w:val="0"/>
          <w:i w:val="0"/>
          <w:smallCaps w:val="0"/>
          <w:strike w:val="0"/>
          <w:color w:val="000000"/>
          <w:u w:val="single"/>
        </w:rPr>
        <w:t>” and “</w:t>
      </w:r>
      <w:r>
        <w:rPr>
          <w:b/>
          <w:i w:val="0"/>
          <w:smallCaps w:val="0"/>
          <w:strike w:val="0"/>
          <w:color w:val="000000"/>
          <w:u w:val="single"/>
        </w:rPr>
        <w:t>identity</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as</w:t>
      </w:r>
      <w:r>
        <w:rPr>
          <w:b w:val="0"/>
          <w:i w:val="0"/>
          <w:smallCaps w:val="0"/>
          <w:strike w:val="0"/>
          <w:color w:val="000000"/>
          <w:u w:val="none"/>
        </w:rPr>
        <w:t xml:space="preserve"> </w:t>
      </w:r>
      <w:r>
        <w:rPr>
          <w:b/>
          <w:i w:val="0"/>
          <w:smallCaps w:val="0"/>
          <w:strike w:val="0"/>
          <w:color w:val="000000"/>
          <w:u w:val="single"/>
        </w:rPr>
        <w:t>impediments</w:t>
      </w:r>
      <w:r>
        <w:rPr>
          <w:b w:val="0"/>
          <w:i w:val="0"/>
          <w:smallCaps w:val="0"/>
          <w:strike w:val="0"/>
          <w:color w:val="000000"/>
          <w:u w:val="none"/>
        </w:rPr>
        <w:t xml:space="preserve"> </w:t>
      </w:r>
      <w:r>
        <w:rPr>
          <w:b w:val="0"/>
          <w:i w:val="0"/>
          <w:smallCaps w:val="0"/>
          <w:strike w:val="0"/>
          <w:color w:val="000000"/>
          <w:u w:val="single"/>
        </w:rPr>
        <w:t>to an</w:t>
      </w:r>
      <w:r>
        <w:rPr>
          <w:b w:val="0"/>
          <w:i w:val="0"/>
          <w:smallCaps w:val="0"/>
          <w:strike w:val="0"/>
          <w:color w:val="000000"/>
          <w:u w:val="none"/>
        </w:rPr>
        <w:t xml:space="preserve"> </w:t>
      </w:r>
      <w:r>
        <w:rPr>
          <w:b/>
          <w:i w:val="0"/>
          <w:smallCaps w:val="0"/>
          <w:strike w:val="0"/>
          <w:color w:val="000000"/>
          <w:u w:val="single"/>
        </w:rPr>
        <w:t>affect-driven</w:t>
      </w:r>
      <w:r>
        <w:rPr>
          <w:b w:val="0"/>
          <w:i w:val="0"/>
          <w:smallCaps w:val="0"/>
          <w:strike w:val="0"/>
          <w:color w:val="000000"/>
          <w:u w:val="none"/>
        </w:rPr>
        <w:t xml:space="preserve"> </w:t>
      </w:r>
      <w:r>
        <w:rPr>
          <w:b/>
          <w:i w:val="0"/>
          <w:smallCaps w:val="0"/>
          <w:strike w:val="0"/>
          <w:color w:val="000000"/>
          <w:u w:val="single"/>
        </w:rPr>
        <w:t>post-modern</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post-human reconstitution</w:t>
      </w:r>
      <w:r>
        <w:rPr>
          <w:b w:val="0"/>
          <w:i w:val="0"/>
          <w:smallCaps w:val="0"/>
          <w:strike w:val="0"/>
          <w:color w:val="000000"/>
          <w:u w:val="none"/>
        </w:rPr>
        <w:t xml:space="preserve"> </w:t>
      </w:r>
      <w:r>
        <w:rPr>
          <w:b w:val="0"/>
          <w:i w:val="0"/>
          <w:smallCaps w:val="0"/>
          <w:strike w:val="0"/>
          <w:color w:val="000000"/>
          <w:u w:val="single"/>
        </w:rPr>
        <w:t>of the social</w:t>
      </w:r>
      <w:r>
        <w:rPr>
          <w:b w:val="0"/>
          <w:i w:val="0"/>
          <w:smallCaps w:val="0"/>
          <w:strike w:val="0"/>
          <w:color w:val="000000"/>
          <w:u w:val="none"/>
        </w:rPr>
        <w:t xml:space="preserve">.39 Patrice Douglass has convincingly shown how </w:t>
      </w:r>
      <w:r>
        <w:rPr>
          <w:b w:val="0"/>
          <w:i w:val="0"/>
          <w:smallCaps w:val="0"/>
          <w:strike w:val="0"/>
          <w:color w:val="000000"/>
          <w:u w:val="single"/>
        </w:rPr>
        <w:t>such</w:t>
      </w:r>
      <w:r>
        <w:rPr>
          <w:b w:val="0"/>
          <w:i w:val="0"/>
          <w:smallCaps w:val="0"/>
          <w:strike w:val="0"/>
          <w:color w:val="000000"/>
          <w:u w:val="none"/>
        </w:rPr>
        <w:t xml:space="preserve"> </w:t>
      </w:r>
      <w:r>
        <w:rPr>
          <w:b/>
          <w:i w:val="0"/>
          <w:smallCaps w:val="0"/>
          <w:strike w:val="0"/>
          <w:color w:val="000000"/>
          <w:u w:val="single"/>
        </w:rPr>
        <w:t>critical turns</w:t>
      </w:r>
      <w:r>
        <w:rPr>
          <w:b w:val="0"/>
          <w:i w:val="0"/>
          <w:smallCaps w:val="0"/>
          <w:strike w:val="0"/>
          <w:color w:val="000000"/>
          <w:u w:val="none"/>
        </w:rPr>
        <w:t>—which I trace back to various influences of Deleuzian Spinozism—</w:t>
      </w:r>
      <w:r>
        <w:rPr>
          <w:b/>
          <w:i w:val="0"/>
          <w:smallCaps w:val="0"/>
          <w:strike w:val="0"/>
          <w:color w:val="000000"/>
          <w:u w:val="single"/>
        </w:rPr>
        <w:t>delineate</w:t>
      </w:r>
      <w:r>
        <w:rPr>
          <w:b w:val="0"/>
          <w:i w:val="0"/>
          <w:smallCaps w:val="0"/>
          <w:strike w:val="0"/>
          <w:color w:val="000000"/>
          <w:u w:val="none"/>
        </w:rPr>
        <w:t xml:space="preserve"> </w:t>
      </w:r>
      <w:r>
        <w:rPr>
          <w:b w:val="0"/>
          <w:i w:val="0"/>
          <w:smallCaps w:val="0"/>
          <w:strike w:val="0"/>
          <w:color w:val="000000"/>
          <w:u w:val="single"/>
        </w:rPr>
        <w:t>their conceptual capaciousness through a</w:t>
      </w:r>
      <w:r>
        <w:rPr>
          <w:b w:val="0"/>
          <w:i w:val="0"/>
          <w:smallCaps w:val="0"/>
          <w:strike w:val="0"/>
          <w:color w:val="000000"/>
          <w:u w:val="none"/>
        </w:rPr>
        <w:t xml:space="preserve"> </w:t>
      </w:r>
      <w:r>
        <w:rPr>
          <w:b/>
          <w:i w:val="0"/>
          <w:smallCaps w:val="0"/>
          <w:strike w:val="0"/>
          <w:color w:val="000000"/>
          <w:u w:val="single"/>
        </w:rPr>
        <w:t>deprecating allusion</w:t>
      </w:r>
      <w:r>
        <w:rPr>
          <w:b w:val="0"/>
          <w:i w:val="0"/>
          <w:smallCaps w:val="0"/>
          <w:strike w:val="0"/>
          <w:color w:val="000000"/>
          <w:u w:val="none"/>
        </w:rPr>
        <w:t xml:space="preserve">, </w:t>
      </w:r>
      <w:r>
        <w:rPr>
          <w:b w:val="0"/>
          <w:i w:val="0"/>
          <w:smallCaps w:val="0"/>
          <w:strike w:val="0"/>
          <w:color w:val="000000"/>
          <w:u w:val="single"/>
        </w:rPr>
        <w:t>which</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val="0"/>
          <w:i w:val="0"/>
          <w:smallCaps w:val="0"/>
          <w:strike w:val="0"/>
          <w:color w:val="000000"/>
          <w:u w:val="single"/>
        </w:rPr>
        <w:t>often not even so</w:t>
      </w:r>
      <w:r>
        <w:rPr>
          <w:b w:val="0"/>
          <w:i w:val="0"/>
          <w:smallCaps w:val="0"/>
          <w:strike w:val="0"/>
          <w:color w:val="000000"/>
          <w:u w:val="none"/>
        </w:rPr>
        <w:t xml:space="preserve"> </w:t>
      </w:r>
      <w:r>
        <w:rPr>
          <w:b/>
          <w:i w:val="0"/>
          <w:smallCaps w:val="0"/>
          <w:strike w:val="0"/>
          <w:color w:val="000000"/>
          <w:u w:val="single"/>
        </w:rPr>
        <w:t>implicit</w:t>
      </w:r>
      <w:r>
        <w:rPr>
          <w:b w:val="0"/>
          <w:i w:val="0"/>
          <w:smallCaps w:val="0"/>
          <w:strike w:val="0"/>
          <w:color w:val="000000"/>
          <w:u w:val="single"/>
        </w:rPr>
        <w:t>, to</w:t>
      </w:r>
      <w:r>
        <w:rPr>
          <w:b w:val="0"/>
          <w:i w:val="0"/>
          <w:smallCaps w:val="0"/>
          <w:strike w:val="0"/>
          <w:color w:val="000000"/>
          <w:u w:val="none"/>
        </w:rPr>
        <w:t xml:space="preserve"> </w:t>
      </w:r>
      <w:r>
        <w:rPr>
          <w:b/>
          <w:i w:val="0"/>
          <w:smallCaps w:val="0"/>
          <w:strike w:val="0"/>
          <w:color w:val="000000"/>
          <w:u w:val="single"/>
        </w:rPr>
        <w:t>blackness</w:t>
      </w:r>
      <w:r>
        <w:rPr>
          <w:b w:val="0"/>
          <w:i w:val="0"/>
          <w:smallCaps w:val="0"/>
          <w:strike w:val="0"/>
          <w:color w:val="000000"/>
          <w:u w:val="none"/>
        </w:rPr>
        <w:t xml:space="preserve"> (and, in political terms, Black radicalism and radical Black feminism) </w:t>
      </w:r>
      <w:r>
        <w:rPr>
          <w:b w:val="0"/>
          <w:i w:val="0"/>
          <w:smallCaps w:val="0"/>
          <w:strike w:val="0"/>
          <w:color w:val="000000"/>
          <w:u w:val="single"/>
        </w:rPr>
        <w:t>as a condition</w:t>
      </w:r>
      <w:r>
        <w:rPr>
          <w:b w:val="0"/>
          <w:i w:val="0"/>
          <w:smallCaps w:val="0"/>
          <w:strike w:val="0"/>
          <w:color w:val="000000"/>
          <w:u w:val="none"/>
        </w:rPr>
        <w:t xml:space="preserve"> </w:t>
      </w:r>
      <w:r>
        <w:rPr>
          <w:b/>
          <w:i w:val="0"/>
          <w:smallCaps w:val="0"/>
          <w:strike w:val="0"/>
          <w:color w:val="000000"/>
          <w:u w:val="single"/>
        </w:rPr>
        <w:t>putatively obsessed</w:t>
      </w:r>
      <w:r>
        <w:rPr>
          <w:b w:val="0"/>
          <w:i w:val="0"/>
          <w:smallCaps w:val="0"/>
          <w:strike w:val="0"/>
          <w:color w:val="000000"/>
          <w:u w:val="none"/>
        </w:rPr>
        <w:t xml:space="preserve"> </w:t>
      </w:r>
      <w:r>
        <w:rPr>
          <w:b w:val="0"/>
          <w:i w:val="0"/>
          <w:smallCaps w:val="0"/>
          <w:strike w:val="0"/>
          <w:color w:val="000000"/>
          <w:u w:val="single"/>
        </w:rPr>
        <w:t>with</w:t>
      </w:r>
      <w:r>
        <w:rPr>
          <w:b w:val="0"/>
          <w:i w:val="0"/>
          <w:smallCaps w:val="0"/>
          <w:strike w:val="0"/>
          <w:color w:val="000000"/>
          <w:u w:val="none"/>
        </w:rPr>
        <w:t xml:space="preserve"> </w:t>
      </w:r>
      <w:r>
        <w:rPr>
          <w:b/>
          <w:i w:val="0"/>
          <w:smallCaps w:val="0"/>
          <w:strike w:val="0"/>
          <w:color w:val="000000"/>
          <w:u w:val="single"/>
        </w:rPr>
        <w:t>immobility</w:t>
      </w:r>
      <w:r>
        <w:rPr>
          <w:b w:val="0"/>
          <w:i w:val="0"/>
          <w:smallCaps w:val="0"/>
          <w:strike w:val="0"/>
          <w:color w:val="000000"/>
          <w:u w:val="none"/>
        </w:rPr>
        <w:t xml:space="preserve">, loss, and grief.40 </w:t>
      </w:r>
      <w:r>
        <w:rPr>
          <w:b w:val="0"/>
          <w:i w:val="0"/>
          <w:smallCaps w:val="0"/>
          <w:strike w:val="0"/>
          <w:color w:val="000000"/>
          <w:u w:val="single"/>
        </w:rPr>
        <w:t>In its</w:t>
      </w:r>
      <w:r>
        <w:rPr>
          <w:b w:val="0"/>
          <w:i w:val="0"/>
          <w:smallCaps w:val="0"/>
          <w:strike w:val="0"/>
          <w:color w:val="000000"/>
          <w:u w:val="none"/>
        </w:rPr>
        <w:t xml:space="preserve"> </w:t>
      </w:r>
      <w:r>
        <w:rPr>
          <w:b w:val="0"/>
          <w:i w:val="0"/>
          <w:smallCaps w:val="0"/>
          <w:strike w:val="0"/>
          <w:color w:val="000000"/>
          <w:u w:val="single"/>
        </w:rPr>
        <w:t>very</w:t>
      </w:r>
      <w:r>
        <w:rPr>
          <w:b w:val="0"/>
          <w:i w:val="0"/>
          <w:smallCaps w:val="0"/>
          <w:strike w:val="0"/>
          <w:color w:val="000000"/>
          <w:u w:val="none"/>
        </w:rPr>
        <w:t xml:space="preserve"> </w:t>
      </w:r>
      <w:r>
        <w:rPr>
          <w:b/>
          <w:i w:val="0"/>
          <w:smallCaps w:val="0"/>
          <w:strike w:val="0"/>
          <w:color w:val="000000"/>
          <w:u w:val="single"/>
        </w:rPr>
        <w:t>allusiveness</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persistent</w:t>
      </w:r>
      <w:r>
        <w:rPr>
          <w:b w:val="0"/>
          <w:i w:val="0"/>
          <w:smallCaps w:val="0"/>
          <w:strike w:val="0"/>
          <w:color w:val="000000"/>
          <w:u w:val="none"/>
        </w:rPr>
        <w:t xml:space="preserve"> </w:t>
      </w:r>
      <w:r>
        <w:rPr>
          <w:b/>
          <w:i w:val="0"/>
          <w:smallCaps w:val="0"/>
          <w:strike w:val="0"/>
          <w:color w:val="000000"/>
          <w:u w:val="single"/>
        </w:rPr>
        <w:t>refusal</w:t>
      </w:r>
      <w:r>
        <w:rPr>
          <w:b w:val="0"/>
          <w:i w:val="0"/>
          <w:smallCaps w:val="0"/>
          <w:strike w:val="0"/>
          <w:color w:val="000000"/>
          <w:u w:val="none"/>
        </w:rPr>
        <w:t xml:space="preserve"> </w:t>
      </w:r>
      <w:r>
        <w:rPr>
          <w:b w:val="0"/>
          <w:i w:val="0"/>
          <w:smallCaps w:val="0"/>
          <w:strike w:val="0"/>
          <w:color w:val="000000"/>
          <w:u w:val="single"/>
        </w:rPr>
        <w:t>to engage questions</w:t>
      </w:r>
      <w:r>
        <w:rPr>
          <w:b w:val="0"/>
          <w:i w:val="0"/>
          <w:smallCaps w:val="0"/>
          <w:strike w:val="0"/>
          <w:color w:val="000000"/>
          <w:u w:val="none"/>
        </w:rPr>
        <w:t xml:space="preserve"> </w:t>
      </w:r>
      <w:r>
        <w:rPr>
          <w:b w:val="0"/>
          <w:i w:val="0"/>
          <w:smallCaps w:val="0"/>
          <w:strike w:val="0"/>
          <w:color w:val="000000"/>
          <w:u w:val="single"/>
        </w:rPr>
        <w:t>of</w:t>
      </w:r>
      <w:r>
        <w:rPr>
          <w:b w:val="0"/>
          <w:i w:val="0"/>
          <w:smallCaps w:val="0"/>
          <w:strike w:val="0"/>
          <w:color w:val="000000"/>
          <w:u w:val="none"/>
        </w:rPr>
        <w:t xml:space="preserve"> </w:t>
      </w:r>
      <w:r>
        <w:rPr>
          <w:b/>
          <w:i w:val="0"/>
          <w:smallCaps w:val="0"/>
          <w:strike w:val="0"/>
          <w:color w:val="000000"/>
          <w:u w:val="single"/>
        </w:rPr>
        <w:t>racialized violence</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structural positionality</w:t>
      </w:r>
      <w:r>
        <w:rPr>
          <w:b w:val="0"/>
          <w:i w:val="0"/>
          <w:smallCaps w:val="0"/>
          <w:strike w:val="0"/>
          <w:color w:val="000000"/>
          <w:u w:val="none"/>
        </w:rPr>
        <w:t xml:space="preserve"> </w:t>
      </w:r>
      <w:r>
        <w:rPr>
          <w:b w:val="0"/>
          <w:i w:val="0"/>
          <w:smallCaps w:val="0"/>
          <w:strike w:val="0"/>
          <w:color w:val="000000"/>
          <w:u w:val="single"/>
        </w:rPr>
        <w:t>raised by Black critique</w:t>
      </w:r>
      <w:r>
        <w:rPr>
          <w:b w:val="0"/>
          <w:i w:val="0"/>
          <w:smallCaps w:val="0"/>
          <w:strike w:val="0"/>
          <w:color w:val="000000"/>
          <w:u w:val="none"/>
        </w:rPr>
        <w:t xml:space="preserve"> (rather than the more academically en vogue “people-of-color” critique), however,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Spinozian</w:t>
      </w:r>
      <w:r>
        <w:rPr>
          <w:b w:val="0"/>
          <w:i w:val="0"/>
          <w:smallCaps w:val="0"/>
          <w:strike w:val="0"/>
          <w:color w:val="000000"/>
          <w:u w:val="none"/>
        </w:rPr>
        <w:t xml:space="preserve"> </w:t>
      </w:r>
      <w:r>
        <w:rPr>
          <w:b w:val="0"/>
          <w:i w:val="0"/>
          <w:smallCaps w:val="0"/>
          <w:strike w:val="0"/>
          <w:color w:val="000000"/>
          <w:u w:val="single"/>
        </w:rPr>
        <w:t>celebration of</w:t>
      </w:r>
      <w:r>
        <w:rPr>
          <w:b w:val="0"/>
          <w:i w:val="0"/>
          <w:smallCaps w:val="0"/>
          <w:strike w:val="0"/>
          <w:color w:val="000000"/>
          <w:u w:val="none"/>
        </w:rPr>
        <w:t xml:space="preserve"> </w:t>
      </w:r>
      <w:r>
        <w:rPr>
          <w:b/>
          <w:i w:val="0"/>
          <w:smallCaps w:val="0"/>
          <w:strike w:val="0"/>
          <w:color w:val="000000"/>
          <w:u w:val="single"/>
        </w:rPr>
        <w:t>movement, affect,</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becoming</w:t>
      </w:r>
      <w:r>
        <w:rPr>
          <w:b w:val="0"/>
          <w:i w:val="0"/>
          <w:smallCaps w:val="0"/>
          <w:strike w:val="0"/>
          <w:color w:val="000000"/>
          <w:u w:val="none"/>
        </w:rPr>
        <w:t xml:space="preserve"> </w:t>
      </w:r>
      <w:r>
        <w:rPr>
          <w:b w:val="0"/>
          <w:i w:val="0"/>
          <w:smallCaps w:val="0"/>
          <w:strike w:val="0"/>
          <w:color w:val="000000"/>
          <w:u w:val="single"/>
        </w:rPr>
        <w:t>is</w:t>
      </w:r>
      <w:r>
        <w:rPr>
          <w:b w:val="0"/>
          <w:i w:val="0"/>
          <w:smallCaps w:val="0"/>
          <w:strike w:val="0"/>
          <w:color w:val="000000"/>
          <w:u w:val="none"/>
        </w:rPr>
        <w:t xml:space="preserve"> </w:t>
      </w:r>
      <w:r>
        <w:rPr>
          <w:b/>
          <w:i w:val="0"/>
          <w:smallCaps w:val="0"/>
          <w:strike w:val="0"/>
          <w:color w:val="000000"/>
          <w:u w:val="single"/>
        </w:rPr>
        <w:t>self-fulfilling</w:t>
      </w:r>
      <w:r>
        <w:rPr>
          <w:b w:val="0"/>
          <w:i w:val="0"/>
          <w:smallCaps w:val="0"/>
          <w:strike w:val="0"/>
          <w:color w:val="000000"/>
          <w:u w:val="none"/>
        </w:rPr>
        <w:t xml:space="preserve">, </w:t>
      </w:r>
      <w:r>
        <w:rPr>
          <w:b w:val="0"/>
          <w:i w:val="0"/>
          <w:smallCaps w:val="0"/>
          <w:strike w:val="0"/>
          <w:color w:val="000000"/>
          <w:u w:val="single"/>
        </w:rPr>
        <w:t>since it fixes blackness as</w:t>
      </w:r>
      <w:r>
        <w:rPr>
          <w:b w:val="0"/>
          <w:i w:val="0"/>
          <w:smallCaps w:val="0"/>
          <w:strike w:val="0"/>
          <w:color w:val="000000"/>
          <w:u w:val="none"/>
        </w:rPr>
        <w:t xml:space="preserve"> </w:t>
      </w:r>
      <w:r>
        <w:rPr>
          <w:b/>
          <w:i w:val="0"/>
          <w:smallCaps w:val="0"/>
          <w:strike w:val="0"/>
          <w:color w:val="000000"/>
          <w:u w:val="single"/>
        </w:rPr>
        <w:t>conceptually immobile</w:t>
      </w:r>
      <w:r>
        <w:rPr>
          <w:b w:val="0"/>
          <w:i w:val="0"/>
          <w:smallCaps w:val="0"/>
          <w:strike w:val="0"/>
          <w:color w:val="000000"/>
          <w:u w:val="none"/>
        </w:rPr>
        <w:t xml:space="preserve">, </w:t>
      </w:r>
      <w:r>
        <w:rPr>
          <w:b w:val="0"/>
          <w:i w:val="0"/>
          <w:smallCaps w:val="0"/>
          <w:strike w:val="0"/>
          <w:color w:val="000000"/>
          <w:u w:val="single"/>
        </w:rPr>
        <w:t>hence the</w:t>
      </w:r>
      <w:r>
        <w:rPr>
          <w:b w:val="0"/>
          <w:i w:val="0"/>
          <w:smallCaps w:val="0"/>
          <w:strike w:val="0"/>
          <w:color w:val="000000"/>
          <w:u w:val="none"/>
        </w:rPr>
        <w:t xml:space="preserve"> </w:t>
      </w:r>
      <w:r>
        <w:rPr>
          <w:b/>
          <w:i w:val="0"/>
          <w:smallCaps w:val="0"/>
          <w:strike w:val="0"/>
          <w:color w:val="000000"/>
          <w:u w:val="single"/>
        </w:rPr>
        <w:t>constitutive outside</w:t>
      </w:r>
      <w:r>
        <w:rPr>
          <w:b w:val="0"/>
          <w:i w:val="0"/>
          <w:smallCaps w:val="0"/>
          <w:strike w:val="0"/>
          <w:color w:val="000000"/>
          <w:u w:val="none"/>
        </w:rPr>
        <w:t xml:space="preserve"> </w:t>
      </w:r>
      <w:r>
        <w:rPr>
          <w:b w:val="0"/>
          <w:i w:val="0"/>
          <w:smallCaps w:val="0"/>
          <w:strike w:val="0"/>
          <w:color w:val="000000"/>
          <w:u w:val="single"/>
        </w:rPr>
        <w:t>for the flourishing horizon of</w:t>
      </w:r>
      <w:r>
        <w:rPr>
          <w:b w:val="0"/>
          <w:i w:val="0"/>
          <w:smallCaps w:val="0"/>
          <w:strike w:val="0"/>
          <w:color w:val="000000"/>
          <w:u w:val="none"/>
        </w:rPr>
        <w:t xml:space="preserve"> Massumi’s, </w:t>
      </w:r>
      <w:r>
        <w:rPr>
          <w:b/>
          <w:i w:val="0"/>
          <w:smallCaps w:val="0"/>
          <w:strike w:val="0"/>
          <w:color w:val="000000"/>
          <w:u w:val="single"/>
        </w:rPr>
        <w:t>Puar’s</w:t>
      </w:r>
      <w:r>
        <w:rPr>
          <w:b w:val="0"/>
          <w:i w:val="0"/>
          <w:smallCaps w:val="0"/>
          <w:strike w:val="0"/>
          <w:color w:val="000000"/>
          <w:u w:val="none"/>
        </w:rPr>
        <w:t xml:space="preserve">, and Braidotti’s </w:t>
      </w:r>
      <w:r>
        <w:rPr>
          <w:b/>
          <w:i w:val="0"/>
          <w:smallCaps w:val="0"/>
          <w:strike w:val="0"/>
          <w:color w:val="000000"/>
          <w:u w:val="single"/>
        </w:rPr>
        <w:t>joyous</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positive</w:t>
      </w:r>
      <w:r>
        <w:rPr>
          <w:b w:val="0"/>
          <w:i w:val="0"/>
          <w:smallCaps w:val="0"/>
          <w:strike w:val="0"/>
          <w:color w:val="000000"/>
          <w:u w:val="none"/>
        </w:rPr>
        <w:t xml:space="preserve"> </w:t>
      </w:r>
      <w:r>
        <w:rPr>
          <w:b w:val="0"/>
          <w:i w:val="0"/>
          <w:smallCaps w:val="0"/>
          <w:strike w:val="0"/>
          <w:color w:val="000000"/>
          <w:u w:val="single"/>
        </w:rPr>
        <w:t>Human</w:t>
      </w:r>
      <w:r>
        <w:rPr>
          <w:b w:val="0"/>
          <w:i w:val="0"/>
          <w:smallCaps w:val="0"/>
          <w:strike w:val="0"/>
          <w:color w:val="000000"/>
          <w:u w:val="none"/>
        </w:rPr>
        <w:t xml:space="preserve"> </w:t>
      </w:r>
      <w:r>
        <w:rPr>
          <w:b w:val="0"/>
          <w:i w:val="0"/>
          <w:smallCaps w:val="0"/>
          <w:strike w:val="0"/>
          <w:color w:val="000000"/>
          <w:u w:val="single"/>
        </w:rPr>
        <w:t>assemblages</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coerced</w:t>
      </w:r>
      <w:r>
        <w:rPr>
          <w:b w:val="0"/>
          <w:i w:val="0"/>
          <w:smallCaps w:val="0"/>
          <w:strike w:val="0"/>
          <w:color w:val="000000"/>
          <w:u w:val="none"/>
        </w:rPr>
        <w:t xml:space="preserve"> </w:t>
      </w:r>
      <w:r>
        <w:rPr>
          <w:b/>
          <w:i w:val="0"/>
          <w:smallCaps w:val="0"/>
          <w:strike w:val="0"/>
          <w:color w:val="000000"/>
          <w:u w:val="single"/>
        </w:rPr>
        <w:t>conceptual</w:t>
      </w:r>
      <w:r>
        <w:rPr>
          <w:b w:val="0"/>
          <w:i w:val="0"/>
          <w:smallCaps w:val="0"/>
          <w:strike w:val="0"/>
          <w:color w:val="000000"/>
          <w:u w:val="none"/>
        </w:rPr>
        <w:t xml:space="preserve"> </w:t>
      </w:r>
      <w:r>
        <w:rPr>
          <w:b/>
          <w:i w:val="0"/>
          <w:smallCaps w:val="0"/>
          <w:strike w:val="0"/>
          <w:color w:val="000000"/>
          <w:u w:val="single"/>
        </w:rPr>
        <w:t>immobility</w:t>
      </w:r>
      <w:r>
        <w:rPr>
          <w:b w:val="0"/>
          <w:i w:val="0"/>
          <w:smallCaps w:val="0"/>
          <w:strike w:val="0"/>
          <w:color w:val="000000"/>
          <w:u w:val="none"/>
        </w:rPr>
        <w:t xml:space="preserve"> </w:t>
      </w:r>
      <w:r>
        <w:rPr>
          <w:b w:val="0"/>
          <w:i w:val="0"/>
          <w:smallCaps w:val="0"/>
          <w:strike w:val="0"/>
          <w:color w:val="000000"/>
          <w:u w:val="single"/>
        </w:rPr>
        <w:t>and</w:t>
      </w:r>
      <w:r>
        <w:rPr>
          <w:b w:val="0"/>
          <w:i w:val="0"/>
          <w:smallCaps w:val="0"/>
          <w:strike w:val="0"/>
          <w:color w:val="000000"/>
          <w:u w:val="none"/>
        </w:rPr>
        <w:t xml:space="preserve"> </w:t>
      </w:r>
      <w:r>
        <w:rPr>
          <w:b/>
          <w:i w:val="0"/>
          <w:smallCaps w:val="0"/>
          <w:strike w:val="0"/>
          <w:color w:val="000000"/>
          <w:u w:val="single"/>
        </w:rPr>
        <w:t>policed</w:t>
      </w:r>
      <w:r>
        <w:rPr>
          <w:b w:val="0"/>
          <w:i w:val="0"/>
          <w:smallCaps w:val="0"/>
          <w:strike w:val="0"/>
          <w:color w:val="000000"/>
          <w:u w:val="none"/>
        </w:rPr>
        <w:t xml:space="preserve"> </w:t>
      </w:r>
      <w:r>
        <w:rPr>
          <w:b/>
          <w:i w:val="0"/>
          <w:smallCaps w:val="0"/>
          <w:strike w:val="0"/>
          <w:color w:val="000000"/>
          <w:u w:val="single"/>
        </w:rPr>
        <w:t>practical</w:t>
      </w:r>
      <w:r>
        <w:rPr>
          <w:b w:val="0"/>
          <w:i w:val="0"/>
          <w:smallCaps w:val="0"/>
          <w:strike w:val="0"/>
          <w:color w:val="000000"/>
          <w:u w:val="none"/>
        </w:rPr>
        <w:t xml:space="preserve"> </w:t>
      </w:r>
      <w:r>
        <w:rPr>
          <w:b/>
          <w:i w:val="0"/>
          <w:smallCaps w:val="0"/>
          <w:strike w:val="0"/>
          <w:color w:val="000000"/>
          <w:u w:val="single"/>
        </w:rPr>
        <w:t>objecthood</w:t>
      </w:r>
      <w:r>
        <w:rPr>
          <w:b w:val="0"/>
          <w:i w:val="0"/>
          <w:smallCaps w:val="0"/>
          <w:strike w:val="0"/>
          <w:color w:val="000000"/>
          <w:u w:val="none"/>
        </w:rPr>
        <w:t xml:space="preserve"> </w:t>
      </w:r>
      <w:r>
        <w:rPr>
          <w:b w:val="0"/>
          <w:i w:val="0"/>
          <w:smallCaps w:val="0"/>
          <w:strike w:val="0"/>
          <w:color w:val="000000"/>
          <w:u w:val="single"/>
        </w:rPr>
        <w:t>of blackness</w:t>
      </w:r>
      <w:r>
        <w:rPr>
          <w:b w:val="0"/>
          <w:i w:val="0"/>
          <w:smallCaps w:val="0"/>
          <w:strike w:val="0"/>
          <w:color w:val="000000"/>
          <w:u w:val="none"/>
        </w:rPr>
        <w:t xml:space="preserve">, Douglass concludes, </w:t>
      </w:r>
      <w:r>
        <w:rPr>
          <w:b/>
          <w:i w:val="0"/>
          <w:smallCaps w:val="0"/>
          <w:strike w:val="0"/>
          <w:color w:val="000000"/>
          <w:u w:val="single"/>
        </w:rPr>
        <w:t>fuel</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theoretical</w:t>
      </w:r>
      <w:r>
        <w:rPr>
          <w:b w:val="0"/>
          <w:i w:val="0"/>
          <w:smallCaps w:val="0"/>
          <w:strike w:val="0"/>
          <w:color w:val="000000"/>
          <w:u w:val="none"/>
        </w:rPr>
        <w:t xml:space="preserve"> </w:t>
      </w:r>
      <w:r>
        <w:rPr>
          <w:b/>
          <w:i w:val="0"/>
          <w:smallCaps w:val="0"/>
          <w:strike w:val="0"/>
          <w:color w:val="000000"/>
          <w:u w:val="single"/>
        </w:rPr>
        <w:t>mobility</w:t>
      </w:r>
      <w:r>
        <w:rPr>
          <w:b w:val="0"/>
          <w:i w:val="0"/>
          <w:smallCaps w:val="0"/>
          <w:strike w:val="0"/>
          <w:color w:val="000000"/>
          <w:u w:val="single"/>
        </w:rPr>
        <w:t>”</w:t>
      </w:r>
      <w:r>
        <w:rPr>
          <w:b w:val="0"/>
          <w:i w:val="0"/>
          <w:smallCaps w:val="0"/>
          <w:strike w:val="0"/>
          <w:color w:val="000000"/>
          <w:u w:val="none"/>
        </w:rPr>
        <w:t xml:space="preserve"> </w:t>
      </w:r>
      <w:r>
        <w:rPr>
          <w:b w:val="0"/>
          <w:i w:val="0"/>
          <w:smallCaps w:val="0"/>
          <w:strike w:val="0"/>
          <w:color w:val="000000"/>
          <w:u w:val="single"/>
        </w:rPr>
        <w:t>of critical theory</w:t>
      </w:r>
      <w:r>
        <w:rPr>
          <w:b w:val="0"/>
          <w:i w:val="0"/>
          <w:smallCaps w:val="0"/>
          <w:strike w:val="0"/>
          <w:color w:val="000000"/>
          <w:u w:val="none"/>
        </w:rPr>
        <w:t xml:space="preserve"> </w:t>
      </w:r>
      <w:r>
        <w:rPr>
          <w:b w:val="0"/>
          <w:i w:val="0"/>
          <w:smallCaps w:val="0"/>
          <w:strike w:val="0"/>
          <w:color w:val="000000"/>
          <w:u w:val="single"/>
        </w:rPr>
        <w:t>and its</w:t>
      </w:r>
      <w:r>
        <w:rPr>
          <w:b w:val="0"/>
          <w:i w:val="0"/>
          <w:smallCaps w:val="0"/>
          <w:strike w:val="0"/>
          <w:color w:val="000000"/>
          <w:u w:val="none"/>
        </w:rPr>
        <w:t xml:space="preserve"> manifold </w:t>
      </w:r>
      <w:r>
        <w:rPr>
          <w:b/>
          <w:i w:val="0"/>
          <w:smallCaps w:val="0"/>
          <w:strike w:val="0"/>
          <w:color w:val="000000"/>
          <w:u w:val="single"/>
        </w:rPr>
        <w:t>desired subjectivities</w:t>
      </w:r>
      <w:r>
        <w:rPr>
          <w:b w:val="0"/>
          <w:i w:val="0"/>
          <w:smallCaps w:val="0"/>
          <w:strike w:val="0"/>
          <w:color w:val="000000"/>
          <w:u w:val="single"/>
        </w:rPr>
        <w:t>.</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