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Exit taxes</w:t>
      </w:r>
      <w:r>
        <w:rPr>
          <w:b/>
          <w:i w:val="0"/>
          <w:smallCaps w:val="0"/>
          <w:strike w:val="0"/>
          <w:sz w:val="26"/>
          <w:u w:val="none"/>
        </w:rPr>
        <w:t xml:space="preserve"> deter AND law can be </w:t>
      </w:r>
      <w:r>
        <w:rPr>
          <w:b/>
          <w:i w:val="0"/>
          <w:smallCaps w:val="0"/>
          <w:strike w:val="0"/>
          <w:sz w:val="26"/>
          <w:u w:val="single"/>
        </w:rPr>
        <w:t>modified</w:t>
      </w:r>
      <w:r>
        <w:rPr>
          <w:b/>
          <w:i w:val="0"/>
          <w:smallCaps w:val="0"/>
          <w:strike w:val="0"/>
          <w:sz w:val="26"/>
          <w:u w:val="none"/>
        </w:rPr>
        <w:t xml:space="preserve"> to cover inversions. </w:t>
      </w:r>
    </w:p>
    <w:p>
      <w:pPr>
        <w:spacing w:after="80"/>
      </w:pPr>
      <w:r>
        <w:rPr>
          <w:b/>
          <w:i w:val="0"/>
          <w:smallCaps w:val="0"/>
          <w:strike w:val="0"/>
          <w:sz w:val="26"/>
          <w:u w:val="none"/>
        </w:rPr>
        <w:t xml:space="preserve">Yonah ’20 </w:t>
      </w:r>
      <w:r>
        <w:rPr>
          <w:b w:val="0"/>
          <w:i w:val="0"/>
          <w:smallCaps w:val="0"/>
          <w:strike w:val="0"/>
          <w:u w:val="none"/>
        </w:rPr>
        <w:t xml:space="preserve">[Reuven Avi and Lior Frank; May 18; Irwin I. Cohn Professor of Law and Director of the International Tax LLM Program at the University of Michigan Law School, PhD in History from Harvard University, AM in History from Harvard University, JD from Harvard Law School; PhD Candidate at Haifa University; Tax Notes Federal, “Antitrust and the Corporate Tax: Why We Need Progressive Corporate Tax Rates,” </w:t>
      </w:r>
      <w:r>
        <w:rPr>
          <w:b w:val="0"/>
          <w:i w:val="0"/>
          <w:smallCaps w:val="0"/>
          <w:strike w:val="0"/>
          <w:u w:val="none"/>
        </w:rPr>
        <w:t>]</w:t>
      </w:r>
    </w:p>
    <w:p>
      <w:pPr>
        <w:spacing w:after="60"/>
      </w:pPr>
      <w:r>
        <w:rPr>
          <w:b w:val="0"/>
          <w:i w:val="0"/>
          <w:smallCaps w:val="0"/>
          <w:strike w:val="0"/>
          <w:sz w:val="22"/>
          <w:u w:val="single"/>
        </w:rPr>
        <w:t>A</w:t>
      </w:r>
      <w:r>
        <w:rPr>
          <w:b w:val="0"/>
          <w:i w:val="0"/>
          <w:smallCaps w:val="0"/>
          <w:strike w:val="0"/>
          <w:sz w:val="16"/>
          <w:u w:val="none"/>
        </w:rPr>
        <w:t xml:space="preserve"> highly </w:t>
      </w:r>
      <w:r>
        <w:rPr>
          <w:b/>
          <w:i w:val="0"/>
          <w:smallCaps w:val="0"/>
          <w:strike w:val="0"/>
          <w:sz w:val="24"/>
          <w:u w:val="single"/>
        </w:rPr>
        <w:t>progressive</w:t>
      </w:r>
      <w:r>
        <w:rPr>
          <w:b w:val="0"/>
          <w:i w:val="0"/>
          <w:smallCaps w:val="0"/>
          <w:strike w:val="0"/>
          <w:sz w:val="22"/>
          <w:u w:val="single"/>
        </w:rPr>
        <w:t xml:space="preserve"> corporate tax</w:t>
      </w:r>
      <w:r>
        <w:rPr>
          <w:b w:val="0"/>
          <w:i w:val="0"/>
          <w:smallCaps w:val="0"/>
          <w:strike w:val="0"/>
          <w:sz w:val="16"/>
          <w:u w:val="none"/>
        </w:rPr>
        <w:t xml:space="preserve"> structure </w:t>
      </w:r>
      <w:r>
        <w:rPr>
          <w:b w:val="0"/>
          <w:i w:val="0"/>
          <w:smallCaps w:val="0"/>
          <w:strike w:val="0"/>
          <w:sz w:val="22"/>
          <w:u w:val="single"/>
        </w:rPr>
        <w:t>would</w:t>
      </w:r>
      <w:r>
        <w:rPr>
          <w:b w:val="0"/>
          <w:i w:val="0"/>
          <w:smallCaps w:val="0"/>
          <w:strike w:val="0"/>
          <w:sz w:val="16"/>
          <w:u w:val="none"/>
        </w:rPr>
        <w:t xml:space="preserve"> also </w:t>
      </w:r>
      <w:r>
        <w:rPr>
          <w:b w:val="0"/>
          <w:i w:val="0"/>
          <w:smallCaps w:val="0"/>
          <w:strike w:val="0"/>
          <w:sz w:val="22"/>
          <w:u w:val="single"/>
        </w:rPr>
        <w:t xml:space="preserve">address </w:t>
      </w:r>
      <w:r>
        <w:rPr>
          <w:b/>
          <w:i w:val="0"/>
          <w:smallCaps w:val="0"/>
          <w:strike w:val="0"/>
          <w:sz w:val="24"/>
          <w:u w:val="single"/>
        </w:rPr>
        <w:t>excess profits</w:t>
      </w:r>
      <w:r>
        <w:rPr>
          <w:b w:val="0"/>
          <w:i w:val="0"/>
          <w:smallCaps w:val="0"/>
          <w:strike w:val="0"/>
          <w:sz w:val="16"/>
          <w:u w:val="none"/>
        </w:rPr>
        <w:t xml:space="preserve"> that derive </w:t>
      </w:r>
      <w:r>
        <w:rPr>
          <w:b w:val="0"/>
          <w:i w:val="0"/>
          <w:smallCaps w:val="0"/>
          <w:strike w:val="0"/>
          <w:sz w:val="22"/>
          <w:u w:val="single"/>
        </w:rPr>
        <w:t xml:space="preserve">from </w:t>
      </w:r>
      <w:r>
        <w:rPr>
          <w:b/>
          <w:i w:val="0"/>
          <w:smallCaps w:val="0"/>
          <w:strike w:val="0"/>
          <w:sz w:val="24"/>
          <w:u w:val="single"/>
        </w:rPr>
        <w:t>external</w:t>
      </w:r>
      <w:r>
        <w:rPr>
          <w:b w:val="0"/>
          <w:i w:val="0"/>
          <w:smallCaps w:val="0"/>
          <w:strike w:val="0"/>
          <w:sz w:val="22"/>
          <w:u w:val="single"/>
        </w:rPr>
        <w:t xml:space="preserve"> crises</w:t>
      </w:r>
      <w:r>
        <w:rPr>
          <w:b w:val="0"/>
          <w:i w:val="0"/>
          <w:smallCaps w:val="0"/>
          <w:strike w:val="0"/>
          <w:sz w:val="16"/>
          <w:u w:val="none"/>
        </w:rPr>
        <w:t xml:space="preserve"> like the coronavirus pandemic. Amazon, for example, has high profits in a normal year, but is likely to have even higher profits in 2020 because of the pandemic. In general, Amazon, Apple, Facebook, Google, and Netflix all have high profit margins, especially if we disallow expensing R&amp;D, which tends to reduce their taxable income and should not be expensed because it generates future profits, and </w:t>
      </w:r>
      <w:r>
        <w:rPr>
          <w:b w:val="0"/>
          <w:i w:val="0"/>
          <w:smallCaps w:val="0"/>
          <w:strike w:val="0"/>
          <w:sz w:val="22"/>
          <w:highlight w:val="cyan"/>
          <w:u w:val="single"/>
        </w:rPr>
        <w:t>if we tax</w:t>
      </w:r>
      <w:r>
        <w:rPr>
          <w:b w:val="0"/>
          <w:i w:val="0"/>
          <w:smallCaps w:val="0"/>
          <w:strike w:val="0"/>
          <w:sz w:val="22"/>
          <w:u w:val="single"/>
        </w:rPr>
        <w:t xml:space="preserve"> them on </w:t>
      </w:r>
      <w:r>
        <w:rPr>
          <w:b/>
          <w:i w:val="0"/>
          <w:smallCaps w:val="0"/>
          <w:strike w:val="0"/>
          <w:sz w:val="24"/>
          <w:highlight w:val="cyan"/>
          <w:u w:val="single"/>
        </w:rPr>
        <w:t>worldwide</w:t>
      </w:r>
      <w:r>
        <w:rPr>
          <w:b w:val="0"/>
          <w:i w:val="0"/>
          <w:smallCaps w:val="0"/>
          <w:strike w:val="0"/>
          <w:sz w:val="22"/>
          <w:u w:val="single"/>
        </w:rPr>
        <w:t xml:space="preserve"> profits</w:t>
      </w:r>
      <w:r>
        <w:rPr>
          <w:b w:val="0"/>
          <w:i w:val="0"/>
          <w:smallCaps w:val="0"/>
          <w:strike w:val="0"/>
          <w:sz w:val="16"/>
          <w:u w:val="none"/>
        </w:rPr>
        <w:t xml:space="preserve"> so </w:t>
      </w:r>
      <w:r>
        <w:rPr>
          <w:b w:val="0"/>
          <w:i w:val="0"/>
          <w:smallCaps w:val="0"/>
          <w:strike w:val="0"/>
          <w:sz w:val="22"/>
          <w:highlight w:val="cyan"/>
          <w:u w:val="single"/>
        </w:rPr>
        <w:t xml:space="preserve">they </w:t>
      </w:r>
      <w:r>
        <w:rPr>
          <w:b/>
          <w:i w:val="0"/>
          <w:smallCaps w:val="0"/>
          <w:strike w:val="0"/>
          <w:sz w:val="24"/>
          <w:highlight w:val="cyan"/>
          <w:u w:val="single"/>
        </w:rPr>
        <w:t>cannot</w:t>
      </w:r>
      <w:r>
        <w:rPr>
          <w:b w:val="0"/>
          <w:i w:val="0"/>
          <w:smallCaps w:val="0"/>
          <w:strike w:val="0"/>
          <w:sz w:val="22"/>
          <w:u w:val="single"/>
        </w:rPr>
        <w:t xml:space="preserve"> avoid tax by </w:t>
      </w:r>
      <w:r>
        <w:rPr>
          <w:b w:val="0"/>
          <w:i w:val="0"/>
          <w:smallCaps w:val="0"/>
          <w:strike w:val="0"/>
          <w:sz w:val="22"/>
          <w:highlight w:val="cyan"/>
          <w:u w:val="single"/>
        </w:rPr>
        <w:t>shift</w:t>
      </w:r>
      <w:r>
        <w:rPr>
          <w:b w:val="0"/>
          <w:i w:val="0"/>
          <w:smallCaps w:val="0"/>
          <w:strike w:val="0"/>
          <w:sz w:val="22"/>
          <w:u w:val="single"/>
        </w:rPr>
        <w:t xml:space="preserve">ing profits </w:t>
      </w:r>
      <w:r>
        <w:rPr>
          <w:b/>
          <w:i w:val="0"/>
          <w:smallCaps w:val="0"/>
          <w:strike w:val="0"/>
          <w:sz w:val="24"/>
          <w:highlight w:val="cyan"/>
          <w:u w:val="single"/>
        </w:rPr>
        <w:t>offshore</w:t>
      </w:r>
      <w:r>
        <w:rPr>
          <w:b w:val="0"/>
          <w:i w:val="0"/>
          <w:smallCaps w:val="0"/>
          <w:strike w:val="0"/>
          <w:sz w:val="16"/>
          <w:u w:val="none"/>
        </w:rPr>
        <w:t>.23</w:t>
      </w:r>
    </w:p>
    <w:p>
      <w:pPr>
        <w:spacing w:after="60"/>
      </w:pPr>
      <w:r>
        <w:rPr>
          <w:b w:val="0"/>
          <w:i w:val="0"/>
          <w:smallCaps w:val="0"/>
          <w:strike w:val="0"/>
          <w:sz w:val="16"/>
          <w:u w:val="none"/>
        </w:rPr>
        <w:t xml:space="preserve">Importantly, </w:t>
      </w:r>
      <w:r>
        <w:rPr>
          <w:b/>
          <w:i w:val="0"/>
          <w:smallCaps w:val="0"/>
          <w:strike w:val="0"/>
          <w:sz w:val="24"/>
          <w:highlight w:val="cyan"/>
          <w:u w:val="single"/>
        </w:rPr>
        <w:t>no</w:t>
      </w:r>
      <w:r>
        <w:rPr>
          <w:b/>
          <w:i w:val="0"/>
          <w:smallCaps w:val="0"/>
          <w:strike w:val="0"/>
          <w:sz w:val="24"/>
          <w:u w:val="single"/>
        </w:rPr>
        <w:t>ne</w:t>
      </w:r>
      <w:r>
        <w:rPr>
          <w:b w:val="0"/>
          <w:i w:val="0"/>
          <w:smallCaps w:val="0"/>
          <w:strike w:val="0"/>
          <w:sz w:val="22"/>
          <w:u w:val="single"/>
        </w:rPr>
        <w:t xml:space="preserve"> of the big tech </w:t>
      </w:r>
      <w:r>
        <w:rPr>
          <w:b w:val="0"/>
          <w:i w:val="0"/>
          <w:smallCaps w:val="0"/>
          <w:strike w:val="0"/>
          <w:sz w:val="22"/>
          <w:highlight w:val="cyan"/>
          <w:u w:val="single"/>
        </w:rPr>
        <w:t>companies can</w:t>
      </w:r>
      <w:r>
        <w:rPr>
          <w:b w:val="0"/>
          <w:i w:val="0"/>
          <w:smallCaps w:val="0"/>
          <w:strike w:val="0"/>
          <w:sz w:val="16"/>
          <w:u w:val="none"/>
        </w:rPr>
        <w:t xml:space="preserve"> easily </w:t>
      </w:r>
      <w:r>
        <w:rPr>
          <w:b/>
          <w:i w:val="0"/>
          <w:smallCaps w:val="0"/>
          <w:strike w:val="0"/>
          <w:sz w:val="24"/>
          <w:highlight w:val="cyan"/>
          <w:u w:val="single"/>
        </w:rPr>
        <w:t>escape</w:t>
      </w:r>
      <w:r>
        <w:rPr>
          <w:b w:val="0"/>
          <w:i w:val="0"/>
          <w:smallCaps w:val="0"/>
          <w:strike w:val="0"/>
          <w:sz w:val="22"/>
          <w:highlight w:val="cyan"/>
          <w:u w:val="single"/>
        </w:rPr>
        <w:t xml:space="preserve"> a progressive</w:t>
      </w:r>
      <w:r>
        <w:rPr>
          <w:b w:val="0"/>
          <w:i w:val="0"/>
          <w:smallCaps w:val="0"/>
          <w:strike w:val="0"/>
          <w:sz w:val="22"/>
          <w:u w:val="single"/>
        </w:rPr>
        <w:t xml:space="preserve"> U.S. </w:t>
      </w:r>
      <w:r>
        <w:rPr>
          <w:b/>
          <w:i w:val="0"/>
          <w:smallCaps w:val="0"/>
          <w:strike w:val="0"/>
          <w:sz w:val="24"/>
          <w:highlight w:val="cyan"/>
          <w:u w:val="single"/>
        </w:rPr>
        <w:t>corporate tax</w:t>
      </w:r>
      <w:r>
        <w:rPr>
          <w:b w:val="0"/>
          <w:i w:val="0"/>
          <w:smallCaps w:val="0"/>
          <w:strike w:val="0"/>
          <w:sz w:val="22"/>
          <w:highlight w:val="cyan"/>
          <w:u w:val="single"/>
        </w:rPr>
        <w:t xml:space="preserve"> by </w:t>
      </w:r>
      <w:r>
        <w:rPr>
          <w:b/>
          <w:i w:val="0"/>
          <w:smallCaps w:val="0"/>
          <w:strike w:val="0"/>
          <w:sz w:val="24"/>
          <w:highlight w:val="cyan"/>
          <w:u w:val="single"/>
        </w:rPr>
        <w:t>inverting</w:t>
      </w:r>
      <w:r>
        <w:rPr>
          <w:b w:val="0"/>
          <w:i w:val="0"/>
          <w:smallCaps w:val="0"/>
          <w:strike w:val="0"/>
          <w:sz w:val="16"/>
          <w:u w:val="none"/>
        </w:rPr>
        <w:t xml:space="preserve"> (that is, expatriating to another, more friendly jurisdiction) </w:t>
      </w:r>
      <w:r>
        <w:rPr>
          <w:b w:val="0"/>
          <w:i w:val="0"/>
          <w:smallCaps w:val="0"/>
          <w:strike w:val="0"/>
          <w:sz w:val="22"/>
          <w:highlight w:val="cyan"/>
          <w:u w:val="single"/>
        </w:rPr>
        <w:t>because</w:t>
      </w:r>
      <w:r>
        <w:rPr>
          <w:b w:val="0"/>
          <w:i w:val="0"/>
          <w:smallCaps w:val="0"/>
          <w:strike w:val="0"/>
          <w:sz w:val="22"/>
          <w:u w:val="single"/>
        </w:rPr>
        <w:t xml:space="preserve"> under </w:t>
      </w:r>
      <w:r>
        <w:rPr>
          <w:b/>
          <w:i w:val="0"/>
          <w:smallCaps w:val="0"/>
          <w:strike w:val="0"/>
          <w:sz w:val="24"/>
          <w:u w:val="single"/>
        </w:rPr>
        <w:t>existing law</w:t>
      </w:r>
      <w:r>
        <w:rPr>
          <w:b w:val="0"/>
          <w:i w:val="0"/>
          <w:smallCaps w:val="0"/>
          <w:strike w:val="0"/>
          <w:sz w:val="22"/>
          <w:u w:val="single"/>
        </w:rPr>
        <w:t xml:space="preserve">, inversions are subject to </w:t>
      </w:r>
      <w:r>
        <w:rPr>
          <w:b w:val="0"/>
          <w:i w:val="0"/>
          <w:smallCaps w:val="0"/>
          <w:strike w:val="0"/>
          <w:sz w:val="22"/>
          <w:highlight w:val="cyan"/>
          <w:u w:val="single"/>
        </w:rPr>
        <w:t xml:space="preserve">an </w:t>
      </w:r>
      <w:r>
        <w:rPr>
          <w:b/>
          <w:i w:val="0"/>
          <w:smallCaps w:val="0"/>
          <w:strike w:val="0"/>
          <w:sz w:val="24"/>
          <w:highlight w:val="cyan"/>
          <w:u w:val="single"/>
        </w:rPr>
        <w:t>exit tax</w:t>
      </w:r>
      <w:r>
        <w:rPr>
          <w:b w:val="0"/>
          <w:i w:val="0"/>
          <w:smallCaps w:val="0"/>
          <w:strike w:val="0"/>
          <w:sz w:val="22"/>
          <w:u w:val="single"/>
        </w:rPr>
        <w:t xml:space="preserve"> that </w:t>
      </w:r>
      <w:r>
        <w:rPr>
          <w:b w:val="0"/>
          <w:i w:val="0"/>
          <w:smallCaps w:val="0"/>
          <w:strike w:val="0"/>
          <w:sz w:val="22"/>
          <w:highlight w:val="cyan"/>
          <w:u w:val="single"/>
        </w:rPr>
        <w:t xml:space="preserve">would be </w:t>
      </w:r>
      <w:r>
        <w:rPr>
          <w:b/>
          <w:i w:val="0"/>
          <w:smallCaps w:val="0"/>
          <w:strike w:val="0"/>
          <w:sz w:val="24"/>
          <w:highlight w:val="cyan"/>
          <w:u w:val="single"/>
        </w:rPr>
        <w:t>prohibitively expensive</w:t>
      </w:r>
      <w:r>
        <w:rPr>
          <w:b w:val="0"/>
          <w:i w:val="0"/>
          <w:smallCaps w:val="0"/>
          <w:strike w:val="0"/>
          <w:sz w:val="22"/>
          <w:u w:val="single"/>
        </w:rPr>
        <w:t xml:space="preserve"> for the</w:t>
      </w:r>
      <w:r>
        <w:rPr>
          <w:b w:val="0"/>
          <w:i w:val="0"/>
          <w:smallCaps w:val="0"/>
          <w:strike w:val="0"/>
          <w:sz w:val="16"/>
          <w:u w:val="none"/>
        </w:rPr>
        <w:t xml:space="preserve"> controlling </w:t>
      </w:r>
      <w:r>
        <w:rPr>
          <w:b w:val="0"/>
          <w:i w:val="0"/>
          <w:smallCaps w:val="0"/>
          <w:strike w:val="0"/>
          <w:sz w:val="22"/>
          <w:u w:val="single"/>
        </w:rPr>
        <w:t>founders</w:t>
      </w:r>
      <w:r>
        <w:rPr>
          <w:b w:val="0"/>
          <w:i w:val="0"/>
          <w:smallCaps w:val="0"/>
          <w:strike w:val="0"/>
          <w:sz w:val="16"/>
          <w:u w:val="none"/>
        </w:rPr>
        <w:t xml:space="preserve">. As long as Mark Zuckerberg, Jeff Bezos, Sergey Brin, and Larry Page control the big tech companies, and </w:t>
      </w:r>
      <w:r>
        <w:rPr>
          <w:b w:val="0"/>
          <w:i w:val="0"/>
          <w:smallCaps w:val="0"/>
          <w:strike w:val="0"/>
          <w:sz w:val="22"/>
          <w:u w:val="single"/>
        </w:rPr>
        <w:t xml:space="preserve">as long as </w:t>
      </w:r>
      <w:r>
        <w:rPr>
          <w:b w:val="0"/>
          <w:i w:val="0"/>
          <w:smallCaps w:val="0"/>
          <w:strike w:val="0"/>
          <w:sz w:val="22"/>
          <w:highlight w:val="cyan"/>
          <w:u w:val="single"/>
        </w:rPr>
        <w:t xml:space="preserve">they </w:t>
      </w:r>
      <w:r>
        <w:rPr>
          <w:b/>
          <w:i w:val="0"/>
          <w:smallCaps w:val="0"/>
          <w:strike w:val="0"/>
          <w:sz w:val="24"/>
          <w:highlight w:val="cyan"/>
          <w:u w:val="single"/>
        </w:rPr>
        <w:t>don’t want</w:t>
      </w:r>
      <w:r>
        <w:rPr>
          <w:b w:val="0"/>
          <w:i w:val="0"/>
          <w:smallCaps w:val="0"/>
          <w:strike w:val="0"/>
          <w:sz w:val="22"/>
          <w:highlight w:val="cyan"/>
          <w:u w:val="single"/>
        </w:rPr>
        <w:t xml:space="preserve"> to pay </w:t>
      </w:r>
      <w:r>
        <w:rPr>
          <w:b/>
          <w:i w:val="0"/>
          <w:smallCaps w:val="0"/>
          <w:strike w:val="0"/>
          <w:sz w:val="24"/>
          <w:highlight w:val="cyan"/>
          <w:u w:val="single"/>
        </w:rPr>
        <w:t>23.8 percent</w:t>
      </w:r>
      <w:r>
        <w:rPr>
          <w:b w:val="0"/>
          <w:i w:val="0"/>
          <w:smallCaps w:val="0"/>
          <w:strike w:val="0"/>
          <w:sz w:val="22"/>
          <w:highlight w:val="cyan"/>
          <w:u w:val="single"/>
        </w:rPr>
        <w:t xml:space="preserve"> of</w:t>
      </w:r>
      <w:r>
        <w:rPr>
          <w:b w:val="0"/>
          <w:i w:val="0"/>
          <w:smallCaps w:val="0"/>
          <w:strike w:val="0"/>
          <w:sz w:val="22"/>
          <w:u w:val="single"/>
        </w:rPr>
        <w:t xml:space="preserve"> their </w:t>
      </w:r>
      <w:r>
        <w:rPr>
          <w:b/>
          <w:i w:val="0"/>
          <w:smallCaps w:val="0"/>
          <w:strike w:val="0"/>
          <w:sz w:val="24"/>
          <w:highlight w:val="cyan"/>
          <w:u w:val="single"/>
        </w:rPr>
        <w:t>unrealized</w:t>
      </w:r>
      <w:r>
        <w:rPr>
          <w:b w:val="0"/>
          <w:i w:val="0"/>
          <w:smallCaps w:val="0"/>
          <w:strike w:val="0"/>
          <w:sz w:val="22"/>
          <w:highlight w:val="cyan"/>
          <w:u w:val="single"/>
        </w:rPr>
        <w:t xml:space="preserve"> gains</w:t>
      </w:r>
      <w:r>
        <w:rPr>
          <w:b w:val="0"/>
          <w:i w:val="0"/>
          <w:smallCaps w:val="0"/>
          <w:strike w:val="0"/>
          <w:sz w:val="16"/>
          <w:u w:val="none"/>
        </w:rPr>
        <w:t xml:space="preserve"> (that is, tens of billions in tax) </w:t>
      </w:r>
      <w:r>
        <w:rPr>
          <w:b w:val="0"/>
          <w:i w:val="0"/>
          <w:smallCaps w:val="0"/>
          <w:strike w:val="0"/>
          <w:sz w:val="22"/>
          <w:u w:val="single"/>
        </w:rPr>
        <w:t>to the IRS, the</w:t>
      </w:r>
      <w:r>
        <w:rPr>
          <w:b w:val="0"/>
          <w:i w:val="0"/>
          <w:smallCaps w:val="0"/>
          <w:strike w:val="0"/>
          <w:sz w:val="16"/>
          <w:u w:val="none"/>
        </w:rPr>
        <w:t xml:space="preserve"> big tech </w:t>
      </w:r>
      <w:r>
        <w:rPr>
          <w:b w:val="0"/>
          <w:i w:val="0"/>
          <w:smallCaps w:val="0"/>
          <w:strike w:val="0"/>
          <w:sz w:val="22"/>
          <w:highlight w:val="cyan"/>
          <w:u w:val="single"/>
        </w:rPr>
        <w:t xml:space="preserve">companies are </w:t>
      </w:r>
      <w:r>
        <w:rPr>
          <w:b/>
          <w:i w:val="0"/>
          <w:smallCaps w:val="0"/>
          <w:strike w:val="0"/>
          <w:sz w:val="24"/>
          <w:highlight w:val="cyan"/>
          <w:u w:val="single"/>
        </w:rPr>
        <w:t>trapped</w:t>
      </w:r>
      <w:r>
        <w:rPr>
          <w:b w:val="0"/>
          <w:i w:val="0"/>
          <w:smallCaps w:val="0"/>
          <w:strike w:val="0"/>
          <w:sz w:val="22"/>
          <w:highlight w:val="cyan"/>
          <w:u w:val="single"/>
        </w:rPr>
        <w:t>. And if</w:t>
      </w:r>
      <w:r>
        <w:rPr>
          <w:b w:val="0"/>
          <w:i w:val="0"/>
          <w:smallCaps w:val="0"/>
          <w:strike w:val="0"/>
          <w:sz w:val="22"/>
          <w:u w:val="single"/>
        </w:rPr>
        <w:t xml:space="preserve"> they are </w:t>
      </w:r>
      <w:r>
        <w:rPr>
          <w:b/>
          <w:i w:val="0"/>
          <w:smallCaps w:val="0"/>
          <w:strike w:val="0"/>
          <w:sz w:val="24"/>
          <w:highlight w:val="cyan"/>
          <w:u w:val="single"/>
        </w:rPr>
        <w:t>willing</w:t>
      </w:r>
      <w:r>
        <w:rPr>
          <w:b w:val="0"/>
          <w:i w:val="0"/>
          <w:smallCaps w:val="0"/>
          <w:strike w:val="0"/>
          <w:sz w:val="22"/>
          <w:u w:val="single"/>
        </w:rPr>
        <w:t xml:space="preserve"> to pay </w:t>
      </w:r>
      <w:r>
        <w:rPr>
          <w:b w:val="0"/>
          <w:i w:val="0"/>
          <w:smallCaps w:val="0"/>
          <w:strike w:val="0"/>
          <w:sz w:val="16"/>
          <w:u w:val="none"/>
        </w:rPr>
        <w:t xml:space="preserve">the 23.8 percent, </w:t>
      </w:r>
      <w:r>
        <w:rPr>
          <w:b w:val="0"/>
          <w:i w:val="0"/>
          <w:smallCaps w:val="0"/>
          <w:strike w:val="0"/>
          <w:sz w:val="22"/>
          <w:u w:val="single"/>
        </w:rPr>
        <w:t xml:space="preserve">section </w:t>
      </w:r>
      <w:r>
        <w:rPr>
          <w:b w:val="0"/>
          <w:i w:val="0"/>
          <w:smallCaps w:val="0"/>
          <w:strike w:val="0"/>
          <w:sz w:val="22"/>
          <w:highlight w:val="cyan"/>
          <w:u w:val="single"/>
        </w:rPr>
        <w:t>7874 should</w:t>
      </w:r>
      <w:r>
        <w:rPr>
          <w:b w:val="0"/>
          <w:i w:val="0"/>
          <w:smallCaps w:val="0"/>
          <w:strike w:val="0"/>
          <w:sz w:val="22"/>
          <w:u w:val="single"/>
        </w:rPr>
        <w:t xml:space="preserve"> be </w:t>
      </w:r>
      <w:r>
        <w:rPr>
          <w:b/>
          <w:i w:val="0"/>
          <w:smallCaps w:val="0"/>
          <w:strike w:val="0"/>
          <w:sz w:val="24"/>
          <w:u w:val="single"/>
        </w:rPr>
        <w:t>revised</w:t>
      </w:r>
      <w:r>
        <w:rPr>
          <w:b w:val="0"/>
          <w:i w:val="0"/>
          <w:smallCaps w:val="0"/>
          <w:strike w:val="0"/>
          <w:sz w:val="22"/>
          <w:u w:val="single"/>
        </w:rPr>
        <w:t xml:space="preserve"> to </w:t>
      </w:r>
      <w:r>
        <w:rPr>
          <w:b w:val="0"/>
          <w:i w:val="0"/>
          <w:smallCaps w:val="0"/>
          <w:strike w:val="0"/>
          <w:sz w:val="22"/>
          <w:highlight w:val="cyan"/>
          <w:u w:val="single"/>
        </w:rPr>
        <w:t>treat</w:t>
      </w:r>
      <w:r>
        <w:rPr>
          <w:b w:val="0"/>
          <w:i w:val="0"/>
          <w:smallCaps w:val="0"/>
          <w:strike w:val="0"/>
          <w:sz w:val="22"/>
          <w:u w:val="single"/>
        </w:rPr>
        <w:t xml:space="preserve"> an </w:t>
      </w:r>
      <w:r>
        <w:rPr>
          <w:b/>
          <w:i w:val="0"/>
          <w:smallCaps w:val="0"/>
          <w:strike w:val="0"/>
          <w:sz w:val="24"/>
          <w:highlight w:val="cyan"/>
          <w:u w:val="single"/>
        </w:rPr>
        <w:t>inverted</w:t>
      </w:r>
      <w:r>
        <w:rPr>
          <w:b/>
          <w:i w:val="0"/>
          <w:smallCaps w:val="0"/>
          <w:strike w:val="0"/>
          <w:sz w:val="24"/>
          <w:u w:val="single"/>
        </w:rPr>
        <w:t xml:space="preserve"> corporation</w:t>
      </w:r>
      <w:r>
        <w:rPr>
          <w:b w:val="0"/>
          <w:i w:val="0"/>
          <w:smallCaps w:val="0"/>
          <w:strike w:val="0"/>
          <w:sz w:val="22"/>
          <w:u w:val="single"/>
        </w:rPr>
        <w:t xml:space="preserve"> </w:t>
      </w:r>
      <w:r>
        <w:rPr>
          <w:b w:val="0"/>
          <w:i w:val="0"/>
          <w:smallCaps w:val="0"/>
          <w:strike w:val="0"/>
          <w:sz w:val="22"/>
          <w:highlight w:val="cyan"/>
          <w:u w:val="single"/>
        </w:rPr>
        <w:t>as</w:t>
      </w:r>
      <w:r>
        <w:rPr>
          <w:b w:val="0"/>
          <w:i w:val="0"/>
          <w:smallCaps w:val="0"/>
          <w:strike w:val="0"/>
          <w:sz w:val="22"/>
          <w:u w:val="single"/>
        </w:rPr>
        <w:t xml:space="preserve"> a </w:t>
      </w:r>
      <w:r>
        <w:rPr>
          <w:b w:val="0"/>
          <w:i w:val="0"/>
          <w:smallCaps w:val="0"/>
          <w:strike w:val="0"/>
          <w:sz w:val="22"/>
          <w:highlight w:val="cyan"/>
          <w:u w:val="single"/>
        </w:rPr>
        <w:t>U.S. corporation if</w:t>
      </w:r>
      <w:r>
        <w:rPr>
          <w:b w:val="0"/>
          <w:i w:val="0"/>
          <w:smallCaps w:val="0"/>
          <w:strike w:val="0"/>
          <w:sz w:val="22"/>
          <w:u w:val="single"/>
        </w:rPr>
        <w:t xml:space="preserve"> it is </w:t>
      </w:r>
      <w:r>
        <w:rPr>
          <w:b/>
          <w:i w:val="0"/>
          <w:smallCaps w:val="0"/>
          <w:strike w:val="0"/>
          <w:sz w:val="24"/>
          <w:highlight w:val="cyan"/>
          <w:u w:val="single"/>
        </w:rPr>
        <w:t>managed</w:t>
      </w:r>
      <w:r>
        <w:rPr>
          <w:b w:val="0"/>
          <w:i w:val="0"/>
          <w:smallCaps w:val="0"/>
          <w:strike w:val="0"/>
          <w:sz w:val="16"/>
          <w:u w:val="none"/>
        </w:rPr>
        <w:t xml:space="preserve"> and controlled </w:t>
      </w:r>
      <w:r>
        <w:rPr>
          <w:b w:val="0"/>
          <w:i w:val="0"/>
          <w:smallCaps w:val="0"/>
          <w:strike w:val="0"/>
          <w:sz w:val="22"/>
          <w:highlight w:val="cyan"/>
          <w:u w:val="single"/>
        </w:rPr>
        <w:t xml:space="preserve">from the </w:t>
      </w:r>
      <w:r>
        <w:rPr>
          <w:b/>
          <w:i w:val="0"/>
          <w:smallCaps w:val="0"/>
          <w:strike w:val="0"/>
          <w:sz w:val="24"/>
          <w:highlight w:val="cyan"/>
          <w:u w:val="single"/>
        </w:rPr>
        <w:t>U</w:t>
      </w:r>
      <w:r>
        <w:rPr>
          <w:b w:val="0"/>
          <w:i w:val="0"/>
          <w:smallCaps w:val="0"/>
          <w:strike w:val="0"/>
          <w:sz w:val="22"/>
          <w:u w:val="single"/>
        </w:rPr>
        <w:t xml:space="preserve">nited </w:t>
      </w:r>
      <w:r>
        <w:rPr>
          <w:b/>
          <w:i w:val="0"/>
          <w:smallCaps w:val="0"/>
          <w:strike w:val="0"/>
          <w:sz w:val="24"/>
          <w:highlight w:val="cyan"/>
          <w:u w:val="single"/>
        </w:rPr>
        <w:t>S</w:t>
      </w:r>
      <w:r>
        <w:rPr>
          <w:b w:val="0"/>
          <w:i w:val="0"/>
          <w:smallCaps w:val="0"/>
          <w:strike w:val="0"/>
          <w:sz w:val="22"/>
          <w:u w:val="single"/>
        </w:rPr>
        <w:t>tates</w:t>
      </w:r>
      <w:r>
        <w:rPr>
          <w:b w:val="0"/>
          <w:i w:val="0"/>
          <w:smallCaps w:val="0"/>
          <w:strike w:val="0"/>
          <w:sz w:val="16"/>
          <w:u w:val="none"/>
        </w:rPr>
        <w:t xml:space="preserve"> or if it merges with a smaller foreign corporation, as the Obama administration had proposed.</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