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Labeling us as “folk politics” and expecting us to forward positive demands for anti-capitalist organizing is </w:t>
      </w:r>
      <w:r>
        <w:rPr>
          <w:b/>
          <w:i w:val="0"/>
          <w:smallCaps w:val="0"/>
          <w:strike w:val="0"/>
          <w:u w:val="single"/>
        </w:rPr>
        <w:t>methodological whiteness</w:t>
      </w:r>
      <w:r>
        <w:rPr>
          <w:b/>
          <w:i w:val="0"/>
          <w:smallCaps w:val="0"/>
          <w:strike w:val="0"/>
          <w:u w:val="none"/>
        </w:rPr>
        <w:t xml:space="preserve">. Reject them for </w:t>
      </w:r>
      <w:r>
        <w:rPr>
          <w:b/>
          <w:i w:val="0"/>
          <w:smallCaps w:val="0"/>
          <w:strike w:val="0"/>
          <w:u w:val="single"/>
        </w:rPr>
        <w:t>epistemological racism</w:t>
      </w:r>
      <w:r>
        <w:rPr>
          <w:b/>
          <w:i w:val="0"/>
          <w:smallCaps w:val="0"/>
          <w:strike w:val="0"/>
          <w:u w:val="none"/>
        </w:rPr>
        <w:t xml:space="preserve">. </w:t>
      </w:r>
    </w:p>
    <w:p>
      <w:pPr>
        <w:spacing w:after="80"/>
      </w:pPr>
      <w:r>
        <w:rPr>
          <w:b/>
          <w:i w:val="0"/>
          <w:smallCaps w:val="0"/>
          <w:strike w:val="0"/>
          <w:sz w:val="22"/>
          <w:u w:val="none"/>
        </w:rPr>
        <w:t xml:space="preserve">Van </w:t>
      </w:r>
      <w:r>
        <w:rPr>
          <w:b/>
          <w:i w:val="0"/>
          <w:smallCaps w:val="0"/>
          <w:strike w:val="0"/>
          <w:sz w:val="22"/>
          <w:u w:val="none"/>
        </w:rPr>
        <w:t>Milders</w:t>
      </w:r>
      <w:r>
        <w:rPr>
          <w:b/>
          <w:i w:val="0"/>
          <w:smallCaps w:val="0"/>
          <w:strike w:val="0"/>
          <w:sz w:val="22"/>
          <w:u w:val="none"/>
        </w:rPr>
        <w:t>, 21</w:t>
      </w:r>
      <w:r>
        <w:rPr>
          <w:b w:val="0"/>
          <w:i w:val="0"/>
          <w:smallCaps w:val="0"/>
          <w:strike w:val="0"/>
          <w:u w:val="none"/>
        </w:rPr>
        <w:t>—Assistant Professor in Critical Security Studies at the University of Groningen (Lucas, “Precarity/Coloniality,” Theory &amp; Event, Volume 24, Number 4, October 2021, pp. 1068-1089, dml)</w:t>
      </w:r>
    </w:p>
    <w:p>
      <w:pPr>
        <w:spacing w:after="60"/>
      </w:pPr>
      <w:r>
        <w:rPr>
          <w:b w:val="0"/>
          <w:i w:val="0"/>
          <w:smallCaps w:val="0"/>
          <w:strike w:val="0"/>
          <w:sz w:val="14"/>
          <w:u w:val="none"/>
        </w:rPr>
        <w:t xml:space="preserve">Although </w:t>
      </w:r>
      <w:r>
        <w:rPr>
          <w:b w:val="0"/>
          <w:i w:val="0"/>
          <w:smallCaps w:val="0"/>
          <w:strike w:val="0"/>
          <w:sz w:val="22"/>
          <w:u w:val="single"/>
        </w:rPr>
        <w:t>this</w:t>
      </w:r>
      <w:r>
        <w:rPr>
          <w:b w:val="0"/>
          <w:i w:val="0"/>
          <w:smallCaps w:val="0"/>
          <w:strike w:val="0"/>
          <w:sz w:val="14"/>
          <w:u w:val="none"/>
        </w:rPr>
        <w:t xml:space="preserve"> argument is not without merit, its ultimate </w:t>
      </w:r>
      <w:r>
        <w:rPr>
          <w:b w:val="0"/>
          <w:i w:val="0"/>
          <w:smallCaps w:val="0"/>
          <w:strike w:val="0"/>
          <w:sz w:val="22"/>
          <w:highlight w:val="cyan"/>
          <w:u w:val="single"/>
        </w:rPr>
        <w:t>dismissal of</w:t>
      </w:r>
      <w:r>
        <w:rPr>
          <w:b w:val="0"/>
          <w:i w:val="0"/>
          <w:smallCaps w:val="0"/>
          <w:strike w:val="0"/>
          <w:sz w:val="22"/>
          <w:u w:val="single"/>
        </w:rPr>
        <w:t xml:space="preserve"> a </w:t>
      </w:r>
      <w:r>
        <w:rPr>
          <w:b/>
          <w:i w:val="0"/>
          <w:smallCaps w:val="0"/>
          <w:strike w:val="0"/>
          <w:sz w:val="22"/>
          <w:u w:val="single"/>
        </w:rPr>
        <w:t xml:space="preserve">rather </w:t>
      </w:r>
      <w:r>
        <w:rPr>
          <w:b/>
          <w:i w:val="0"/>
          <w:smallCaps w:val="0"/>
          <w:strike w:val="0"/>
          <w:sz w:val="22"/>
          <w:u w:val="single"/>
        </w:rPr>
        <w:t>essentialized</w:t>
      </w:r>
      <w:r>
        <w:rPr>
          <w:b w:val="0"/>
          <w:i w:val="0"/>
          <w:smallCaps w:val="0"/>
          <w:strike w:val="0"/>
          <w:sz w:val="22"/>
          <w:u w:val="single"/>
        </w:rPr>
        <w:t xml:space="preserve"> and </w:t>
      </w:r>
      <w:r>
        <w:rPr>
          <w:b/>
          <w:i w:val="0"/>
          <w:smallCaps w:val="0"/>
          <w:strike w:val="0"/>
          <w:sz w:val="22"/>
          <w:u w:val="single"/>
        </w:rPr>
        <w:t>reified</w:t>
      </w:r>
      <w:r>
        <w:rPr>
          <w:b w:val="0"/>
          <w:i w:val="0"/>
          <w:smallCaps w:val="0"/>
          <w:strike w:val="0"/>
          <w:sz w:val="22"/>
          <w:u w:val="single"/>
        </w:rPr>
        <w:t xml:space="preserve"> conception of </w:t>
      </w:r>
      <w:r>
        <w:rPr>
          <w:b w:val="0"/>
          <w:i w:val="0"/>
          <w:smallCaps w:val="0"/>
          <w:strike w:val="0"/>
          <w:sz w:val="22"/>
          <w:highlight w:val="cyan"/>
          <w:u w:val="single"/>
        </w:rPr>
        <w:t>folk politics</w:t>
      </w:r>
      <w:r>
        <w:rPr>
          <w:b w:val="0"/>
          <w:i w:val="0"/>
          <w:smallCaps w:val="0"/>
          <w:strike w:val="0"/>
          <w:sz w:val="14"/>
          <w:u w:val="none"/>
        </w:rPr>
        <w:t xml:space="preserve"> </w:t>
      </w:r>
      <w:r>
        <w:rPr>
          <w:b w:val="0"/>
          <w:i w:val="0"/>
          <w:smallCaps w:val="0"/>
          <w:strike w:val="0"/>
          <w:sz w:val="22"/>
          <w:u w:val="single"/>
        </w:rPr>
        <w:t xml:space="preserve">in favor of </w:t>
      </w:r>
      <w:r>
        <w:rPr>
          <w:b/>
          <w:i w:val="0"/>
          <w:smallCaps w:val="0"/>
          <w:strike w:val="0"/>
          <w:sz w:val="22"/>
          <w:u w:val="single"/>
        </w:rPr>
        <w:t>less anti-systemic</w:t>
      </w:r>
      <w:r>
        <w:rPr>
          <w:b w:val="0"/>
          <w:i w:val="0"/>
          <w:smallCaps w:val="0"/>
          <w:strike w:val="0"/>
          <w:sz w:val="22"/>
          <w:u w:val="single"/>
        </w:rPr>
        <w:t xml:space="preserve"> politics and </w:t>
      </w:r>
      <w:r>
        <w:rPr>
          <w:b/>
          <w:i w:val="0"/>
          <w:smallCaps w:val="0"/>
          <w:strike w:val="0"/>
          <w:sz w:val="22"/>
          <w:u w:val="single"/>
        </w:rPr>
        <w:t>more state-based</w:t>
      </w:r>
      <w:r>
        <w:rPr>
          <w:b w:val="0"/>
          <w:i w:val="0"/>
          <w:smallCaps w:val="0"/>
          <w:strike w:val="0"/>
          <w:sz w:val="22"/>
          <w:u w:val="single"/>
        </w:rPr>
        <w:t xml:space="preserve"> methods </w:t>
      </w:r>
      <w:r>
        <w:rPr>
          <w:b w:val="0"/>
          <w:i w:val="0"/>
          <w:smallCaps w:val="0"/>
          <w:strike w:val="0"/>
          <w:sz w:val="22"/>
          <w:highlight w:val="cyan"/>
          <w:u w:val="single"/>
        </w:rPr>
        <w:t>is</w:t>
      </w:r>
      <w:r>
        <w:rPr>
          <w:b w:val="0"/>
          <w:i w:val="0"/>
          <w:smallCaps w:val="0"/>
          <w:strike w:val="0"/>
          <w:sz w:val="14"/>
          <w:u w:val="none"/>
        </w:rPr>
        <w:t xml:space="preserve"> in the end </w:t>
      </w:r>
      <w:r>
        <w:rPr>
          <w:b w:val="0"/>
          <w:i w:val="0"/>
          <w:smallCaps w:val="0"/>
          <w:strike w:val="0"/>
          <w:sz w:val="22"/>
          <w:u w:val="single"/>
        </w:rPr>
        <w:t xml:space="preserve">a form of </w:t>
      </w:r>
      <w:r>
        <w:rPr>
          <w:b/>
          <w:i w:val="0"/>
          <w:smallCaps w:val="0"/>
          <w:strike w:val="0"/>
          <w:sz w:val="22"/>
          <w:highlight w:val="cyan"/>
          <w:u w:val="single"/>
        </w:rPr>
        <w:t>methodological whiteness</w:t>
      </w:r>
      <w:r>
        <w:rPr>
          <w:b w:val="0"/>
          <w:i w:val="0"/>
          <w:smallCaps w:val="0"/>
          <w:strike w:val="0"/>
          <w:sz w:val="22"/>
          <w:u w:val="single"/>
        </w:rPr>
        <w:t xml:space="preserve"> that</w:t>
      </w:r>
      <w:r>
        <w:rPr>
          <w:b w:val="0"/>
          <w:i w:val="0"/>
          <w:smallCaps w:val="0"/>
          <w:strike w:val="0"/>
          <w:sz w:val="14"/>
          <w:u w:val="none"/>
        </w:rPr>
        <w:t xml:space="preserve"> fails to acknowledge lasting contribution that these politics—which are indeed often steeped in decolonial, feminist, and indigenous types of knowledge—have made.16 Following Gurminder K. Bhambra, methodological whiteness “fails to recognize the dominance of “‘whiteness’ as anything other than the standard state of affairs and </w:t>
      </w:r>
      <w:r>
        <w:rPr>
          <w:b w:val="0"/>
          <w:i w:val="0"/>
          <w:smallCaps w:val="0"/>
          <w:strike w:val="0"/>
          <w:sz w:val="22"/>
          <w:u w:val="single"/>
        </w:rPr>
        <w:t xml:space="preserve">treats a </w:t>
      </w:r>
      <w:r>
        <w:rPr>
          <w:b/>
          <w:i w:val="0"/>
          <w:smallCaps w:val="0"/>
          <w:strike w:val="0"/>
          <w:sz w:val="22"/>
          <w:u w:val="single"/>
        </w:rPr>
        <w:t>limited</w:t>
      </w:r>
      <w:r>
        <w:rPr>
          <w:b w:val="0"/>
          <w:i w:val="0"/>
          <w:smallCaps w:val="0"/>
          <w:strike w:val="0"/>
          <w:sz w:val="22"/>
          <w:u w:val="single"/>
        </w:rPr>
        <w:t xml:space="preserve"> perspective</w:t>
      </w:r>
      <w:r>
        <w:rPr>
          <w:b w:val="0"/>
          <w:i w:val="0"/>
          <w:smallCaps w:val="0"/>
          <w:strike w:val="0"/>
          <w:sz w:val="14"/>
          <w:u w:val="none"/>
        </w:rPr>
        <w:t xml:space="preserve">—that </w:t>
      </w:r>
      <w:r>
        <w:rPr>
          <w:b w:val="0"/>
          <w:i w:val="0"/>
          <w:smallCaps w:val="0"/>
          <w:strike w:val="0"/>
          <w:sz w:val="22"/>
          <w:u w:val="single"/>
        </w:rPr>
        <w:t>deriving from white experience</w:t>
      </w:r>
      <w:r>
        <w:rPr>
          <w:b w:val="0"/>
          <w:i w:val="0"/>
          <w:smallCaps w:val="0"/>
          <w:strike w:val="0"/>
          <w:sz w:val="14"/>
          <w:u w:val="none"/>
        </w:rPr>
        <w:t>—</w:t>
      </w:r>
      <w:r>
        <w:rPr>
          <w:b w:val="0"/>
          <w:i w:val="0"/>
          <w:smallCaps w:val="0"/>
          <w:strike w:val="0"/>
          <w:sz w:val="22"/>
          <w:u w:val="single"/>
        </w:rPr>
        <w:t>as</w:t>
      </w:r>
      <w:r>
        <w:rPr>
          <w:b w:val="0"/>
          <w:i w:val="0"/>
          <w:smallCaps w:val="0"/>
          <w:strike w:val="0"/>
          <w:sz w:val="14"/>
          <w:u w:val="none"/>
        </w:rPr>
        <w:t xml:space="preserve"> a </w:t>
      </w:r>
      <w:r>
        <w:rPr>
          <w:b/>
          <w:i w:val="0"/>
          <w:smallCaps w:val="0"/>
          <w:strike w:val="0"/>
          <w:sz w:val="22"/>
          <w:u w:val="single"/>
        </w:rPr>
        <w:t>universal</w:t>
      </w:r>
      <w:r>
        <w:rPr>
          <w:b w:val="0"/>
          <w:i w:val="0"/>
          <w:smallCaps w:val="0"/>
          <w:strike w:val="0"/>
          <w:sz w:val="14"/>
          <w:u w:val="none"/>
        </w:rPr>
        <w:t xml:space="preserve"> perspective.” 17 </w:t>
      </w:r>
      <w:r>
        <w:rPr>
          <w:b w:val="0"/>
          <w:i w:val="0"/>
          <w:smallCaps w:val="0"/>
          <w:strike w:val="0"/>
          <w:sz w:val="22"/>
          <w:u w:val="single"/>
        </w:rPr>
        <w:t xml:space="preserve">This is not to say that </w:t>
      </w:r>
      <w:r>
        <w:rPr>
          <w:b/>
          <w:i w:val="0"/>
          <w:smallCaps w:val="0"/>
          <w:strike w:val="0"/>
          <w:sz w:val="22"/>
          <w:u w:val="single"/>
        </w:rPr>
        <w:t>Srnicek</w:t>
      </w:r>
      <w:r>
        <w:rPr>
          <w:b w:val="0"/>
          <w:i w:val="0"/>
          <w:smallCaps w:val="0"/>
          <w:strike w:val="0"/>
          <w:sz w:val="22"/>
          <w:u w:val="single"/>
        </w:rPr>
        <w:t xml:space="preserve"> and </w:t>
      </w:r>
      <w:r>
        <w:rPr>
          <w:b/>
          <w:i w:val="0"/>
          <w:smallCaps w:val="0"/>
          <w:strike w:val="0"/>
          <w:sz w:val="22"/>
          <w:u w:val="single"/>
        </w:rPr>
        <w:t>Williams</w:t>
      </w:r>
      <w:r>
        <w:rPr>
          <w:b w:val="0"/>
          <w:i w:val="0"/>
          <w:smallCaps w:val="0"/>
          <w:strike w:val="0"/>
          <w:sz w:val="22"/>
          <w:u w:val="single"/>
        </w:rPr>
        <w:t xml:space="preserve"> do not criticize</w:t>
      </w:r>
      <w:r>
        <w:rPr>
          <w:b w:val="0"/>
          <w:i w:val="0"/>
          <w:smallCaps w:val="0"/>
          <w:strike w:val="0"/>
          <w:sz w:val="14"/>
          <w:u w:val="none"/>
        </w:rPr>
        <w:t xml:space="preserve"> the subversive universalism of </w:t>
      </w:r>
      <w:r>
        <w:rPr>
          <w:b w:val="0"/>
          <w:i w:val="0"/>
          <w:smallCaps w:val="0"/>
          <w:strike w:val="0"/>
          <w:sz w:val="22"/>
          <w:u w:val="single"/>
        </w:rPr>
        <w:t>Eurocentrism</w:t>
      </w:r>
      <w:r>
        <w:rPr>
          <w:b w:val="0"/>
          <w:i w:val="0"/>
          <w:smallCaps w:val="0"/>
          <w:strike w:val="0"/>
          <w:sz w:val="14"/>
          <w:u w:val="none"/>
        </w:rPr>
        <w:t xml:space="preserve"> and its relation to the so-called dark side of European modernity (i.e., the history of colonial dominion, indigenous genocide, slave trade, and colonial extraction) </w:t>
      </w:r>
      <w:r>
        <w:rPr>
          <w:b w:val="0"/>
          <w:i w:val="0"/>
          <w:smallCaps w:val="0"/>
          <w:strike w:val="0"/>
          <w:sz w:val="22"/>
          <w:u w:val="single"/>
        </w:rPr>
        <w:t>or</w:t>
      </w:r>
      <w:r>
        <w:rPr>
          <w:b w:val="0"/>
          <w:i w:val="0"/>
          <w:smallCaps w:val="0"/>
          <w:strike w:val="0"/>
          <w:sz w:val="14"/>
          <w:u w:val="none"/>
        </w:rPr>
        <w:t xml:space="preserve"> that they do not </w:t>
      </w:r>
      <w:r>
        <w:rPr>
          <w:b w:val="0"/>
          <w:i w:val="0"/>
          <w:smallCaps w:val="0"/>
          <w:strike w:val="0"/>
          <w:sz w:val="22"/>
          <w:u w:val="single"/>
        </w:rPr>
        <w:t>recognize some</w:t>
      </w:r>
      <w:r>
        <w:rPr>
          <w:b w:val="0"/>
          <w:i w:val="0"/>
          <w:smallCaps w:val="0"/>
          <w:strike w:val="0"/>
          <w:sz w:val="14"/>
          <w:u w:val="none"/>
        </w:rPr>
        <w:t xml:space="preserve"> the positive effects of </w:t>
      </w:r>
      <w:r>
        <w:rPr>
          <w:b w:val="0"/>
          <w:i w:val="0"/>
          <w:smallCaps w:val="0"/>
          <w:strike w:val="0"/>
          <w:sz w:val="22"/>
          <w:u w:val="single"/>
        </w:rPr>
        <w:t>folk politics</w:t>
      </w:r>
      <w:r>
        <w:rPr>
          <w:b w:val="0"/>
          <w:i w:val="0"/>
          <w:smallCaps w:val="0"/>
          <w:strike w:val="0"/>
          <w:sz w:val="14"/>
          <w:u w:val="none"/>
        </w:rPr>
        <w:t xml:space="preserve">.18 Yet </w:t>
      </w:r>
      <w:r>
        <w:rPr>
          <w:b w:val="0"/>
          <w:i w:val="0"/>
          <w:smallCaps w:val="0"/>
          <w:strike w:val="0"/>
          <w:sz w:val="22"/>
          <w:u w:val="single"/>
        </w:rPr>
        <w:t xml:space="preserve">the </w:t>
      </w:r>
      <w:r>
        <w:rPr>
          <w:b/>
          <w:i w:val="0"/>
          <w:smallCaps w:val="0"/>
          <w:strike w:val="0"/>
          <w:sz w:val="22"/>
          <w:u w:val="single"/>
        </w:rPr>
        <w:t>fundamental problem</w:t>
      </w:r>
      <w:r>
        <w:rPr>
          <w:b w:val="0"/>
          <w:i w:val="0"/>
          <w:smallCaps w:val="0"/>
          <w:strike w:val="0"/>
          <w:sz w:val="22"/>
          <w:u w:val="single"/>
        </w:rPr>
        <w:t xml:space="preserve"> with their discussion of folk politics</w:t>
      </w:r>
      <w:r>
        <w:rPr>
          <w:b w:val="0"/>
          <w:i w:val="0"/>
          <w:smallCaps w:val="0"/>
          <w:strike w:val="0"/>
          <w:sz w:val="14"/>
          <w:u w:val="none"/>
        </w:rPr>
        <w:t>—which they argue has produced critiques that are “largely accurate”—</w:t>
      </w:r>
      <w:r>
        <w:rPr>
          <w:b w:val="0"/>
          <w:i w:val="0"/>
          <w:smallCaps w:val="0"/>
          <w:strike w:val="0"/>
          <w:sz w:val="22"/>
          <w:u w:val="single"/>
        </w:rPr>
        <w:t xml:space="preserve">is that it tends to enshrine these contributions as historical tactics that have either </w:t>
      </w:r>
      <w:r>
        <w:rPr>
          <w:b/>
          <w:i w:val="0"/>
          <w:smallCaps w:val="0"/>
          <w:strike w:val="0"/>
          <w:sz w:val="22"/>
          <w:u w:val="single"/>
        </w:rPr>
        <w:t>accommodated</w:t>
      </w:r>
      <w:r>
        <w:rPr>
          <w:b w:val="0"/>
          <w:i w:val="0"/>
          <w:smallCaps w:val="0"/>
          <w:strike w:val="0"/>
          <w:sz w:val="22"/>
          <w:u w:val="single"/>
        </w:rPr>
        <w:t xml:space="preserve"> existing power structures</w:t>
      </w:r>
      <w:r>
        <w:rPr>
          <w:b w:val="0"/>
          <w:i w:val="0"/>
          <w:smallCaps w:val="0"/>
          <w:strike w:val="0"/>
          <w:sz w:val="14"/>
          <w:u w:val="none"/>
        </w:rPr>
        <w:t xml:space="preserve"> that have corrupted the new left, </w:t>
      </w:r>
      <w:r>
        <w:rPr>
          <w:b w:val="0"/>
          <w:i w:val="0"/>
          <w:smallCaps w:val="0"/>
          <w:strike w:val="0"/>
          <w:sz w:val="22"/>
          <w:u w:val="single"/>
        </w:rPr>
        <w:t xml:space="preserve">or have remained </w:t>
      </w:r>
      <w:r>
        <w:rPr>
          <w:b/>
          <w:i w:val="0"/>
          <w:smallCaps w:val="0"/>
          <w:strike w:val="0"/>
          <w:sz w:val="22"/>
          <w:u w:val="single"/>
        </w:rPr>
        <w:t>marginal</w:t>
      </w:r>
      <w:r>
        <w:rPr>
          <w:b w:val="0"/>
          <w:i w:val="0"/>
          <w:smallCaps w:val="0"/>
          <w:strike w:val="0"/>
          <w:sz w:val="14"/>
          <w:u w:val="none"/>
        </w:rPr>
        <w:t xml:space="preserve"> and therefore unable to trans- form society more broadly. 19 </w:t>
      </w:r>
      <w:r>
        <w:rPr>
          <w:b w:val="0"/>
          <w:i w:val="0"/>
          <w:smallCaps w:val="0"/>
          <w:strike w:val="0"/>
          <w:sz w:val="22"/>
          <w:u w:val="single"/>
        </w:rPr>
        <w:t>Although this is not</w:t>
      </w:r>
      <w:r>
        <w:rPr>
          <w:b w:val="0"/>
          <w:i w:val="0"/>
          <w:smallCaps w:val="0"/>
          <w:strike w:val="0"/>
          <w:sz w:val="14"/>
          <w:u w:val="none"/>
        </w:rPr>
        <w:t xml:space="preserve"> the same as </w:t>
      </w:r>
      <w:r>
        <w:rPr>
          <w:b/>
          <w:i w:val="0"/>
          <w:smallCaps w:val="0"/>
          <w:strike w:val="0"/>
          <w:sz w:val="22"/>
          <w:u w:val="single"/>
        </w:rPr>
        <w:t>directly whitewashing</w:t>
      </w:r>
      <w:r>
        <w:rPr>
          <w:b w:val="0"/>
          <w:i w:val="0"/>
          <w:smallCaps w:val="0"/>
          <w:strike w:val="0"/>
          <w:sz w:val="14"/>
          <w:u w:val="none"/>
        </w:rPr>
        <w:t xml:space="preserve"> the </w:t>
      </w:r>
      <w:r>
        <w:rPr>
          <w:b w:val="0"/>
          <w:i w:val="0"/>
          <w:smallCaps w:val="0"/>
          <w:strike w:val="0"/>
          <w:sz w:val="22"/>
          <w:u w:val="single"/>
        </w:rPr>
        <w:t>colonial and racial violence</w:t>
      </w:r>
      <w:r>
        <w:rPr>
          <w:b w:val="0"/>
          <w:i w:val="0"/>
          <w:smallCaps w:val="0"/>
          <w:strike w:val="0"/>
          <w:sz w:val="14"/>
          <w:u w:val="none"/>
        </w:rPr>
        <w:t xml:space="preserve"> that continues to </w:t>
      </w:r>
      <w:r>
        <w:rPr>
          <w:b w:val="0"/>
          <w:i w:val="0"/>
          <w:smallCaps w:val="0"/>
          <w:strike w:val="0"/>
          <w:sz w:val="14"/>
          <w:u w:val="none"/>
        </w:rPr>
        <w:t>struc</w:t>
      </w:r>
      <w:r>
        <w:rPr>
          <w:b w:val="0"/>
          <w:i w:val="0"/>
          <w:smallCaps w:val="0"/>
          <w:strike w:val="0"/>
          <w:sz w:val="14"/>
          <w:u w:val="none"/>
        </w:rPr>
        <w:t xml:space="preserve">- </w:t>
      </w:r>
      <w:r>
        <w:rPr>
          <w:b w:val="0"/>
          <w:i w:val="0"/>
          <w:smallCaps w:val="0"/>
          <w:strike w:val="0"/>
          <w:sz w:val="14"/>
          <w:u w:val="none"/>
        </w:rPr>
        <w:t>ture</w:t>
      </w:r>
      <w:r>
        <w:rPr>
          <w:b w:val="0"/>
          <w:i w:val="0"/>
          <w:smallCaps w:val="0"/>
          <w:strike w:val="0"/>
          <w:sz w:val="14"/>
          <w:u w:val="none"/>
        </w:rPr>
        <w:t xml:space="preserve"> the majority of working and living conditions in the non-western world—</w:t>
      </w:r>
      <w:r>
        <w:rPr>
          <w:b w:val="0"/>
          <w:i w:val="0"/>
          <w:smallCaps w:val="0"/>
          <w:strike w:val="0"/>
          <w:sz w:val="22"/>
          <w:highlight w:val="cyan"/>
          <w:u w:val="single"/>
        </w:rPr>
        <w:t>dismissing</w:t>
      </w:r>
      <w:r>
        <w:rPr>
          <w:b w:val="0"/>
          <w:i w:val="0"/>
          <w:smallCaps w:val="0"/>
          <w:strike w:val="0"/>
          <w:sz w:val="14"/>
          <w:u w:val="none"/>
        </w:rPr>
        <w:t xml:space="preserve"> decolonial, feminist, and indigenous </w:t>
      </w:r>
      <w:r>
        <w:rPr>
          <w:b w:val="0"/>
          <w:i w:val="0"/>
          <w:smallCaps w:val="0"/>
          <w:strike w:val="0"/>
          <w:sz w:val="22"/>
          <w:highlight w:val="cyan"/>
          <w:u w:val="single"/>
        </w:rPr>
        <w:t>politics simply because they</w:t>
      </w:r>
      <w:r>
        <w:rPr>
          <w:b w:val="0"/>
          <w:i w:val="0"/>
          <w:smallCaps w:val="0"/>
          <w:strike w:val="0"/>
          <w:sz w:val="14"/>
          <w:u w:val="none"/>
        </w:rPr>
        <w:t xml:space="preserve"> “</w:t>
      </w:r>
      <w:r>
        <w:rPr>
          <w:b/>
          <w:i w:val="0"/>
          <w:smallCaps w:val="0"/>
          <w:strike w:val="0"/>
          <w:sz w:val="22"/>
          <w:highlight w:val="cyan"/>
          <w:u w:val="single"/>
        </w:rPr>
        <w:t>aren’t winning</w:t>
      </w:r>
      <w:r>
        <w:rPr>
          <w:b w:val="0"/>
          <w:i w:val="0"/>
          <w:smallCaps w:val="0"/>
          <w:strike w:val="0"/>
          <w:sz w:val="14"/>
          <w:u w:val="none"/>
        </w:rPr>
        <w:t xml:space="preserve">” 20 </w:t>
      </w:r>
      <w:r>
        <w:rPr>
          <w:b w:val="0"/>
          <w:i w:val="0"/>
          <w:smallCaps w:val="0"/>
          <w:strike w:val="0"/>
          <w:sz w:val="22"/>
          <w:highlight w:val="cyan"/>
          <w:u w:val="single"/>
        </w:rPr>
        <w:t xml:space="preserve">is </w:t>
      </w:r>
      <w:r>
        <w:rPr>
          <w:b/>
          <w:i w:val="0"/>
          <w:smallCaps w:val="0"/>
          <w:strike w:val="0"/>
          <w:sz w:val="22"/>
          <w:highlight w:val="cyan"/>
          <w:u w:val="single"/>
        </w:rPr>
        <w:t>deeply problematic</w:t>
      </w:r>
      <w:r>
        <w:rPr>
          <w:b w:val="0"/>
          <w:i w:val="0"/>
          <w:smallCaps w:val="0"/>
          <w:strike w:val="0"/>
          <w:sz w:val="14"/>
          <w:u w:val="none"/>
        </w:rPr>
        <w:t xml:space="preserve">, </w:t>
      </w:r>
      <w:r>
        <w:rPr>
          <w:b w:val="0"/>
          <w:i w:val="0"/>
          <w:smallCaps w:val="0"/>
          <w:strike w:val="0"/>
          <w:sz w:val="22"/>
          <w:u w:val="single"/>
        </w:rPr>
        <w:t xml:space="preserve">for </w:t>
      </w:r>
      <w:r>
        <w:rPr>
          <w:b w:val="0"/>
          <w:i w:val="0"/>
          <w:smallCaps w:val="0"/>
          <w:strike w:val="0"/>
          <w:sz w:val="22"/>
          <w:highlight w:val="cyan"/>
          <w:u w:val="single"/>
        </w:rPr>
        <w:t>it contributes to</w:t>
      </w:r>
      <w:r>
        <w:rPr>
          <w:b w:val="0"/>
          <w:i w:val="0"/>
          <w:smallCaps w:val="0"/>
          <w:strike w:val="0"/>
          <w:sz w:val="22"/>
          <w:u w:val="single"/>
        </w:rPr>
        <w:t xml:space="preserve"> the </w:t>
      </w:r>
      <w:r>
        <w:rPr>
          <w:b/>
          <w:i w:val="0"/>
          <w:smallCaps w:val="0"/>
          <w:strike w:val="0"/>
          <w:sz w:val="22"/>
          <w:u w:val="single"/>
        </w:rPr>
        <w:t>normalization</w:t>
      </w:r>
      <w:r>
        <w:rPr>
          <w:b w:val="0"/>
          <w:i w:val="0"/>
          <w:smallCaps w:val="0"/>
          <w:strike w:val="0"/>
          <w:sz w:val="22"/>
          <w:u w:val="single"/>
        </w:rPr>
        <w:t xml:space="preserve"> of</w:t>
      </w:r>
      <w:r>
        <w:rPr>
          <w:b w:val="0"/>
          <w:i w:val="0"/>
          <w:smallCaps w:val="0"/>
          <w:strike w:val="0"/>
          <w:sz w:val="14"/>
          <w:u w:val="none"/>
        </w:rPr>
        <w:t xml:space="preserve"> a discussion of Eurocentrism that fails or omits to account for its </w:t>
      </w:r>
      <w:r>
        <w:rPr>
          <w:b/>
          <w:i w:val="0"/>
          <w:smallCaps w:val="0"/>
          <w:strike w:val="0"/>
          <w:sz w:val="22"/>
          <w:highlight w:val="cyan"/>
          <w:u w:val="single"/>
        </w:rPr>
        <w:t>epistemological racism</w:t>
      </w:r>
      <w:r>
        <w:rPr>
          <w:b w:val="0"/>
          <w:i w:val="0"/>
          <w:smallCaps w:val="0"/>
          <w:strike w:val="0"/>
          <w:sz w:val="14"/>
          <w:u w:val="none"/>
        </w:rPr>
        <w:t xml:space="preserve"> or indeed meth- </w:t>
      </w:r>
      <w:r>
        <w:rPr>
          <w:b w:val="0"/>
          <w:i w:val="0"/>
          <w:smallCaps w:val="0"/>
          <w:strike w:val="0"/>
          <w:sz w:val="14"/>
          <w:u w:val="none"/>
        </w:rPr>
        <w:t>odological</w:t>
      </w:r>
      <w:r>
        <w:rPr>
          <w:b w:val="0"/>
          <w:i w:val="0"/>
          <w:smallCaps w:val="0"/>
          <w:strike w:val="0"/>
          <w:sz w:val="14"/>
          <w:u w:val="none"/>
        </w:rPr>
        <w:t xml:space="preserve"> whiteness. </w:t>
      </w:r>
      <w:r>
        <w:rPr>
          <w:b w:val="0"/>
          <w:i w:val="0"/>
          <w:smallCaps w:val="0"/>
          <w:strike w:val="0"/>
          <w:sz w:val="22"/>
          <w:u w:val="single"/>
        </w:rPr>
        <w:t>Without</w:t>
      </w:r>
      <w:r>
        <w:rPr>
          <w:b w:val="0"/>
          <w:i w:val="0"/>
          <w:smallCaps w:val="0"/>
          <w:strike w:val="0"/>
          <w:sz w:val="22"/>
          <w:u w:val="single"/>
        </w:rPr>
        <w:t xml:space="preserve"> being </w:t>
      </w:r>
      <w:r>
        <w:rPr>
          <w:b/>
          <w:i w:val="0"/>
          <w:smallCaps w:val="0"/>
          <w:strike w:val="0"/>
          <w:sz w:val="22"/>
          <w:u w:val="single"/>
        </w:rPr>
        <w:t>firmly rooted</w:t>
      </w:r>
      <w:r>
        <w:rPr>
          <w:b w:val="0"/>
          <w:i w:val="0"/>
          <w:smallCaps w:val="0"/>
          <w:strike w:val="0"/>
          <w:sz w:val="22"/>
          <w:u w:val="single"/>
        </w:rPr>
        <w:t xml:space="preserve"> in an engagement with coloniality</w:t>
      </w:r>
      <w:r>
        <w:rPr>
          <w:b w:val="0"/>
          <w:i w:val="0"/>
          <w:smallCaps w:val="0"/>
          <w:strike w:val="0"/>
          <w:sz w:val="14"/>
          <w:u w:val="none"/>
        </w:rPr>
        <w:t xml:space="preserve">, </w:t>
      </w:r>
      <w:r>
        <w:rPr>
          <w:b w:val="0"/>
          <w:i w:val="0"/>
          <w:smallCaps w:val="0"/>
          <w:strike w:val="0"/>
          <w:sz w:val="22"/>
          <w:u w:val="single"/>
        </w:rPr>
        <w:t xml:space="preserve">the </w:t>
      </w:r>
      <w:r>
        <w:rPr>
          <w:b w:val="0"/>
          <w:i w:val="0"/>
          <w:smallCaps w:val="0"/>
          <w:strike w:val="0"/>
          <w:sz w:val="22"/>
          <w:highlight w:val="cyan"/>
          <w:u w:val="single"/>
        </w:rPr>
        <w:t xml:space="preserve">discussion of </w:t>
      </w:r>
      <w:r>
        <w:rPr>
          <w:b/>
          <w:i w:val="0"/>
          <w:smallCaps w:val="0"/>
          <w:strike w:val="0"/>
          <w:sz w:val="22"/>
          <w:highlight w:val="cyan"/>
          <w:u w:val="single"/>
        </w:rPr>
        <w:t>folk politics</w:t>
      </w:r>
      <w:r>
        <w:rPr>
          <w:b w:val="0"/>
          <w:i w:val="0"/>
          <w:smallCaps w:val="0"/>
          <w:strike w:val="0"/>
          <w:sz w:val="14"/>
          <w:u w:val="none"/>
        </w:rPr>
        <w:t>—</w:t>
      </w:r>
      <w:r>
        <w:rPr>
          <w:b w:val="0"/>
          <w:i w:val="0"/>
          <w:smallCaps w:val="0"/>
          <w:strike w:val="0"/>
          <w:sz w:val="22"/>
          <w:highlight w:val="cyan"/>
          <w:u w:val="single"/>
        </w:rPr>
        <w:t xml:space="preserve">which as a </w:t>
      </w:r>
      <w:r>
        <w:rPr>
          <w:b/>
          <w:i w:val="0"/>
          <w:smallCaps w:val="0"/>
          <w:strike w:val="0"/>
          <w:sz w:val="22"/>
          <w:highlight w:val="cyan"/>
          <w:u w:val="single"/>
        </w:rPr>
        <w:t>term</w:t>
      </w:r>
      <w:r>
        <w:rPr>
          <w:b w:val="0"/>
          <w:i w:val="0"/>
          <w:smallCaps w:val="0"/>
          <w:strike w:val="0"/>
          <w:sz w:val="22"/>
          <w:highlight w:val="cyan"/>
          <w:u w:val="single"/>
        </w:rPr>
        <w:t xml:space="preserve"> is</w:t>
      </w:r>
      <w:r>
        <w:rPr>
          <w:b w:val="0"/>
          <w:i w:val="0"/>
          <w:smallCaps w:val="0"/>
          <w:strike w:val="0"/>
          <w:sz w:val="22"/>
          <w:u w:val="single"/>
        </w:rPr>
        <w:t xml:space="preserve"> </w:t>
      </w:r>
      <w:r>
        <w:rPr>
          <w:b/>
          <w:i w:val="0"/>
          <w:smallCaps w:val="0"/>
          <w:strike w:val="0"/>
          <w:sz w:val="22"/>
          <w:u w:val="single"/>
        </w:rPr>
        <w:t xml:space="preserve">itself </w:t>
      </w:r>
      <w:r>
        <w:rPr>
          <w:b/>
          <w:i w:val="0"/>
          <w:smallCaps w:val="0"/>
          <w:strike w:val="0"/>
          <w:sz w:val="22"/>
          <w:highlight w:val="cyan"/>
          <w:u w:val="single"/>
        </w:rPr>
        <w:t>deeply colonial</w:t>
      </w:r>
      <w:r>
        <w:rPr>
          <w:b w:val="0"/>
          <w:i w:val="0"/>
          <w:smallCaps w:val="0"/>
          <w:strike w:val="0"/>
          <w:sz w:val="14"/>
          <w:u w:val="none"/>
        </w:rPr>
        <w:t xml:space="preserve"> 21 —</w:t>
      </w:r>
      <w:r>
        <w:rPr>
          <w:b w:val="0"/>
          <w:i w:val="0"/>
          <w:smallCaps w:val="0"/>
          <w:strike w:val="0"/>
          <w:sz w:val="22"/>
          <w:u w:val="single"/>
        </w:rPr>
        <w:t>leaves the argument</w:t>
      </w:r>
      <w:r>
        <w:rPr>
          <w:b w:val="0"/>
          <w:i w:val="0"/>
          <w:smallCaps w:val="0"/>
          <w:strike w:val="0"/>
          <w:sz w:val="14"/>
          <w:u w:val="none"/>
        </w:rPr>
        <w:t xml:space="preserve"> as a whole </w:t>
      </w:r>
      <w:r>
        <w:rPr>
          <w:b/>
          <w:i w:val="0"/>
          <w:smallCaps w:val="0"/>
          <w:strike w:val="0"/>
          <w:sz w:val="22"/>
          <w:u w:val="single"/>
        </w:rPr>
        <w:t>fatally impeded</w:t>
      </w:r>
      <w:r>
        <w:rPr>
          <w:b w:val="0"/>
          <w:i w:val="0"/>
          <w:smallCaps w:val="0"/>
          <w:strike w:val="0"/>
          <w:sz w:val="22"/>
          <w:u w:val="single"/>
        </w:rPr>
        <w:t xml:space="preserve"> from discussing the extent to which conditions of coloniality </w:t>
      </w:r>
      <w:r>
        <w:rPr>
          <w:b/>
          <w:i w:val="0"/>
          <w:smallCaps w:val="0"/>
          <w:strike w:val="0"/>
          <w:sz w:val="22"/>
          <w:u w:val="single"/>
        </w:rPr>
        <w:t>continue to structure</w:t>
      </w:r>
      <w:r>
        <w:rPr>
          <w:b w:val="0"/>
          <w:i w:val="0"/>
          <w:smallCaps w:val="0"/>
          <w:strike w:val="0"/>
          <w:sz w:val="14"/>
          <w:u w:val="none"/>
        </w:rPr>
        <w:t xml:space="preserve"> </w:t>
      </w:r>
      <w:r>
        <w:rPr>
          <w:b w:val="0"/>
          <w:i w:val="0"/>
          <w:smallCaps w:val="0"/>
          <w:strike w:val="0"/>
          <w:sz w:val="22"/>
          <w:u w:val="single"/>
        </w:rPr>
        <w:t>global flows of labor</w:t>
      </w:r>
      <w:r>
        <w:rPr>
          <w:b w:val="0"/>
          <w:i w:val="0"/>
          <w:smallCaps w:val="0"/>
          <w:strike w:val="0"/>
          <w:sz w:val="22"/>
          <w:u w:val="single"/>
        </w:rPr>
        <w:t xml:space="preserve"> as well as</w:t>
      </w:r>
      <w:r>
        <w:rPr>
          <w:b w:val="0"/>
          <w:i w:val="0"/>
          <w:smallCaps w:val="0"/>
          <w:strike w:val="0"/>
          <w:sz w:val="14"/>
          <w:u w:val="none"/>
        </w:rPr>
        <w:t xml:space="preserve"> the waves of </w:t>
      </w:r>
      <w:r>
        <w:rPr>
          <w:b w:val="0"/>
          <w:i w:val="0"/>
          <w:smallCaps w:val="0"/>
          <w:strike w:val="0"/>
          <w:sz w:val="22"/>
          <w:u w:val="single"/>
        </w:rPr>
        <w:t>resistance</w:t>
      </w:r>
      <w:r>
        <w:rPr>
          <w:b w:val="0"/>
          <w:i w:val="0"/>
          <w:smallCaps w:val="0"/>
          <w:strike w:val="0"/>
          <w:sz w:val="14"/>
          <w:u w:val="none"/>
        </w:rPr>
        <w:t xml:space="preserve"> against them. Indeed, </w:t>
      </w:r>
      <w:r>
        <w:rPr>
          <w:b w:val="0"/>
          <w:i w:val="0"/>
          <w:smallCaps w:val="0"/>
          <w:strike w:val="0"/>
          <w:sz w:val="22"/>
          <w:u w:val="single"/>
        </w:rPr>
        <w:t xml:space="preserve">the </w:t>
      </w:r>
      <w:r>
        <w:rPr>
          <w:b/>
          <w:i w:val="0"/>
          <w:smallCaps w:val="0"/>
          <w:strike w:val="0"/>
          <w:sz w:val="22"/>
          <w:u w:val="single"/>
        </w:rPr>
        <w:t>entire project</w:t>
      </w:r>
      <w:r>
        <w:rPr>
          <w:b w:val="0"/>
          <w:i w:val="0"/>
          <w:smallCaps w:val="0"/>
          <w:strike w:val="0"/>
          <w:sz w:val="22"/>
          <w:u w:val="single"/>
        </w:rPr>
        <w:t xml:space="preserve"> </w:t>
      </w:r>
      <w:r>
        <w:rPr>
          <w:b w:val="0"/>
          <w:i w:val="0"/>
          <w:smallCaps w:val="0"/>
          <w:strike w:val="0"/>
          <w:sz w:val="22"/>
          <w:highlight w:val="cyan"/>
          <w:u w:val="single"/>
        </w:rPr>
        <w:t>seems</w:t>
      </w:r>
      <w:r>
        <w:rPr>
          <w:b w:val="0"/>
          <w:i w:val="0"/>
          <w:smallCaps w:val="0"/>
          <w:strike w:val="0"/>
          <w:sz w:val="22"/>
          <w:u w:val="single"/>
        </w:rPr>
        <w:t xml:space="preserve"> to be </w:t>
      </w:r>
      <w:r>
        <w:rPr>
          <w:b w:val="0"/>
          <w:i w:val="0"/>
          <w:smallCaps w:val="0"/>
          <w:strike w:val="0"/>
          <w:sz w:val="22"/>
          <w:highlight w:val="cyan"/>
          <w:u w:val="single"/>
        </w:rPr>
        <w:t xml:space="preserve">premised on the goal of </w:t>
      </w:r>
      <w:r>
        <w:rPr>
          <w:b/>
          <w:i w:val="0"/>
          <w:smallCaps w:val="0"/>
          <w:strike w:val="0"/>
          <w:sz w:val="22"/>
          <w:highlight w:val="cyan"/>
          <w:u w:val="single"/>
        </w:rPr>
        <w:t>reinvigorating white western leftism</w:t>
      </w:r>
      <w:r>
        <w:rPr>
          <w:b w:val="0"/>
          <w:i w:val="0"/>
          <w:smallCaps w:val="0"/>
          <w:strike w:val="0"/>
          <w:sz w:val="14"/>
          <w:u w:val="none"/>
        </w:rPr>
        <w:t xml:space="preserve">. It is for these reasons that </w:t>
      </w:r>
      <w:r>
        <w:rPr>
          <w:b w:val="0"/>
          <w:i w:val="0"/>
          <w:smallCaps w:val="0"/>
          <w:strike w:val="0"/>
          <w:sz w:val="22"/>
          <w:highlight w:val="cyan"/>
          <w:u w:val="single"/>
        </w:rPr>
        <w:t>Srnicek and Williams regard</w:t>
      </w:r>
      <w:r>
        <w:rPr>
          <w:b w:val="0"/>
          <w:i w:val="0"/>
          <w:smallCaps w:val="0"/>
          <w:strike w:val="0"/>
          <w:sz w:val="22"/>
          <w:u w:val="single"/>
        </w:rPr>
        <w:t xml:space="preserve"> </w:t>
      </w:r>
      <w:r>
        <w:rPr>
          <w:b w:val="0"/>
          <w:i w:val="0"/>
          <w:smallCaps w:val="0"/>
          <w:strike w:val="0"/>
          <w:sz w:val="22"/>
          <w:highlight w:val="cyan"/>
          <w:u w:val="single"/>
        </w:rPr>
        <w:t>folk politics</w:t>
      </w:r>
      <w:r>
        <w:rPr>
          <w:b w:val="0"/>
          <w:i w:val="0"/>
          <w:smallCaps w:val="0"/>
          <w:strike w:val="0"/>
          <w:sz w:val="14"/>
          <w:u w:val="none"/>
        </w:rPr>
        <w:t xml:space="preserve"> as a welcome yet never sufficient step in overcoming the capitalist order. Their frequent refer- </w:t>
      </w:r>
      <w:r>
        <w:rPr>
          <w:b w:val="0"/>
          <w:i w:val="0"/>
          <w:smallCaps w:val="0"/>
          <w:strike w:val="0"/>
          <w:sz w:val="14"/>
          <w:u w:val="none"/>
        </w:rPr>
        <w:t>ence</w:t>
      </w:r>
      <w:r>
        <w:rPr>
          <w:b w:val="0"/>
          <w:i w:val="0"/>
          <w:smallCaps w:val="0"/>
          <w:strike w:val="0"/>
          <w:sz w:val="14"/>
          <w:u w:val="none"/>
        </w:rPr>
        <w:t xml:space="preserve"> to anti- and decolonial movements thereby fits </w:t>
      </w:r>
      <w:r>
        <w:rPr>
          <w:b w:val="0"/>
          <w:i w:val="0"/>
          <w:smallCaps w:val="0"/>
          <w:strike w:val="0"/>
          <w:sz w:val="22"/>
          <w:highlight w:val="cyan"/>
          <w:u w:val="single"/>
        </w:rPr>
        <w:t>within a</w:t>
      </w:r>
      <w:r>
        <w:rPr>
          <w:b w:val="0"/>
          <w:i w:val="0"/>
          <w:smallCaps w:val="0"/>
          <w:strike w:val="0"/>
          <w:sz w:val="22"/>
          <w:u w:val="single"/>
        </w:rPr>
        <w:t xml:space="preserve"> </w:t>
      </w:r>
      <w:r>
        <w:rPr>
          <w:b/>
          <w:i w:val="0"/>
          <w:smallCaps w:val="0"/>
          <w:strike w:val="0"/>
          <w:sz w:val="22"/>
          <w:u w:val="single"/>
        </w:rPr>
        <w:t xml:space="preserve">typical </w:t>
      </w:r>
      <w:r>
        <w:rPr>
          <w:b/>
          <w:i w:val="0"/>
          <w:smallCaps w:val="0"/>
          <w:strike w:val="0"/>
          <w:sz w:val="22"/>
          <w:highlight w:val="cyan"/>
          <w:u w:val="single"/>
        </w:rPr>
        <w:t>Eurocentric narrative</w:t>
      </w:r>
      <w:r>
        <w:rPr>
          <w:b w:val="0"/>
          <w:i w:val="0"/>
          <w:smallCaps w:val="0"/>
          <w:strike w:val="0"/>
          <w:sz w:val="22"/>
          <w:u w:val="single"/>
        </w:rPr>
        <w:t xml:space="preserve"> of</w:t>
      </w:r>
      <w:r>
        <w:rPr>
          <w:b w:val="0"/>
          <w:i w:val="0"/>
          <w:smallCaps w:val="0"/>
          <w:strike w:val="0"/>
          <w:sz w:val="14"/>
          <w:u w:val="none"/>
        </w:rPr>
        <w:t xml:space="preserve"> referencing decolonial, feminist, and </w:t>
      </w:r>
      <w:r>
        <w:rPr>
          <w:b w:val="0"/>
          <w:i w:val="0"/>
          <w:smallCaps w:val="0"/>
          <w:strike w:val="0"/>
          <w:sz w:val="14"/>
          <w:u w:val="none"/>
        </w:rPr>
        <w:t>indig</w:t>
      </w:r>
      <w:r>
        <w:rPr>
          <w:b w:val="0"/>
          <w:i w:val="0"/>
          <w:smallCaps w:val="0"/>
          <w:strike w:val="0"/>
          <w:sz w:val="14"/>
          <w:u w:val="none"/>
        </w:rPr>
        <w:t xml:space="preserve">- </w:t>
      </w:r>
      <w:r>
        <w:rPr>
          <w:b w:val="0"/>
          <w:i w:val="0"/>
          <w:smallCaps w:val="0"/>
          <w:strike w:val="0"/>
          <w:sz w:val="14"/>
          <w:u w:val="none"/>
        </w:rPr>
        <w:t>enous</w:t>
      </w:r>
      <w:r>
        <w:rPr>
          <w:b w:val="0"/>
          <w:i w:val="0"/>
          <w:smallCaps w:val="0"/>
          <w:strike w:val="0"/>
          <w:sz w:val="14"/>
          <w:u w:val="none"/>
        </w:rPr>
        <w:t xml:space="preserve"> interventions into the operations of coloniality yet ultimately </w:t>
      </w:r>
      <w:r>
        <w:rPr>
          <w:b w:val="0"/>
          <w:i w:val="0"/>
          <w:smallCaps w:val="0"/>
          <w:strike w:val="0"/>
          <w:sz w:val="22"/>
          <w:highlight w:val="cyan"/>
          <w:u w:val="single"/>
        </w:rPr>
        <w:t>dismissing them for not heralding</w:t>
      </w:r>
      <w:r>
        <w:rPr>
          <w:b w:val="0"/>
          <w:i w:val="0"/>
          <w:smallCaps w:val="0"/>
          <w:strike w:val="0"/>
          <w:sz w:val="22"/>
          <w:u w:val="single"/>
        </w:rPr>
        <w:t xml:space="preserve"> the </w:t>
      </w:r>
      <w:r>
        <w:rPr>
          <w:b/>
          <w:i w:val="0"/>
          <w:smallCaps w:val="0"/>
          <w:strike w:val="0"/>
          <w:sz w:val="22"/>
          <w:highlight w:val="cyan"/>
          <w:u w:val="single"/>
        </w:rPr>
        <w:t>monumental rupture</w:t>
      </w:r>
      <w:r>
        <w:rPr>
          <w:b w:val="0"/>
          <w:i w:val="0"/>
          <w:smallCaps w:val="0"/>
          <w:strike w:val="0"/>
          <w:sz w:val="22"/>
          <w:u w:val="single"/>
        </w:rPr>
        <w:t xml:space="preserve"> of the capitalist order</w:t>
      </w:r>
      <w:r>
        <w:rPr>
          <w:b w:val="0"/>
          <w:i w:val="0"/>
          <w:smallCaps w:val="0"/>
          <w:strike w:val="0"/>
          <w:sz w:val="14"/>
          <w:u w:val="none"/>
        </w:rPr>
        <w:t xml:space="preserve">. Of specific importance for the present argument is the fact that their account of a future-oriented politics is one that does not shy away of </w:t>
      </w:r>
      <w:r>
        <w:rPr>
          <w:b w:val="0"/>
          <w:i w:val="0"/>
          <w:smallCaps w:val="0"/>
          <w:strike w:val="0"/>
          <w:sz w:val="22"/>
          <w:u w:val="single"/>
        </w:rPr>
        <w:t>making tactical use of state power</w:t>
      </w:r>
      <w:r>
        <w:rPr>
          <w:b w:val="0"/>
          <w:i w:val="0"/>
          <w:smallCaps w:val="0"/>
          <w:strike w:val="0"/>
          <w:sz w:val="14"/>
          <w:u w:val="none"/>
        </w:rPr>
        <w:t xml:space="preserve">, as theirs </w:t>
      </w:r>
      <w:r>
        <w:rPr>
          <w:b w:val="0"/>
          <w:i w:val="0"/>
          <w:smallCaps w:val="0"/>
          <w:strike w:val="0"/>
          <w:sz w:val="22"/>
          <w:u w:val="single"/>
        </w:rPr>
        <w:t xml:space="preserve">is indeed a project on the </w:t>
      </w:r>
      <w:r>
        <w:rPr>
          <w:b/>
          <w:i w:val="0"/>
          <w:smallCaps w:val="0"/>
          <w:strike w:val="0"/>
          <w:sz w:val="22"/>
          <w:u w:val="single"/>
        </w:rPr>
        <w:t>hegemony of neoliberal capitalism</w:t>
      </w:r>
      <w:r>
        <w:rPr>
          <w:b w:val="0"/>
          <w:i w:val="0"/>
          <w:smallCaps w:val="0"/>
          <w:strike w:val="0"/>
          <w:sz w:val="22"/>
          <w:u w:val="single"/>
        </w:rPr>
        <w:t xml:space="preserve"> as opposed to dismantling the state as a </w:t>
      </w:r>
      <w:r>
        <w:rPr>
          <w:b/>
          <w:i w:val="0"/>
          <w:smallCaps w:val="0"/>
          <w:strike w:val="0"/>
          <w:sz w:val="22"/>
          <w:u w:val="single"/>
        </w:rPr>
        <w:t>fundamentally colonial</w:t>
      </w:r>
      <w:r>
        <w:rPr>
          <w:b w:val="0"/>
          <w:i w:val="0"/>
          <w:smallCaps w:val="0"/>
          <w:strike w:val="0"/>
          <w:sz w:val="22"/>
          <w:u w:val="single"/>
        </w:rPr>
        <w:t xml:space="preserve"> ins</w:t>
      </w:r>
      <w:r>
        <w:rPr>
          <w:b w:val="0"/>
          <w:i w:val="0"/>
          <w:smallCaps w:val="0"/>
          <w:strike w:val="0"/>
          <w:sz w:val="22"/>
          <w:u w:val="single"/>
        </w:rPr>
        <w:t xml:space="preserve">titution that </w:t>
      </w:r>
      <w:r>
        <w:rPr>
          <w:b/>
          <w:i w:val="0"/>
          <w:smallCaps w:val="0"/>
          <w:strike w:val="0"/>
          <w:sz w:val="22"/>
          <w:u w:val="single"/>
        </w:rPr>
        <w:t>enables</w:t>
      </w:r>
      <w:r>
        <w:rPr>
          <w:b w:val="0"/>
          <w:i w:val="0"/>
          <w:smallCaps w:val="0"/>
          <w:strike w:val="0"/>
          <w:sz w:val="22"/>
          <w:u w:val="single"/>
        </w:rPr>
        <w:t xml:space="preserve"> and </w:t>
      </w:r>
      <w:r>
        <w:rPr>
          <w:b/>
          <w:i w:val="0"/>
          <w:smallCaps w:val="0"/>
          <w:strike w:val="0"/>
          <w:sz w:val="22"/>
          <w:u w:val="single"/>
        </w:rPr>
        <w:t>maintains</w:t>
      </w:r>
      <w:r>
        <w:rPr>
          <w:b w:val="0"/>
          <w:i w:val="0"/>
          <w:smallCaps w:val="0"/>
          <w:strike w:val="0"/>
          <w:sz w:val="14"/>
          <w:u w:val="none"/>
        </w:rPr>
        <w:t xml:space="preserve"> distributions of </w:t>
      </w:r>
      <w:r>
        <w:rPr>
          <w:b w:val="0"/>
          <w:i w:val="0"/>
          <w:smallCaps w:val="0"/>
          <w:strike w:val="0"/>
          <w:sz w:val="22"/>
          <w:u w:val="single"/>
        </w:rPr>
        <w:t>racial violence</w:t>
      </w:r>
      <w:r>
        <w:rPr>
          <w:b w:val="0"/>
          <w:i w:val="0"/>
          <w:smallCaps w:val="0"/>
          <w:strike w:val="0"/>
          <w:sz w:val="14"/>
          <w:u w:val="none"/>
        </w:rPr>
        <w:t xml:space="preserve">.22 On a theoretical level, their </w:t>
      </w:r>
      <w:r>
        <w:rPr>
          <w:b w:val="0"/>
          <w:i w:val="0"/>
          <w:smallCaps w:val="0"/>
          <w:strike w:val="0"/>
          <w:sz w:val="14"/>
          <w:u w:val="none"/>
        </w:rPr>
        <w:t>argu</w:t>
      </w:r>
      <w:r>
        <w:rPr>
          <w:b w:val="0"/>
          <w:i w:val="0"/>
          <w:smallCaps w:val="0"/>
          <w:strike w:val="0"/>
          <w:sz w:val="14"/>
          <w:u w:val="none"/>
        </w:rPr>
        <w:t xml:space="preserve">- </w:t>
      </w:r>
      <w:r>
        <w:rPr>
          <w:b w:val="0"/>
          <w:i w:val="0"/>
          <w:smallCaps w:val="0"/>
          <w:strike w:val="0"/>
          <w:sz w:val="14"/>
          <w:u w:val="none"/>
        </w:rPr>
        <w:t>ment</w:t>
      </w:r>
      <w:r>
        <w:rPr>
          <w:b w:val="0"/>
          <w:i w:val="0"/>
          <w:smallCaps w:val="0"/>
          <w:strike w:val="0"/>
          <w:sz w:val="14"/>
          <w:u w:val="none"/>
        </w:rPr>
        <w:t xml:space="preserve"> is all but explicitly aimed at John Holloway’s Change the World Without Taking Power: The Meaning of Revolution Today. Yet Holloway’s argument is by no means a naive, folk-political celebration of horizon- </w:t>
      </w:r>
      <w:r>
        <w:rPr>
          <w:b w:val="0"/>
          <w:i w:val="0"/>
          <w:smallCaps w:val="0"/>
          <w:strike w:val="0"/>
          <w:sz w:val="14"/>
          <w:u w:val="none"/>
        </w:rPr>
        <w:t>talism</w:t>
      </w:r>
      <w:r>
        <w:rPr>
          <w:b w:val="0"/>
          <w:i w:val="0"/>
          <w:smallCaps w:val="0"/>
          <w:strike w:val="0"/>
          <w:sz w:val="14"/>
          <w:u w:val="none"/>
        </w:rPr>
        <w:t xml:space="preserve"> and localism. Changing the world without taking power entails starting from a more profound analysis of global capitalism and its effects on both the construction of the subject and the composition of class power. More than mere hyper-individuality, capitalism—through its emergence from colonial slavery and exploitation—has </w:t>
      </w:r>
      <w:r>
        <w:rPr>
          <w:b w:val="0"/>
          <w:i w:val="0"/>
          <w:smallCaps w:val="0"/>
          <w:strike w:val="0"/>
          <w:sz w:val="14"/>
          <w:u w:val="none"/>
        </w:rPr>
        <w:t>reconsti</w:t>
      </w:r>
      <w:r>
        <w:rPr>
          <w:b w:val="0"/>
          <w:i w:val="0"/>
          <w:smallCaps w:val="0"/>
          <w:strike w:val="0"/>
          <w:sz w:val="14"/>
          <w:u w:val="none"/>
        </w:rPr>
        <w:t xml:space="preserve">- </w:t>
      </w:r>
      <w:r>
        <w:rPr>
          <w:b w:val="0"/>
          <w:i w:val="0"/>
          <w:smallCaps w:val="0"/>
          <w:strike w:val="0"/>
          <w:sz w:val="14"/>
          <w:u w:val="none"/>
        </w:rPr>
        <w:t>tuted</w:t>
      </w:r>
      <w:r>
        <w:rPr>
          <w:b w:val="0"/>
          <w:i w:val="0"/>
          <w:smallCaps w:val="0"/>
          <w:strike w:val="0"/>
          <w:sz w:val="14"/>
          <w:u w:val="none"/>
        </w:rPr>
        <w:t xml:space="preserve"> the subject in a fundamentally dehumanized form. Indeed, </w:t>
      </w:r>
      <w:r>
        <w:rPr>
          <w:b w:val="0"/>
          <w:i w:val="0"/>
          <w:smallCaps w:val="0"/>
          <w:strike w:val="0"/>
          <w:sz w:val="14"/>
          <w:u w:val="none"/>
        </w:rPr>
        <w:t>colo</w:t>
      </w:r>
      <w:r>
        <w:rPr>
          <w:b w:val="0"/>
          <w:i w:val="0"/>
          <w:smallCaps w:val="0"/>
          <w:strike w:val="0"/>
          <w:sz w:val="14"/>
          <w:u w:val="none"/>
        </w:rPr>
        <w:t xml:space="preserve">- </w:t>
      </w:r>
      <w:r>
        <w:rPr>
          <w:b w:val="0"/>
          <w:i w:val="0"/>
          <w:smallCaps w:val="0"/>
          <w:strike w:val="0"/>
          <w:sz w:val="14"/>
          <w:u w:val="none"/>
        </w:rPr>
        <w:t>nial</w:t>
      </w:r>
      <w:r>
        <w:rPr>
          <w:b w:val="0"/>
          <w:i w:val="0"/>
          <w:smallCaps w:val="0"/>
          <w:strike w:val="0"/>
          <w:sz w:val="14"/>
          <w:u w:val="none"/>
        </w:rPr>
        <w:t xml:space="preserve"> capitalism was fundamentally a project of turning people into things. The subject is not just atomized and violently separated from its entanglement in the social world but also stripped of its dignity and capacity to flourish and live with dignity as a human being. Holloway therefore argues that </w:t>
      </w:r>
      <w:r>
        <w:rPr>
          <w:b w:val="0"/>
          <w:i w:val="0"/>
          <w:smallCaps w:val="0"/>
          <w:strike w:val="0"/>
          <w:sz w:val="22"/>
          <w:highlight w:val="cyan"/>
          <w:u w:val="single"/>
        </w:rPr>
        <w:t>a struggle</w:t>
      </w:r>
      <w:r>
        <w:rPr>
          <w:b w:val="0"/>
          <w:i w:val="0"/>
          <w:smallCaps w:val="0"/>
          <w:strike w:val="0"/>
          <w:sz w:val="22"/>
          <w:u w:val="single"/>
        </w:rPr>
        <w:t xml:space="preserve"> that only frames itself as a </w:t>
      </w:r>
      <w:r>
        <w:rPr>
          <w:b/>
          <w:i w:val="0"/>
          <w:smallCaps w:val="0"/>
          <w:strike w:val="0"/>
          <w:sz w:val="22"/>
          <w:u w:val="single"/>
        </w:rPr>
        <w:t>positive</w:t>
      </w:r>
      <w:r>
        <w:rPr>
          <w:b w:val="0"/>
          <w:i w:val="0"/>
          <w:smallCaps w:val="0"/>
          <w:strike w:val="0"/>
          <w:sz w:val="22"/>
          <w:u w:val="single"/>
        </w:rPr>
        <w:t xml:space="preserve"> one </w:t>
      </w:r>
      <w:r>
        <w:rPr>
          <w:b w:val="0"/>
          <w:i w:val="0"/>
          <w:smallCaps w:val="0"/>
          <w:strike w:val="0"/>
          <w:sz w:val="22"/>
          <w:highlight w:val="cyan"/>
          <w:u w:val="single"/>
        </w:rPr>
        <w:t>in terms of explicit demands</w:t>
      </w:r>
      <w:r>
        <w:rPr>
          <w:b w:val="0"/>
          <w:i w:val="0"/>
          <w:smallCaps w:val="0"/>
          <w:strike w:val="0"/>
          <w:sz w:val="22"/>
          <w:u w:val="single"/>
        </w:rPr>
        <w:t xml:space="preserve"> </w:t>
      </w:r>
      <w:r>
        <w:rPr>
          <w:b/>
          <w:i w:val="0"/>
          <w:smallCaps w:val="0"/>
          <w:strike w:val="0"/>
          <w:sz w:val="22"/>
          <w:highlight w:val="cyan"/>
          <w:u w:val="single"/>
        </w:rPr>
        <w:t>negates</w:t>
      </w:r>
      <w:r>
        <w:rPr>
          <w:b w:val="0"/>
          <w:i w:val="0"/>
          <w:smallCaps w:val="0"/>
          <w:strike w:val="0"/>
          <w:sz w:val="22"/>
          <w:u w:val="single"/>
        </w:rPr>
        <w:t xml:space="preserve"> the </w:t>
      </w:r>
      <w:r>
        <w:rPr>
          <w:b w:val="0"/>
          <w:i w:val="0"/>
          <w:smallCaps w:val="0"/>
          <w:strike w:val="0"/>
          <w:sz w:val="22"/>
          <w:highlight w:val="cyan"/>
          <w:u w:val="single"/>
        </w:rPr>
        <w:t>dehumanized conditions</w:t>
      </w:r>
      <w:r>
        <w:rPr>
          <w:b w:val="0"/>
          <w:i w:val="0"/>
          <w:smallCaps w:val="0"/>
          <w:strike w:val="0"/>
          <w:sz w:val="22"/>
          <w:u w:val="single"/>
        </w:rPr>
        <w:t xml:space="preserve"> that determine the lives of a global surplus population</w:t>
      </w:r>
      <w:r>
        <w:rPr>
          <w:b w:val="0"/>
          <w:i w:val="0"/>
          <w:smallCaps w:val="0"/>
          <w:strike w:val="0"/>
          <w:sz w:val="14"/>
          <w:u w:val="none"/>
        </w:rPr>
        <w:t>:</w:t>
      </w:r>
    </w:p>
    <w:p>
      <w:pPr>
        <w:spacing w:after="60"/>
      </w:pPr>
      <w:r>
        <w:rPr>
          <w:b w:val="0"/>
          <w:i w:val="0"/>
          <w:smallCaps w:val="0"/>
          <w:strike w:val="0"/>
          <w:sz w:val="14"/>
          <w:u w:val="none"/>
        </w:rPr>
        <w:t xml:space="preserve">To treat the subject as positive is attractive but it is inevitably a fic- </w:t>
      </w:r>
      <w:r>
        <w:rPr>
          <w:b w:val="0"/>
          <w:i w:val="0"/>
          <w:smallCaps w:val="0"/>
          <w:strike w:val="0"/>
          <w:sz w:val="14"/>
          <w:u w:val="none"/>
        </w:rPr>
        <w:t>tion</w:t>
      </w:r>
      <w:r>
        <w:rPr>
          <w:b w:val="0"/>
          <w:i w:val="0"/>
          <w:smallCaps w:val="0"/>
          <w:strike w:val="0"/>
          <w:sz w:val="14"/>
          <w:u w:val="none"/>
        </w:rPr>
        <w:t xml:space="preserve">. In the world that dehumanizes us, </w:t>
      </w:r>
      <w:r>
        <w:rPr>
          <w:b w:val="0"/>
          <w:i w:val="0"/>
          <w:smallCaps w:val="0"/>
          <w:strike w:val="0"/>
          <w:sz w:val="22"/>
          <w:highlight w:val="cyan"/>
          <w:u w:val="single"/>
        </w:rPr>
        <w:t xml:space="preserve">the </w:t>
      </w:r>
      <w:r>
        <w:rPr>
          <w:b/>
          <w:i w:val="0"/>
          <w:smallCaps w:val="0"/>
          <w:strike w:val="0"/>
          <w:sz w:val="22"/>
          <w:highlight w:val="cyan"/>
          <w:u w:val="single"/>
        </w:rPr>
        <w:t>only way</w:t>
      </w:r>
      <w:r>
        <w:rPr>
          <w:b w:val="0"/>
          <w:i w:val="0"/>
          <w:smallCaps w:val="0"/>
          <w:strike w:val="0"/>
          <w:sz w:val="22"/>
          <w:highlight w:val="cyan"/>
          <w:u w:val="single"/>
        </w:rPr>
        <w:t xml:space="preserve"> in which we can exist</w:t>
      </w:r>
      <w:r>
        <w:rPr>
          <w:b w:val="0"/>
          <w:i w:val="0"/>
          <w:smallCaps w:val="0"/>
          <w:strike w:val="0"/>
          <w:sz w:val="14"/>
          <w:u w:val="none"/>
        </w:rPr>
        <w:t xml:space="preserve"> as humans </w:t>
      </w:r>
      <w:r>
        <w:rPr>
          <w:b w:val="0"/>
          <w:i w:val="0"/>
          <w:smallCaps w:val="0"/>
          <w:strike w:val="0"/>
          <w:sz w:val="22"/>
          <w:highlight w:val="cyan"/>
          <w:u w:val="single"/>
        </w:rPr>
        <w:t xml:space="preserve">is </w:t>
      </w:r>
      <w:r>
        <w:rPr>
          <w:b/>
          <w:i w:val="0"/>
          <w:smallCaps w:val="0"/>
          <w:strike w:val="0"/>
          <w:sz w:val="22"/>
          <w:highlight w:val="cyan"/>
          <w:u w:val="single"/>
        </w:rPr>
        <w:t>negatively</w:t>
      </w:r>
      <w:r>
        <w:rPr>
          <w:b w:val="0"/>
          <w:i w:val="0"/>
          <w:smallCaps w:val="0"/>
          <w:strike w:val="0"/>
          <w:sz w:val="14"/>
          <w:u w:val="none"/>
        </w:rPr>
        <w:t xml:space="preserve">, </w:t>
      </w:r>
      <w:r>
        <w:rPr>
          <w:b w:val="0"/>
          <w:i w:val="0"/>
          <w:smallCaps w:val="0"/>
          <w:strike w:val="0"/>
          <w:sz w:val="22"/>
          <w:u w:val="single"/>
        </w:rPr>
        <w:t xml:space="preserve">by struggling </w:t>
      </w:r>
      <w:r>
        <w:rPr>
          <w:b/>
          <w:i w:val="0"/>
          <w:smallCaps w:val="0"/>
          <w:strike w:val="0"/>
          <w:sz w:val="22"/>
          <w:highlight w:val="cyan"/>
          <w:u w:val="single"/>
        </w:rPr>
        <w:t>against</w:t>
      </w:r>
      <w:r>
        <w:rPr>
          <w:b w:val="0"/>
          <w:i w:val="0"/>
          <w:smallCaps w:val="0"/>
          <w:strike w:val="0"/>
          <w:sz w:val="22"/>
          <w:u w:val="single"/>
        </w:rPr>
        <w:t xml:space="preserve"> our </w:t>
      </w:r>
      <w:r>
        <w:rPr>
          <w:b w:val="0"/>
          <w:i w:val="0"/>
          <w:smallCaps w:val="0"/>
          <w:strike w:val="0"/>
          <w:sz w:val="22"/>
          <w:highlight w:val="cyan"/>
          <w:u w:val="single"/>
        </w:rPr>
        <w:t>dehumanization</w:t>
      </w:r>
      <w:r>
        <w:rPr>
          <w:b w:val="0"/>
          <w:i w:val="0"/>
          <w:smallCaps w:val="0"/>
          <w:strike w:val="0"/>
          <w:sz w:val="14"/>
          <w:u w:val="none"/>
        </w:rPr>
        <w:t xml:space="preserve">. </w:t>
      </w:r>
      <w:r>
        <w:rPr>
          <w:b w:val="0"/>
          <w:i w:val="0"/>
          <w:smallCaps w:val="0"/>
          <w:strike w:val="0"/>
          <w:sz w:val="22"/>
          <w:u w:val="single"/>
        </w:rPr>
        <w:t xml:space="preserve">To understand the subject as </w:t>
      </w:r>
      <w:r>
        <w:rPr>
          <w:b/>
          <w:i w:val="0"/>
          <w:smallCaps w:val="0"/>
          <w:strike w:val="0"/>
          <w:sz w:val="22"/>
          <w:u w:val="single"/>
        </w:rPr>
        <w:t>positively</w:t>
      </w:r>
      <w:r>
        <w:rPr>
          <w:b w:val="0"/>
          <w:i w:val="0"/>
          <w:smallCaps w:val="0"/>
          <w:strike w:val="0"/>
          <w:sz w:val="22"/>
          <w:u w:val="single"/>
        </w:rPr>
        <w:t xml:space="preserve"> autonomous</w:t>
      </w:r>
      <w:r>
        <w:rPr>
          <w:b w:val="0"/>
          <w:i w:val="0"/>
          <w:smallCaps w:val="0"/>
          <w:strike w:val="0"/>
          <w:sz w:val="14"/>
          <w:u w:val="none"/>
        </w:rPr>
        <w:t xml:space="preserve"> (</w:t>
      </w:r>
      <w:r>
        <w:rPr>
          <w:b w:val="0"/>
          <w:i w:val="0"/>
          <w:smallCaps w:val="0"/>
          <w:strike w:val="0"/>
          <w:sz w:val="22"/>
          <w:u w:val="single"/>
        </w:rPr>
        <w:t xml:space="preserve">rather than </w:t>
      </w:r>
      <w:r>
        <w:rPr>
          <w:b/>
          <w:i w:val="0"/>
          <w:smallCaps w:val="0"/>
          <w:strike w:val="0"/>
          <w:sz w:val="22"/>
          <w:u w:val="single"/>
        </w:rPr>
        <w:t>potentially</w:t>
      </w:r>
      <w:r>
        <w:rPr>
          <w:b w:val="0"/>
          <w:i w:val="0"/>
          <w:smallCaps w:val="0"/>
          <w:strike w:val="0"/>
          <w:sz w:val="22"/>
          <w:u w:val="single"/>
        </w:rPr>
        <w:t xml:space="preserve"> autonomous</w:t>
      </w:r>
      <w:r>
        <w:rPr>
          <w:b w:val="0"/>
          <w:i w:val="0"/>
          <w:smallCaps w:val="0"/>
          <w:strike w:val="0"/>
          <w:sz w:val="14"/>
          <w:u w:val="none"/>
        </w:rPr>
        <w:t xml:space="preserve">) </w:t>
      </w:r>
      <w:r>
        <w:rPr>
          <w:b w:val="0"/>
          <w:i w:val="0"/>
          <w:smallCaps w:val="0"/>
          <w:strike w:val="0"/>
          <w:sz w:val="22"/>
          <w:u w:val="single"/>
        </w:rPr>
        <w:t>is</w:t>
      </w:r>
      <w:r>
        <w:rPr>
          <w:b w:val="0"/>
          <w:i w:val="0"/>
          <w:smallCaps w:val="0"/>
          <w:strike w:val="0"/>
          <w:sz w:val="14"/>
          <w:u w:val="none"/>
        </w:rPr>
        <w:t xml:space="preserve"> rather like a prisoner in a cell imagining that she is already free: an attractive and </w:t>
      </w:r>
      <w:r>
        <w:rPr>
          <w:b w:val="0"/>
          <w:i w:val="0"/>
          <w:smallCaps w:val="0"/>
          <w:strike w:val="0"/>
          <w:sz w:val="14"/>
          <w:u w:val="none"/>
        </w:rPr>
        <w:t>stimulat</w:t>
      </w:r>
      <w:r>
        <w:rPr>
          <w:b w:val="0"/>
          <w:i w:val="0"/>
          <w:smallCaps w:val="0"/>
          <w:strike w:val="0"/>
          <w:sz w:val="14"/>
          <w:u w:val="none"/>
        </w:rPr>
        <w:t xml:space="preserve">- </w:t>
      </w:r>
      <w:r>
        <w:rPr>
          <w:b w:val="0"/>
          <w:i w:val="0"/>
          <w:smallCaps w:val="0"/>
          <w:strike w:val="0"/>
          <w:sz w:val="14"/>
          <w:u w:val="none"/>
        </w:rPr>
        <w:t>ing</w:t>
      </w:r>
      <w:r>
        <w:rPr>
          <w:b w:val="0"/>
          <w:i w:val="0"/>
          <w:smallCaps w:val="0"/>
          <w:strike w:val="0"/>
          <w:sz w:val="14"/>
          <w:u w:val="none"/>
        </w:rPr>
        <w:t xml:space="preserve"> idea, but </w:t>
      </w:r>
      <w:r>
        <w:rPr>
          <w:b w:val="0"/>
          <w:i w:val="0"/>
          <w:smallCaps w:val="0"/>
          <w:strike w:val="0"/>
          <w:sz w:val="22"/>
          <w:u w:val="single"/>
        </w:rPr>
        <w:t xml:space="preserve">a </w:t>
      </w:r>
      <w:r>
        <w:rPr>
          <w:b/>
          <w:i w:val="0"/>
          <w:smallCaps w:val="0"/>
          <w:strike w:val="0"/>
          <w:sz w:val="22"/>
          <w:u w:val="single"/>
        </w:rPr>
        <w:t>fiction</w:t>
      </w:r>
      <w:r>
        <w:rPr>
          <w:b w:val="0"/>
          <w:i w:val="0"/>
          <w:smallCaps w:val="0"/>
          <w:strike w:val="0"/>
          <w:sz w:val="14"/>
          <w:u w:val="none"/>
        </w:rPr>
        <w:t>, a fiction which leads on to other fictions, to the construction of a whole fictional world.23</w:t>
      </w:r>
    </w:p>
    <w:p>
      <w:pPr>
        <w:spacing w:after="60"/>
      </w:pPr>
      <w:r>
        <w:rPr>
          <w:b w:val="0"/>
          <w:i w:val="0"/>
          <w:smallCaps w:val="0"/>
          <w:strike w:val="0"/>
          <w:sz w:val="14"/>
          <w:u w:val="none"/>
        </w:rPr>
        <w:t xml:space="preserve">Although Holloway falls short in explicitly framing this negative struggle as one against the distribution of colonial and racial violence that has shaped and maintained the western world, his engage- </w:t>
      </w:r>
      <w:r>
        <w:rPr>
          <w:b w:val="0"/>
          <w:i w:val="0"/>
          <w:smallCaps w:val="0"/>
          <w:strike w:val="0"/>
          <w:sz w:val="14"/>
          <w:u w:val="none"/>
        </w:rPr>
        <w:t>ment</w:t>
      </w:r>
      <w:r>
        <w:rPr>
          <w:b w:val="0"/>
          <w:i w:val="0"/>
          <w:smallCaps w:val="0"/>
          <w:strike w:val="0"/>
          <w:sz w:val="14"/>
          <w:u w:val="none"/>
        </w:rPr>
        <w:t xml:space="preserve"> and experiences with the Zapatista movement in Chiapas have profoundly affected and readjusted his Marxist focus on capitalism and class struggle. I will return to this in the last section of this paper. It will suffice to emphasize at this point that Holloway’s emphasis on autonomy—quickly sidelined by Srnicek and Williams—is not only necessary in fighting for a post-capitalist order, but also essential to facilitating the very waging of such a struggle in the first place. In other words, </w:t>
      </w:r>
      <w:r>
        <w:rPr>
          <w:b w:val="0"/>
          <w:i w:val="0"/>
          <w:smallCaps w:val="0"/>
          <w:strike w:val="0"/>
          <w:sz w:val="22"/>
          <w:highlight w:val="cyan"/>
          <w:u w:val="single"/>
        </w:rPr>
        <w:t>the difference between</w:t>
      </w:r>
      <w:r>
        <w:rPr>
          <w:b w:val="0"/>
          <w:i w:val="0"/>
          <w:smallCaps w:val="0"/>
          <w:strike w:val="0"/>
          <w:sz w:val="22"/>
          <w:u w:val="single"/>
        </w:rPr>
        <w:t xml:space="preserve"> a </w:t>
      </w:r>
      <w:r>
        <w:rPr>
          <w:b w:val="0"/>
          <w:i w:val="0"/>
          <w:smallCaps w:val="0"/>
          <w:strike w:val="0"/>
          <w:sz w:val="22"/>
          <w:highlight w:val="cyan"/>
          <w:u w:val="single"/>
        </w:rPr>
        <w:t>refusal</w:t>
      </w:r>
      <w:r>
        <w:rPr>
          <w:b w:val="0"/>
          <w:i w:val="0"/>
          <w:smallCaps w:val="0"/>
          <w:strike w:val="0"/>
          <w:sz w:val="22"/>
          <w:u w:val="single"/>
        </w:rPr>
        <w:t xml:space="preserve"> of work </w:t>
      </w:r>
      <w:r>
        <w:rPr>
          <w:b/>
          <w:i w:val="0"/>
          <w:smallCaps w:val="0"/>
          <w:strike w:val="0"/>
          <w:sz w:val="22"/>
          <w:highlight w:val="cyan"/>
          <w:u w:val="single"/>
        </w:rPr>
        <w:t>steeped in state-based methods</w:t>
      </w:r>
      <w:r>
        <w:rPr>
          <w:b w:val="0"/>
          <w:i w:val="0"/>
          <w:smallCaps w:val="0"/>
          <w:strike w:val="0"/>
          <w:sz w:val="22"/>
          <w:u w:val="single"/>
        </w:rPr>
        <w:t xml:space="preserve"> and </w:t>
      </w:r>
      <w:r>
        <w:rPr>
          <w:b/>
          <w:i w:val="0"/>
          <w:smallCaps w:val="0"/>
          <w:strike w:val="0"/>
          <w:sz w:val="22"/>
          <w:u w:val="single"/>
        </w:rPr>
        <w:t>politics</w:t>
      </w:r>
      <w:r>
        <w:rPr>
          <w:b w:val="0"/>
          <w:i w:val="0"/>
          <w:smallCaps w:val="0"/>
          <w:strike w:val="0"/>
          <w:sz w:val="14"/>
          <w:u w:val="none"/>
        </w:rPr>
        <w:t xml:space="preserve">, </w:t>
      </w:r>
      <w:r>
        <w:rPr>
          <w:b w:val="0"/>
          <w:i w:val="0"/>
          <w:smallCaps w:val="0"/>
          <w:strike w:val="0"/>
          <w:sz w:val="22"/>
          <w:highlight w:val="cyan"/>
          <w:u w:val="single"/>
        </w:rPr>
        <w:t>and</w:t>
      </w:r>
      <w:r>
        <w:rPr>
          <w:b w:val="0"/>
          <w:i w:val="0"/>
          <w:smallCaps w:val="0"/>
          <w:strike w:val="0"/>
          <w:sz w:val="22"/>
          <w:u w:val="single"/>
        </w:rPr>
        <w:t xml:space="preserve"> a negative struggle for </w:t>
      </w:r>
      <w:r>
        <w:rPr>
          <w:b w:val="0"/>
          <w:i w:val="0"/>
          <w:smallCaps w:val="0"/>
          <w:strike w:val="0"/>
          <w:sz w:val="22"/>
          <w:highlight w:val="cyan"/>
          <w:u w:val="single"/>
        </w:rPr>
        <w:t>autonomy</w:t>
      </w:r>
      <w:r>
        <w:rPr>
          <w:b w:val="0"/>
          <w:i w:val="0"/>
          <w:smallCaps w:val="0"/>
          <w:strike w:val="0"/>
          <w:sz w:val="22"/>
          <w:u w:val="single"/>
        </w:rPr>
        <w:t xml:space="preserve"> waged from a vantage point </w:t>
      </w:r>
      <w:r>
        <w:rPr>
          <w:b w:val="0"/>
          <w:i w:val="0"/>
          <w:smallCaps w:val="0"/>
          <w:strike w:val="0"/>
          <w:sz w:val="22"/>
          <w:highlight w:val="cyan"/>
          <w:u w:val="single"/>
        </w:rPr>
        <w:t xml:space="preserve">that </w:t>
      </w:r>
      <w:r>
        <w:rPr>
          <w:b/>
          <w:i w:val="0"/>
          <w:smallCaps w:val="0"/>
          <w:strike w:val="0"/>
          <w:sz w:val="22"/>
          <w:highlight w:val="cyan"/>
          <w:u w:val="single"/>
        </w:rPr>
        <w:t>acknowledges</w:t>
      </w:r>
      <w:r>
        <w:rPr>
          <w:b w:val="0"/>
          <w:i w:val="0"/>
          <w:smallCaps w:val="0"/>
          <w:strike w:val="0"/>
          <w:sz w:val="22"/>
          <w:highlight w:val="cyan"/>
          <w:u w:val="single"/>
        </w:rPr>
        <w:t xml:space="preserve"> and </w:t>
      </w:r>
      <w:r>
        <w:rPr>
          <w:b/>
          <w:i w:val="0"/>
          <w:smallCaps w:val="0"/>
          <w:strike w:val="0"/>
          <w:sz w:val="22"/>
          <w:highlight w:val="cyan"/>
          <w:u w:val="single"/>
        </w:rPr>
        <w:t>engages</w:t>
      </w:r>
      <w:r>
        <w:rPr>
          <w:b w:val="0"/>
          <w:i w:val="0"/>
          <w:smallCaps w:val="0"/>
          <w:strike w:val="0"/>
          <w:sz w:val="22"/>
          <w:u w:val="single"/>
        </w:rPr>
        <w:t xml:space="preserve"> colo</w:t>
      </w:r>
      <w:r>
        <w:rPr>
          <w:b w:val="0"/>
          <w:i w:val="0"/>
          <w:smallCaps w:val="0"/>
          <w:strike w:val="0"/>
          <w:sz w:val="22"/>
          <w:u w:val="single"/>
        </w:rPr>
        <w:t xml:space="preserve">nial and </w:t>
      </w:r>
      <w:r>
        <w:rPr>
          <w:b w:val="0"/>
          <w:i w:val="0"/>
          <w:smallCaps w:val="0"/>
          <w:strike w:val="0"/>
          <w:sz w:val="22"/>
          <w:highlight w:val="cyan"/>
          <w:u w:val="single"/>
        </w:rPr>
        <w:t>racial violence</w:t>
      </w:r>
      <w:r>
        <w:rPr>
          <w:b w:val="0"/>
          <w:i w:val="0"/>
          <w:smallCaps w:val="0"/>
          <w:strike w:val="0"/>
          <w:sz w:val="14"/>
          <w:u w:val="none"/>
        </w:rPr>
        <w:t xml:space="preserve">, </w:t>
      </w:r>
      <w:r>
        <w:rPr>
          <w:b w:val="0"/>
          <w:i w:val="0"/>
          <w:smallCaps w:val="0"/>
          <w:strike w:val="0"/>
          <w:sz w:val="22"/>
          <w:highlight w:val="cyan"/>
          <w:u w:val="single"/>
        </w:rPr>
        <w:t xml:space="preserve">is that the latter </w:t>
      </w:r>
      <w:r>
        <w:rPr>
          <w:b/>
          <w:i w:val="0"/>
          <w:smallCaps w:val="0"/>
          <w:strike w:val="0"/>
          <w:sz w:val="22"/>
          <w:highlight w:val="cyan"/>
          <w:u w:val="single"/>
        </w:rPr>
        <w:t>does not fail</w:t>
      </w:r>
      <w:r>
        <w:rPr>
          <w:b w:val="0"/>
          <w:i w:val="0"/>
          <w:smallCaps w:val="0"/>
          <w:strike w:val="0"/>
          <w:sz w:val="22"/>
          <w:highlight w:val="cyan"/>
          <w:u w:val="single"/>
        </w:rPr>
        <w:t xml:space="preserve"> to capture</w:t>
      </w:r>
      <w:r>
        <w:rPr>
          <w:b w:val="0"/>
          <w:i w:val="0"/>
          <w:smallCaps w:val="0"/>
          <w:strike w:val="0"/>
          <w:sz w:val="22"/>
          <w:u w:val="single"/>
        </w:rPr>
        <w:t xml:space="preserve"> the way human subjects are inhibited from raising demands by their own entanglement in a system of dehumanization</w:t>
      </w:r>
      <w:r>
        <w:rPr>
          <w:b w:val="0"/>
          <w:i w:val="0"/>
          <w:smallCaps w:val="0"/>
          <w:strike w:val="0"/>
          <w:sz w:val="14"/>
          <w:u w:val="none"/>
        </w:rPr>
        <w:t xml:space="preserve">. In other words, </w:t>
      </w:r>
      <w:r>
        <w:rPr>
          <w:b w:val="0"/>
          <w:i w:val="0"/>
          <w:smallCaps w:val="0"/>
          <w:strike w:val="0"/>
          <w:sz w:val="22"/>
          <w:u w:val="single"/>
        </w:rPr>
        <w:t xml:space="preserve">what seems to </w:t>
      </w:r>
      <w:r>
        <w:rPr>
          <w:b/>
          <w:i w:val="0"/>
          <w:smallCaps w:val="0"/>
          <w:strike w:val="0"/>
          <w:sz w:val="22"/>
          <w:u w:val="single"/>
        </w:rPr>
        <w:t>undermine</w:t>
      </w:r>
      <w:r>
        <w:rPr>
          <w:b w:val="0"/>
          <w:i w:val="0"/>
          <w:smallCaps w:val="0"/>
          <w:strike w:val="0"/>
          <w:sz w:val="22"/>
          <w:u w:val="single"/>
        </w:rPr>
        <w:t xml:space="preserve"> the demand for a future without work is the fact </w:t>
      </w:r>
      <w:r>
        <w:rPr>
          <w:b w:val="0"/>
          <w:i w:val="0"/>
          <w:smallCaps w:val="0"/>
          <w:strike w:val="0"/>
          <w:sz w:val="22"/>
          <w:highlight w:val="cyan"/>
          <w:u w:val="single"/>
        </w:rPr>
        <w:t xml:space="preserve">that there is </w:t>
      </w:r>
      <w:r>
        <w:rPr>
          <w:b/>
          <w:i w:val="0"/>
          <w:smallCaps w:val="0"/>
          <w:strike w:val="0"/>
          <w:sz w:val="22"/>
          <w:highlight w:val="cyan"/>
          <w:u w:val="single"/>
        </w:rPr>
        <w:t>no political subject capable of raising this demand in the first place</w:t>
      </w:r>
      <w:r>
        <w:rPr>
          <w:b w:val="0"/>
          <w:i w:val="0"/>
          <w:smallCaps w:val="0"/>
          <w:strike w:val="0"/>
          <w:sz w:val="14"/>
          <w:u w:val="none"/>
        </w:rPr>
        <w:t>. Indeed</w:t>
      </w:r>
      <w:r>
        <w:rPr>
          <w:b w:val="0"/>
          <w:i w:val="0"/>
          <w:smallCaps w:val="0"/>
          <w:strike w:val="0"/>
          <w:sz w:val="14"/>
          <w:u w:val="none"/>
        </w:rPr>
        <w:t>, the distribution of colonial violence, which has relegated racialized others to the realm of negated humanity, is what characterizes the living and working conditions that have gradually enmeshed global surplus populations</w:t>
      </w:r>
      <w:r>
        <w:rPr>
          <w:b w:val="0"/>
          <w:i w:val="0"/>
          <w:smallCaps w:val="0"/>
          <w:strike w:val="0"/>
          <w:sz w:val="14"/>
          <w:u w:val="none"/>
        </w:rPr>
        <w:t xml:space="preserve"> into stratifications of precarity. What is lacking in these recent calls for a future without work is there- fore not merely an acknowledgement that precarity omits any sense of future orientation (or indeed the notion of futurity itself) but also the awareness of decolonial, feminist, and indigenous scholarship that has highlighted and exposed the distribution of colonial and racialized violence within and through contemporary relations of labor </w:t>
      </w:r>
      <w:r>
        <w:rPr>
          <w:b w:val="0"/>
          <w:i w:val="0"/>
          <w:smallCaps w:val="0"/>
          <w:strike w:val="0"/>
          <w:sz w:val="14"/>
          <w:u w:val="none"/>
        </w:rPr>
        <w:t>exploita</w:t>
      </w:r>
      <w:r>
        <w:rPr>
          <w:b w:val="0"/>
          <w:i w:val="0"/>
          <w:smallCaps w:val="0"/>
          <w:strike w:val="0"/>
          <w:sz w:val="14"/>
          <w:u w:val="none"/>
        </w:rPr>
        <w:t xml:space="preserve">- </w:t>
      </w:r>
      <w:r>
        <w:rPr>
          <w:b w:val="0"/>
          <w:i w:val="0"/>
          <w:smallCaps w:val="0"/>
          <w:strike w:val="0"/>
          <w:sz w:val="14"/>
          <w:u w:val="none"/>
        </w:rPr>
        <w:t>tion</w:t>
      </w:r>
      <w:r>
        <w:rPr>
          <w:b w:val="0"/>
          <w:i w:val="0"/>
          <w:smallCaps w:val="0"/>
          <w:strike w:val="0"/>
          <w:sz w:val="14"/>
          <w:u w:val="none"/>
        </w:rPr>
        <w:t>. Untangling this nexus will be the focus of the next section.</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