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Flash-in-the-pan transgression is </w:t>
      </w:r>
      <w:r>
        <w:rPr>
          <w:b/>
          <w:i w:val="0"/>
          <w:smallCaps w:val="0"/>
          <w:strike w:val="0"/>
          <w:u w:val="single"/>
        </w:rPr>
        <w:t>good</w:t>
      </w:r>
      <w:r>
        <w:rPr>
          <w:b/>
          <w:i w:val="0"/>
          <w:smallCaps w:val="0"/>
          <w:strike w:val="0"/>
          <w:u w:val="none"/>
        </w:rPr>
        <w:t>.</w:t>
      </w:r>
    </w:p>
    <w:p>
      <w:pPr>
        <w:spacing w:after="80"/>
      </w:pPr>
      <w:r>
        <w:rPr>
          <w:b/>
          <w:i w:val="0"/>
          <w:smallCaps w:val="0"/>
          <w:strike w:val="0"/>
          <w:sz w:val="22"/>
          <w:u w:val="none"/>
        </w:rPr>
        <w:t>Mubimurusoke</w:t>
      </w:r>
      <w:r>
        <w:rPr>
          <w:b/>
          <w:i w:val="0"/>
          <w:smallCaps w:val="0"/>
          <w:strike w:val="0"/>
          <w:sz w:val="22"/>
          <w:u w:val="none"/>
        </w:rPr>
        <w:t>, 22</w:t>
      </w:r>
      <w:r>
        <w:rPr>
          <w:b w:val="0"/>
          <w:i w:val="0"/>
          <w:smallCaps w:val="0"/>
          <w:strike w:val="0"/>
          <w:u w:val="none"/>
        </w:rPr>
        <w:t xml:space="preserve">—Intercollegiate Department of Africana Studies, Claremont McKenna College (Mukasa, “Black Hospitality,” </w:t>
      </w:r>
      <w:r>
        <w:rPr>
          <w:b w:val="0"/>
          <w:i/>
          <w:smallCaps w:val="0"/>
          <w:strike w:val="0"/>
          <w:u w:val="none"/>
        </w:rPr>
        <w:t>Black Hospitality</w:t>
      </w:r>
      <w:r>
        <w:rPr>
          <w:b w:val="0"/>
          <w:i w:val="0"/>
          <w:smallCaps w:val="0"/>
          <w:strike w:val="0"/>
          <w:u w:val="none"/>
        </w:rPr>
        <w:t>, Chapter 3, 143-181, SpringerLink, dml)</w:t>
      </w:r>
    </w:p>
    <w:p>
      <w:pPr>
        <w:spacing w:after="60"/>
      </w:pPr>
      <w:r>
        <w:rPr>
          <w:b w:val="0"/>
          <w:i w:val="0"/>
          <w:smallCaps w:val="0"/>
          <w:strike w:val="0"/>
          <w:sz w:val="16"/>
          <w:u w:val="none"/>
        </w:rPr>
        <w:t>‘</w:t>
      </w:r>
      <w:r>
        <w:rPr>
          <w:b w:val="0"/>
          <w:i w:val="0"/>
          <w:smallCaps w:val="0"/>
          <w:strike w:val="0"/>
          <w:sz w:val="22"/>
          <w:u w:val="single"/>
        </w:rPr>
        <w:t>This revolt</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also </w:t>
      </w:r>
      <w:r>
        <w:rPr>
          <w:b w:val="0"/>
          <w:i w:val="0"/>
          <w:smallCaps w:val="0"/>
          <w:strike w:val="0"/>
          <w:sz w:val="22"/>
          <w:u w:val="single"/>
        </w:rPr>
        <w:t>an invitation to the other to observe not just the unethical world of antiblackness</w:t>
      </w:r>
      <w:r>
        <w:rPr>
          <w:b w:val="0"/>
          <w:i w:val="0"/>
          <w:smallCaps w:val="0"/>
          <w:strike w:val="0"/>
          <w:sz w:val="16"/>
          <w:u w:val="none"/>
        </w:rPr>
        <w:t xml:space="preserve">, </w:t>
      </w:r>
      <w:r>
        <w:rPr>
          <w:b w:val="0"/>
          <w:i w:val="0"/>
          <w:smallCaps w:val="0"/>
          <w:strike w:val="0"/>
          <w:sz w:val="22"/>
          <w:u w:val="single"/>
        </w:rPr>
        <w:t xml:space="preserve">but the more elusive </w:t>
      </w:r>
      <w:r>
        <w:rPr>
          <w:b/>
          <w:i w:val="0"/>
          <w:smallCaps w:val="0"/>
          <w:strike w:val="0"/>
          <w:sz w:val="22"/>
          <w:u w:val="single"/>
        </w:rPr>
        <w:t>ethical im-possibility</w:t>
      </w:r>
      <w:r>
        <w:rPr>
          <w:b w:val="0"/>
          <w:i w:val="0"/>
          <w:smallCaps w:val="0"/>
          <w:strike w:val="0"/>
          <w:sz w:val="22"/>
          <w:u w:val="single"/>
        </w:rPr>
        <w:t xml:space="preserve"> that escapes that world and its worldliness</w:t>
      </w:r>
      <w:r>
        <w:rPr>
          <w:b w:val="0"/>
          <w:i w:val="0"/>
          <w:smallCaps w:val="0"/>
          <w:strike w:val="0"/>
          <w:sz w:val="16"/>
          <w:u w:val="none"/>
        </w:rPr>
        <w:t xml:space="preserve">; </w:t>
      </w:r>
      <w:r>
        <w:rPr>
          <w:b w:val="0"/>
          <w:i w:val="0"/>
          <w:smallCaps w:val="0"/>
          <w:strike w:val="0"/>
          <w:sz w:val="22"/>
          <w:highlight w:val="cyan"/>
          <w:u w:val="single"/>
        </w:rPr>
        <w:t>the invitation</w:t>
      </w:r>
      <w:r>
        <w:rPr>
          <w:b w:val="0"/>
          <w:i w:val="0"/>
          <w:smallCaps w:val="0"/>
          <w:strike w:val="0"/>
          <w:sz w:val="22"/>
          <w:u w:val="single"/>
        </w:rPr>
        <w:t xml:space="preserve"> to </w:t>
      </w:r>
      <w:r>
        <w:rPr>
          <w:b/>
          <w:i w:val="0"/>
          <w:smallCaps w:val="0"/>
          <w:strike w:val="0"/>
          <w:sz w:val="22"/>
          <w:u w:val="single"/>
        </w:rPr>
        <w:t>be other than human</w:t>
      </w:r>
      <w:r>
        <w:rPr>
          <w:b w:val="0"/>
          <w:i w:val="0"/>
          <w:smallCaps w:val="0"/>
          <w:strike w:val="0"/>
          <w:sz w:val="22"/>
          <w:u w:val="single"/>
        </w:rPr>
        <w:t xml:space="preserve"> escapes in fugitive moments like these and it </w:t>
      </w:r>
      <w:r>
        <w:rPr>
          <w:b/>
          <w:i w:val="0"/>
          <w:smallCaps w:val="0"/>
          <w:strike w:val="0"/>
          <w:sz w:val="22"/>
          <w:highlight w:val="cyan"/>
          <w:u w:val="single"/>
        </w:rPr>
        <w:t>can only be acknowledged</w:t>
      </w:r>
      <w:r>
        <w:rPr>
          <w:b w:val="0"/>
          <w:i w:val="0"/>
          <w:smallCaps w:val="0"/>
          <w:strike w:val="0"/>
          <w:sz w:val="22"/>
          <w:highlight w:val="cyan"/>
          <w:u w:val="single"/>
        </w:rPr>
        <w:t xml:space="preserve"> in and through </w:t>
      </w:r>
      <w:r>
        <w:rPr>
          <w:b/>
          <w:i w:val="0"/>
          <w:smallCaps w:val="0"/>
          <w:strike w:val="0"/>
          <w:sz w:val="22"/>
          <w:highlight w:val="cyan"/>
          <w:u w:val="single"/>
        </w:rPr>
        <w:t>passing</w:t>
      </w:r>
      <w:r>
        <w:rPr>
          <w:b w:val="0"/>
          <w:i w:val="0"/>
          <w:smallCaps w:val="0"/>
          <w:strike w:val="0"/>
          <w:sz w:val="22"/>
          <w:u w:val="single"/>
        </w:rPr>
        <w:t xml:space="preserve"> because of its impropriety</w:t>
      </w:r>
      <w:r>
        <w:rPr>
          <w:b w:val="0"/>
          <w:i w:val="0"/>
          <w:smallCaps w:val="0"/>
          <w:strike w:val="0"/>
          <w:sz w:val="16"/>
          <w:u w:val="none"/>
        </w:rPr>
        <w:t xml:space="preserve">. Sukie is not freed in this act, in fact, the condition of her unfreedom is brought into full relief, but there is something else besides her political unfreedom, that is, a fugitive escape. This is to say, </w:t>
      </w:r>
      <w:r>
        <w:rPr>
          <w:b w:val="0"/>
          <w:i w:val="0"/>
          <w:smallCaps w:val="0"/>
          <w:strike w:val="0"/>
          <w:sz w:val="22"/>
          <w:u w:val="single"/>
        </w:rPr>
        <w:t>the fugitive nature of blackness</w:t>
      </w:r>
      <w:r>
        <w:rPr>
          <w:b w:val="0"/>
          <w:i w:val="0"/>
          <w:smallCaps w:val="0"/>
          <w:strike w:val="0"/>
          <w:sz w:val="16"/>
          <w:u w:val="none"/>
        </w:rPr>
        <w:t xml:space="preserve"> that cannot be contained, that which is a thinginess that transcends objectivity, </w:t>
      </w:r>
      <w:r>
        <w:rPr>
          <w:b w:val="0"/>
          <w:i w:val="0"/>
          <w:smallCaps w:val="0"/>
          <w:strike w:val="0"/>
          <w:sz w:val="22"/>
          <w:u w:val="single"/>
        </w:rPr>
        <w:t>is</w:t>
      </w:r>
      <w:r>
        <w:rPr>
          <w:b w:val="0"/>
          <w:i w:val="0"/>
          <w:smallCaps w:val="0"/>
          <w:strike w:val="0"/>
          <w:sz w:val="16"/>
          <w:u w:val="none"/>
        </w:rPr>
        <w:t xml:space="preserve"> also </w:t>
      </w:r>
      <w:r>
        <w:rPr>
          <w:b w:val="0"/>
          <w:i w:val="0"/>
          <w:smallCaps w:val="0"/>
          <w:strike w:val="0"/>
          <w:sz w:val="22"/>
          <w:highlight w:val="cyan"/>
          <w:u w:val="single"/>
        </w:rPr>
        <w:t>traceable through</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revulsion</w:t>
      </w:r>
      <w:r>
        <w:rPr>
          <w:b w:val="0"/>
          <w:i w:val="0"/>
          <w:smallCaps w:val="0"/>
          <w:strike w:val="0"/>
          <w:sz w:val="22"/>
          <w:highlight w:val="cyan"/>
          <w:u w:val="single"/>
        </w:rPr>
        <w:t xml:space="preserve"> of the other that </w:t>
      </w:r>
      <w:r>
        <w:rPr>
          <w:b/>
          <w:i w:val="0"/>
          <w:smallCaps w:val="0"/>
          <w:strike w:val="0"/>
          <w:sz w:val="22"/>
          <w:highlight w:val="cyan"/>
          <w:u w:val="single"/>
        </w:rPr>
        <w:t>cannot bear to witness</w:t>
      </w:r>
      <w:r>
        <w:rPr>
          <w:b w:val="0"/>
          <w:i w:val="0"/>
          <w:smallCaps w:val="0"/>
          <w:strike w:val="0"/>
          <w:sz w:val="22"/>
          <w:highlight w:val="cyan"/>
          <w:u w:val="single"/>
        </w:rPr>
        <w:t xml:space="preserve"> and yet </w:t>
      </w:r>
      <w:r>
        <w:rPr>
          <w:b/>
          <w:i w:val="0"/>
          <w:smallCaps w:val="0"/>
          <w:strike w:val="0"/>
          <w:sz w:val="22"/>
          <w:highlight w:val="cyan"/>
          <w:u w:val="single"/>
        </w:rPr>
        <w:t>must</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also </w:t>
      </w:r>
      <w:r>
        <w:rPr>
          <w:b w:val="0"/>
          <w:i w:val="0"/>
          <w:smallCaps w:val="0"/>
          <w:strike w:val="0"/>
          <w:sz w:val="22"/>
          <w:highlight w:val="cyan"/>
          <w:u w:val="single"/>
        </w:rPr>
        <w:t xml:space="preserve">in the transmission of a story of blackness </w:t>
      </w:r>
      <w:r>
        <w:rPr>
          <w:b/>
          <w:i w:val="0"/>
          <w:smallCaps w:val="0"/>
          <w:strike w:val="0"/>
          <w:sz w:val="22"/>
          <w:highlight w:val="cyan"/>
          <w:u w:val="single"/>
        </w:rPr>
        <w:t>doing the impossible</w:t>
      </w:r>
      <w:r>
        <w:rPr>
          <w:b w:val="0"/>
          <w:i w:val="0"/>
          <w:smallCaps w:val="0"/>
          <w:strike w:val="0"/>
          <w:sz w:val="16"/>
          <w:u w:val="none"/>
        </w:rPr>
        <w:t xml:space="preserve">, that is, of </w:t>
      </w:r>
      <w:r>
        <w:rPr>
          <w:b w:val="0"/>
          <w:i w:val="0"/>
          <w:smallCaps w:val="0"/>
          <w:strike w:val="0"/>
          <w:sz w:val="22"/>
          <w:u w:val="single"/>
        </w:rPr>
        <w:t xml:space="preserve">revolting from a position of </w:t>
      </w:r>
      <w:r>
        <w:rPr>
          <w:b/>
          <w:i w:val="0"/>
          <w:smallCaps w:val="0"/>
          <w:strike w:val="0"/>
          <w:sz w:val="22"/>
          <w:u w:val="single"/>
        </w:rPr>
        <w:t>non-being</w:t>
      </w:r>
      <w:r>
        <w:rPr>
          <w:b w:val="0"/>
          <w:i w:val="0"/>
          <w:smallCaps w:val="0"/>
          <w:strike w:val="0"/>
          <w:sz w:val="16"/>
          <w:u w:val="none"/>
        </w:rPr>
        <w:t xml:space="preserve">, </w:t>
      </w:r>
      <w:r>
        <w:rPr>
          <w:b w:val="0"/>
          <w:i w:val="0"/>
          <w:smallCaps w:val="0"/>
          <w:strike w:val="0"/>
          <w:sz w:val="22"/>
          <w:highlight w:val="cyan"/>
          <w:u w:val="single"/>
        </w:rPr>
        <w:t xml:space="preserve">if only for a </w:t>
      </w:r>
      <w:r>
        <w:rPr>
          <w:b/>
          <w:i w:val="0"/>
          <w:smallCaps w:val="0"/>
          <w:strike w:val="0"/>
          <w:sz w:val="22"/>
          <w:highlight w:val="cyan"/>
          <w:u w:val="single"/>
        </w:rPr>
        <w:t>moment</w:t>
      </w:r>
      <w:r>
        <w:rPr>
          <w:b w:val="0"/>
          <w:i w:val="0"/>
          <w:smallCaps w:val="0"/>
          <w:strike w:val="0"/>
          <w:sz w:val="16"/>
          <w:u w:val="none"/>
        </w:rPr>
        <w:t xml:space="preserve">, </w:t>
      </w:r>
      <w:r>
        <w:rPr>
          <w:b w:val="0"/>
          <w:i w:val="0"/>
          <w:smallCaps w:val="0"/>
          <w:strike w:val="0"/>
          <w:sz w:val="22"/>
          <w:highlight w:val="cyan"/>
          <w:u w:val="single"/>
        </w:rPr>
        <w:t xml:space="preserve">as </w:t>
      </w:r>
      <w:r>
        <w:rPr>
          <w:b/>
          <w:i w:val="0"/>
          <w:smallCaps w:val="0"/>
          <w:strike w:val="0"/>
          <w:sz w:val="22"/>
          <w:highlight w:val="cyan"/>
          <w:u w:val="single"/>
        </w:rPr>
        <w:t>escape</w:t>
      </w:r>
      <w:r>
        <w:rPr>
          <w:b w:val="0"/>
          <w:i w:val="0"/>
          <w:smallCaps w:val="0"/>
          <w:strike w:val="0"/>
          <w:sz w:val="16"/>
          <w:u w:val="none"/>
        </w:rPr>
        <w:t xml:space="preserve">; </w:t>
      </w:r>
      <w:r>
        <w:rPr>
          <w:b/>
          <w:i w:val="0"/>
          <w:smallCaps w:val="0"/>
          <w:strike w:val="0"/>
          <w:sz w:val="22"/>
          <w:highlight w:val="cyan"/>
          <w:u w:val="single"/>
        </w:rPr>
        <w:t>not freedom</w:t>
      </w:r>
      <w:r>
        <w:rPr>
          <w:b w:val="0"/>
          <w:i w:val="0"/>
          <w:smallCaps w:val="0"/>
          <w:strike w:val="0"/>
          <w:sz w:val="16"/>
          <w:u w:val="none"/>
        </w:rPr>
        <w:t xml:space="preserve">. </w:t>
      </w:r>
      <w:r>
        <w:rPr>
          <w:b w:val="0"/>
          <w:i w:val="0"/>
          <w:smallCaps w:val="0"/>
          <w:strike w:val="0"/>
          <w:sz w:val="22"/>
          <w:u w:val="single"/>
        </w:rPr>
        <w:t xml:space="preserve">The political conditions are </w:t>
      </w:r>
      <w:r>
        <w:rPr>
          <w:b/>
          <w:i w:val="0"/>
          <w:smallCaps w:val="0"/>
          <w:strike w:val="0"/>
          <w:sz w:val="22"/>
          <w:u w:val="single"/>
        </w:rPr>
        <w:t>never fully transcended</w:t>
      </w:r>
      <w:r>
        <w:rPr>
          <w:b w:val="0"/>
          <w:i w:val="0"/>
          <w:smallCaps w:val="0"/>
          <w:strike w:val="0"/>
          <w:sz w:val="22"/>
          <w:u w:val="single"/>
        </w:rPr>
        <w:t xml:space="preserve"> but are instead </w:t>
      </w:r>
      <w:r>
        <w:rPr>
          <w:b w:val="0"/>
          <w:i w:val="0"/>
          <w:smallCaps w:val="0"/>
          <w:strike w:val="0"/>
          <w:sz w:val="22"/>
          <w:highlight w:val="cyan"/>
          <w:u w:val="single"/>
        </w:rPr>
        <w:t xml:space="preserve">highlighted in a </w:t>
      </w:r>
      <w:r>
        <w:rPr>
          <w:b/>
          <w:i w:val="0"/>
          <w:smallCaps w:val="0"/>
          <w:strike w:val="0"/>
          <w:sz w:val="22"/>
          <w:highlight w:val="cyan"/>
          <w:u w:val="single"/>
        </w:rPr>
        <w:t>flash</w:t>
      </w:r>
      <w:r>
        <w:rPr>
          <w:b w:val="0"/>
          <w:i w:val="0"/>
          <w:smallCaps w:val="0"/>
          <w:strike w:val="0"/>
          <w:sz w:val="16"/>
          <w:u w:val="none"/>
        </w:rPr>
        <w:t xml:space="preserve">; </w:t>
      </w:r>
      <w:r>
        <w:rPr>
          <w:b w:val="0"/>
          <w:i w:val="0"/>
          <w:smallCaps w:val="0"/>
          <w:strike w:val="0"/>
          <w:sz w:val="22"/>
          <w:u w:val="single"/>
        </w:rPr>
        <w:t>and that flash is</w:t>
      </w:r>
      <w:r>
        <w:rPr>
          <w:b w:val="0"/>
          <w:i w:val="0"/>
          <w:smallCaps w:val="0"/>
          <w:strike w:val="0"/>
          <w:sz w:val="16"/>
          <w:u w:val="none"/>
        </w:rPr>
        <w:t xml:space="preserve"> a beckoning, </w:t>
      </w:r>
      <w:r>
        <w:rPr>
          <w:b w:val="0"/>
          <w:i w:val="0"/>
          <w:smallCaps w:val="0"/>
          <w:strike w:val="0"/>
          <w:sz w:val="22"/>
          <w:highlight w:val="cyan"/>
          <w:u w:val="single"/>
        </w:rPr>
        <w:t xml:space="preserve">an </w:t>
      </w:r>
      <w:r>
        <w:rPr>
          <w:b/>
          <w:i w:val="0"/>
          <w:smallCaps w:val="0"/>
          <w:strike w:val="0"/>
          <w:sz w:val="22"/>
          <w:highlight w:val="cyan"/>
          <w:u w:val="single"/>
        </w:rPr>
        <w:t>ethical invitation</w:t>
      </w:r>
      <w:r>
        <w:rPr>
          <w:b w:val="0"/>
          <w:i w:val="0"/>
          <w:smallCaps w:val="0"/>
          <w:strike w:val="0"/>
          <w:sz w:val="16"/>
          <w:u w:val="none"/>
        </w:rPr>
        <w:t xml:space="preserve">, </w:t>
      </w:r>
      <w:r>
        <w:rPr>
          <w:b w:val="0"/>
          <w:i w:val="0"/>
          <w:smallCaps w:val="0"/>
          <w:strike w:val="0"/>
          <w:sz w:val="22"/>
          <w:highlight w:val="cyan"/>
          <w:u w:val="single"/>
        </w:rPr>
        <w:t xml:space="preserve">for </w:t>
      </w:r>
      <w:r>
        <w:rPr>
          <w:b/>
          <w:i w:val="0"/>
          <w:smallCaps w:val="0"/>
          <w:strike w:val="0"/>
          <w:sz w:val="22"/>
          <w:highlight w:val="cyan"/>
          <w:u w:val="single"/>
        </w:rPr>
        <w:t>all</w:t>
      </w:r>
      <w:r>
        <w:rPr>
          <w:b w:val="0"/>
          <w:i w:val="0"/>
          <w:smallCaps w:val="0"/>
          <w:strike w:val="0"/>
          <w:sz w:val="22"/>
          <w:highlight w:val="cyan"/>
          <w:u w:val="single"/>
        </w:rPr>
        <w:t xml:space="preserve"> to </w:t>
      </w:r>
      <w:r>
        <w:rPr>
          <w:b/>
          <w:i w:val="0"/>
          <w:smallCaps w:val="0"/>
          <w:strike w:val="0"/>
          <w:sz w:val="22"/>
          <w:highlight w:val="cyan"/>
          <w:u w:val="single"/>
        </w:rPr>
        <w:t>embrace black hospitality</w:t>
      </w:r>
      <w:r>
        <w:rPr>
          <w:b w:val="0"/>
          <w:i w:val="0"/>
          <w:smallCaps w:val="0"/>
          <w:strike w:val="0"/>
          <w:sz w:val="16"/>
          <w:u w:val="none"/>
        </w:rPr>
        <w:t>..</w:t>
      </w:r>
    </w:p>
    <w:p>
      <w:pPr>
        <w:spacing w:after="60"/>
      </w:pPr>
      <w:r>
        <w:rPr>
          <w:b w:val="0"/>
          <w:i w:val="0"/>
          <w:smallCaps w:val="0"/>
          <w:strike w:val="0"/>
          <w:sz w:val="16"/>
          <w:u w:val="none"/>
        </w:rPr>
        <w:t xml:space="preserve">The ethics of Sukie’s transgression is where the political ontology of whiteness, the first yes, is transgressed, for a moment, by a second yes of black social fugitivity. Sukie is the transgressive host and the criminal stranger, as she is forced to welcome the other at the threshold, but she also brings to light the im-possibility of an unconditional black hospitality through a gesture at the social level that unveils the intangible and fugitive breech of decorum that is blackness. She is constitutively indecent and improper, and the impossible flashing of her black body vivifies this sordid ontology—which is just one of many names for </w:t>
      </w:r>
      <w:r>
        <w:rPr>
          <w:b w:val="0"/>
          <w:i w:val="0"/>
          <w:smallCaps w:val="0"/>
          <w:strike w:val="0"/>
          <w:sz w:val="16"/>
          <w:u w:val="none"/>
        </w:rPr>
        <w:t>paraontology</w:t>
      </w:r>
      <w:r>
        <w:rPr>
          <w:b w:val="0"/>
          <w:i w:val="0"/>
          <w:smallCaps w:val="0"/>
          <w:strike w:val="0"/>
          <w:sz w:val="16"/>
          <w:u w:val="none"/>
        </w:rPr>
        <w:t xml:space="preserve">. </w:t>
      </w:r>
      <w:r>
        <w:rPr>
          <w:b w:val="0"/>
          <w:i w:val="0"/>
          <w:smallCaps w:val="0"/>
          <w:strike w:val="0"/>
          <w:sz w:val="22"/>
          <w:u w:val="single"/>
        </w:rPr>
        <w:t xml:space="preserve">The act’s </w:t>
      </w:r>
      <w:r>
        <w:rPr>
          <w:b w:val="0"/>
          <w:i w:val="0"/>
          <w:smallCaps w:val="0"/>
          <w:strike w:val="0"/>
          <w:sz w:val="22"/>
          <w:highlight w:val="cyan"/>
          <w:u w:val="single"/>
        </w:rPr>
        <w:t xml:space="preserve">fugitive brevity is not a </w:t>
      </w:r>
      <w:r>
        <w:rPr>
          <w:b/>
          <w:i w:val="0"/>
          <w:smallCaps w:val="0"/>
          <w:strike w:val="0"/>
          <w:sz w:val="22"/>
          <w:highlight w:val="cyan"/>
          <w:u w:val="single"/>
        </w:rPr>
        <w:t>temporal iteration</w:t>
      </w:r>
      <w:r>
        <w:rPr>
          <w:b w:val="0"/>
          <w:i w:val="0"/>
          <w:smallCaps w:val="0"/>
          <w:strike w:val="0"/>
          <w:sz w:val="16"/>
          <w:u w:val="none"/>
        </w:rPr>
        <w:t xml:space="preserve">, </w:t>
      </w:r>
      <w:r>
        <w:rPr>
          <w:b w:val="0"/>
          <w:i w:val="0"/>
          <w:smallCaps w:val="0"/>
          <w:strike w:val="0"/>
          <w:sz w:val="22"/>
          <w:highlight w:val="cyan"/>
          <w:u w:val="single"/>
        </w:rPr>
        <w:t>but</w:t>
      </w:r>
      <w:r>
        <w:rPr>
          <w:b w:val="0"/>
          <w:i w:val="0"/>
          <w:smallCaps w:val="0"/>
          <w:strike w:val="0"/>
          <w:sz w:val="22"/>
          <w:u w:val="single"/>
        </w:rPr>
        <w:t xml:space="preserve"> a </w:t>
      </w:r>
      <w:r>
        <w:rPr>
          <w:b/>
          <w:i w:val="0"/>
          <w:smallCaps w:val="0"/>
          <w:strike w:val="0"/>
          <w:sz w:val="22"/>
          <w:u w:val="single"/>
        </w:rPr>
        <w:t>logical anomaly</w:t>
      </w:r>
      <w:r>
        <w:rPr>
          <w:b w:val="0"/>
          <w:i w:val="0"/>
          <w:smallCaps w:val="0"/>
          <w:strike w:val="0"/>
          <w:sz w:val="16"/>
          <w:u w:val="none"/>
        </w:rPr>
        <w:t xml:space="preserve">, </w:t>
      </w:r>
      <w:r>
        <w:rPr>
          <w:b w:val="0"/>
          <w:i w:val="0"/>
          <w:smallCaps w:val="0"/>
          <w:strike w:val="0"/>
          <w:sz w:val="22"/>
          <w:highlight w:val="cyan"/>
          <w:u w:val="single"/>
        </w:rPr>
        <w:t xml:space="preserve">an </w:t>
      </w:r>
      <w:r>
        <w:rPr>
          <w:b/>
          <w:i w:val="0"/>
          <w:smallCaps w:val="0"/>
          <w:strike w:val="0"/>
          <w:sz w:val="22"/>
          <w:highlight w:val="cyan"/>
          <w:u w:val="single"/>
        </w:rPr>
        <w:t>escaping moment</w:t>
      </w:r>
      <w:r>
        <w:rPr>
          <w:b w:val="0"/>
          <w:i w:val="0"/>
          <w:smallCaps w:val="0"/>
          <w:strike w:val="0"/>
          <w:sz w:val="16"/>
          <w:u w:val="none"/>
        </w:rPr>
        <w:t xml:space="preserve">, </w:t>
      </w:r>
      <w:r>
        <w:rPr>
          <w:b w:val="0"/>
          <w:i w:val="0"/>
          <w:smallCaps w:val="0"/>
          <w:strike w:val="0"/>
          <w:sz w:val="22"/>
          <w:u w:val="single"/>
        </w:rPr>
        <w:t>where the object bears resistance to an idea of the human that cannot be reconciled with itself</w:t>
      </w:r>
      <w:r>
        <w:rPr>
          <w:b w:val="0"/>
          <w:i w:val="0"/>
          <w:smallCaps w:val="0"/>
          <w:strike w:val="0"/>
          <w:sz w:val="16"/>
          <w:u w:val="none"/>
        </w:rPr>
        <w:t xml:space="preserve"> or its ‘other’. In this sense she welcomes her guests to the auction block—the black home —to the realities of black life, the impossibility of domesticity, with a curtsey and a threat. That ethical moment does not come to us, now, firsthand, directly, but escapes through the archive, through black social life, through Fannie, through Hartman, through the others within … the black home .</w:t>
      </w:r>
    </w:p>
    <w:p>
      <w:pPr>
        <w:spacing w:after="60"/>
      </w:pPr>
      <w:r>
        <w:rPr>
          <w:b w:val="0"/>
          <w:i w:val="0"/>
          <w:smallCaps w:val="0"/>
          <w:strike w:val="0"/>
          <w:sz w:val="16"/>
          <w:u w:val="none"/>
        </w:rPr>
        <w:t xml:space="preserve">Again, </w:t>
      </w:r>
      <w:r>
        <w:rPr>
          <w:b w:val="0"/>
          <w:i w:val="0"/>
          <w:smallCaps w:val="0"/>
          <w:strike w:val="0"/>
          <w:sz w:val="22"/>
          <w:highlight w:val="cyan"/>
          <w:u w:val="single"/>
        </w:rPr>
        <w:t>transgressive acts</w:t>
      </w:r>
      <w:r>
        <w:rPr>
          <w:b w:val="0"/>
          <w:i w:val="0"/>
          <w:smallCaps w:val="0"/>
          <w:strike w:val="0"/>
          <w:sz w:val="22"/>
          <w:u w:val="single"/>
        </w:rPr>
        <w:t xml:space="preserve"> of black hospitality </w:t>
      </w:r>
      <w:r>
        <w:rPr>
          <w:b w:val="0"/>
          <w:i w:val="0"/>
          <w:smallCaps w:val="0"/>
          <w:strike w:val="0"/>
          <w:sz w:val="22"/>
          <w:highlight w:val="cyan"/>
          <w:u w:val="single"/>
        </w:rPr>
        <w:t>do not take place</w:t>
      </w:r>
      <w:r>
        <w:rPr>
          <w:b w:val="0"/>
          <w:i w:val="0"/>
          <w:smallCaps w:val="0"/>
          <w:strike w:val="0"/>
          <w:sz w:val="22"/>
          <w:u w:val="single"/>
        </w:rPr>
        <w:t xml:space="preserve"> at the </w:t>
      </w:r>
      <w:r>
        <w:rPr>
          <w:b/>
          <w:i w:val="0"/>
          <w:smallCaps w:val="0"/>
          <w:strike w:val="0"/>
          <w:sz w:val="22"/>
          <w:u w:val="single"/>
        </w:rPr>
        <w:t>political ontological level</w:t>
      </w:r>
      <w:r>
        <w:rPr>
          <w:b w:val="0"/>
          <w:i w:val="0"/>
          <w:smallCaps w:val="0"/>
          <w:strike w:val="0"/>
          <w:sz w:val="22"/>
          <w:u w:val="single"/>
        </w:rPr>
        <w:t xml:space="preserve"> or </w:t>
      </w:r>
      <w:r>
        <w:rPr>
          <w:b w:val="0"/>
          <w:i w:val="0"/>
          <w:smallCaps w:val="0"/>
          <w:strike w:val="0"/>
          <w:sz w:val="22"/>
          <w:highlight w:val="cyan"/>
          <w:u w:val="single"/>
        </w:rPr>
        <w:t xml:space="preserve">merely in the </w:t>
      </w:r>
      <w:r>
        <w:rPr>
          <w:b/>
          <w:i w:val="0"/>
          <w:smallCaps w:val="0"/>
          <w:strike w:val="0"/>
          <w:sz w:val="22"/>
          <w:highlight w:val="cyan"/>
          <w:u w:val="single"/>
        </w:rPr>
        <w:t>symbolic</w:t>
      </w:r>
      <w:r>
        <w:rPr>
          <w:b/>
          <w:i w:val="0"/>
          <w:smallCaps w:val="0"/>
          <w:strike w:val="0"/>
          <w:sz w:val="22"/>
          <w:u w:val="single"/>
        </w:rPr>
        <w:t xml:space="preserve"> register</w:t>
      </w:r>
      <w:r>
        <w:rPr>
          <w:b w:val="0"/>
          <w:i w:val="0"/>
          <w:smallCaps w:val="0"/>
          <w:strike w:val="0"/>
          <w:sz w:val="16"/>
          <w:u w:val="none"/>
        </w:rPr>
        <w:t xml:space="preserve">; instead, </w:t>
      </w:r>
      <w:r>
        <w:rPr>
          <w:b w:val="0"/>
          <w:i w:val="0"/>
          <w:smallCaps w:val="0"/>
          <w:strike w:val="0"/>
          <w:sz w:val="22"/>
          <w:highlight w:val="cyan"/>
          <w:u w:val="single"/>
        </w:rPr>
        <w:t>they expose</w:t>
      </w:r>
      <w:r>
        <w:rPr>
          <w:b w:val="0"/>
          <w:i w:val="0"/>
          <w:smallCaps w:val="0"/>
          <w:strike w:val="0"/>
          <w:sz w:val="22"/>
          <w:u w:val="single"/>
        </w:rPr>
        <w:t xml:space="preserve"> the political in sometimes </w:t>
      </w:r>
      <w:r>
        <w:rPr>
          <w:b/>
          <w:i w:val="0"/>
          <w:smallCaps w:val="0"/>
          <w:strike w:val="0"/>
          <w:sz w:val="22"/>
          <w:u w:val="single"/>
        </w:rPr>
        <w:t xml:space="preserve">exorbitantly </w:t>
      </w:r>
      <w:r>
        <w:rPr>
          <w:b/>
          <w:i w:val="0"/>
          <w:smallCaps w:val="0"/>
          <w:strike w:val="0"/>
          <w:sz w:val="22"/>
          <w:highlight w:val="cyan"/>
          <w:u w:val="single"/>
        </w:rPr>
        <w:t>violent</w:t>
      </w:r>
      <w:r>
        <w:rPr>
          <w:b w:val="0"/>
          <w:i w:val="0"/>
          <w:smallCaps w:val="0"/>
          <w:strike w:val="0"/>
          <w:sz w:val="16"/>
          <w:u w:val="none"/>
        </w:rPr>
        <w:t xml:space="preserve">, </w:t>
      </w:r>
      <w:r>
        <w:rPr>
          <w:b w:val="0"/>
          <w:i w:val="0"/>
          <w:smallCaps w:val="0"/>
          <w:strike w:val="0"/>
          <w:sz w:val="22"/>
          <w:u w:val="single"/>
        </w:rPr>
        <w:t xml:space="preserve">but often </w:t>
      </w:r>
      <w:r>
        <w:rPr>
          <w:b/>
          <w:i w:val="0"/>
          <w:smallCaps w:val="0"/>
          <w:strike w:val="0"/>
          <w:sz w:val="22"/>
          <w:u w:val="single"/>
        </w:rPr>
        <w:t>mundane</w:t>
      </w:r>
      <w:r>
        <w:rPr>
          <w:b w:val="0"/>
          <w:i w:val="0"/>
          <w:smallCaps w:val="0"/>
          <w:strike w:val="0"/>
          <w:sz w:val="22"/>
          <w:u w:val="single"/>
        </w:rPr>
        <w:t xml:space="preserve"> and </w:t>
      </w:r>
      <w:r>
        <w:rPr>
          <w:b/>
          <w:i w:val="0"/>
          <w:smallCaps w:val="0"/>
          <w:strike w:val="0"/>
          <w:sz w:val="22"/>
          <w:highlight w:val="cyan"/>
          <w:u w:val="single"/>
        </w:rPr>
        <w:t>everyday</w:t>
      </w:r>
      <w:r>
        <w:rPr>
          <w:b w:val="0"/>
          <w:i w:val="0"/>
          <w:smallCaps w:val="0"/>
          <w:strike w:val="0"/>
          <w:sz w:val="16"/>
          <w:u w:val="none"/>
        </w:rPr>
        <w:t xml:space="preserve">, </w:t>
      </w:r>
      <w:r>
        <w:rPr>
          <w:b w:val="0"/>
          <w:i w:val="0"/>
          <w:smallCaps w:val="0"/>
          <w:strike w:val="0"/>
          <w:sz w:val="22"/>
          <w:highlight w:val="cyan"/>
          <w:u w:val="single"/>
        </w:rPr>
        <w:t>acts of</w:t>
      </w:r>
      <w:r>
        <w:rPr>
          <w:b w:val="0"/>
          <w:i w:val="0"/>
          <w:smallCaps w:val="0"/>
          <w:strike w:val="0"/>
          <w:sz w:val="16"/>
          <w:u w:val="none"/>
        </w:rPr>
        <w:t xml:space="preserve"> ‘</w:t>
      </w:r>
      <w:r>
        <w:rPr>
          <w:b/>
          <w:i w:val="0"/>
          <w:smallCaps w:val="0"/>
          <w:strike w:val="0"/>
          <w:sz w:val="22"/>
          <w:highlight w:val="cyan"/>
          <w:u w:val="single"/>
        </w:rPr>
        <w:t>welcoming</w:t>
      </w:r>
      <w:r>
        <w:rPr>
          <w:b w:val="0"/>
          <w:i w:val="0"/>
          <w:smallCaps w:val="0"/>
          <w:strike w:val="0"/>
          <w:sz w:val="16"/>
          <w:u w:val="none"/>
        </w:rPr>
        <w:t xml:space="preserve">’. These acts of black hospitality take place in common courtesy or violent contestation of the ‘Other’s’ violation, with different fugitive scenes of rejection in and by the black home . Most importantly we need to emphasize that these </w:t>
      </w:r>
      <w:r>
        <w:rPr>
          <w:b w:val="0"/>
          <w:i w:val="0"/>
          <w:smallCaps w:val="0"/>
          <w:strike w:val="0"/>
          <w:sz w:val="22"/>
          <w:u w:val="single"/>
        </w:rPr>
        <w:t xml:space="preserve">acts of transgression are </w:t>
      </w:r>
      <w:r>
        <w:rPr>
          <w:b/>
          <w:i w:val="0"/>
          <w:smallCaps w:val="0"/>
          <w:strike w:val="0"/>
          <w:sz w:val="22"/>
          <w:u w:val="single"/>
        </w:rPr>
        <w:t>not just irresponsible acts</w:t>
      </w:r>
      <w:r>
        <w:rPr>
          <w:b w:val="0"/>
          <w:i w:val="0"/>
          <w:smallCaps w:val="0"/>
          <w:strike w:val="0"/>
          <w:sz w:val="16"/>
          <w:u w:val="none"/>
        </w:rPr>
        <w:t xml:space="preserve"> that serve to highlight the historical hostility aimed towards black bodies. </w:t>
      </w:r>
      <w:r>
        <w:rPr>
          <w:b w:val="0"/>
          <w:i w:val="0"/>
          <w:smallCaps w:val="0"/>
          <w:strike w:val="0"/>
          <w:sz w:val="22"/>
          <w:u w:val="single"/>
        </w:rPr>
        <w:t xml:space="preserve">Criminal blackness is the </w:t>
      </w:r>
      <w:r>
        <w:rPr>
          <w:b/>
          <w:i w:val="0"/>
          <w:smallCaps w:val="0"/>
          <w:strike w:val="0"/>
          <w:sz w:val="22"/>
          <w:u w:val="single"/>
        </w:rPr>
        <w:t>only way</w:t>
      </w:r>
      <w:r>
        <w:rPr>
          <w:b w:val="0"/>
          <w:i w:val="0"/>
          <w:smallCaps w:val="0"/>
          <w:strike w:val="0"/>
          <w:sz w:val="22"/>
          <w:u w:val="single"/>
        </w:rPr>
        <w:t xml:space="preserve"> we can</w:t>
      </w:r>
      <w:r>
        <w:rPr>
          <w:b w:val="0"/>
          <w:i w:val="0"/>
          <w:smallCaps w:val="0"/>
          <w:strike w:val="0"/>
          <w:sz w:val="22"/>
          <w:u w:val="single"/>
        </w:rPr>
        <w:t xml:space="preserve"> recognize the </w:t>
      </w:r>
      <w:r>
        <w:rPr>
          <w:b/>
          <w:i w:val="0"/>
          <w:smallCaps w:val="0"/>
          <w:strike w:val="0"/>
          <w:sz w:val="22"/>
          <w:u w:val="single"/>
        </w:rPr>
        <w:t>structural role</w:t>
      </w:r>
      <w:r>
        <w:rPr>
          <w:b w:val="0"/>
          <w:i w:val="0"/>
          <w:smallCaps w:val="0"/>
          <w:strike w:val="0"/>
          <w:sz w:val="22"/>
          <w:u w:val="single"/>
        </w:rPr>
        <w:t xml:space="preserve"> of transgression in relation to the unconditional law of hospitality</w:t>
      </w:r>
      <w:r>
        <w:rPr>
          <w:b w:val="0"/>
          <w:i w:val="0"/>
          <w:smallCaps w:val="0"/>
          <w:strike w:val="0"/>
          <w:sz w:val="16"/>
          <w:u w:val="none"/>
        </w:rPr>
        <w:t>. Criminal blackness both gestures to an idea of criminalization that is affiliated with black people throughout history in an attempt to systematically oppress and undermine them, while also ultimately escaping this political reduction. Or as Moten explains, “the brutal history of criminalization in public policy, and at the intersection of biological, psychological, and sociological discourse, ought not obscure the already existing ontic-ontological criminality of/as blackness” (Moten 2018, 150). Black hospitality, and the transgression it begets, articulates the black, fugitive, criminal ethical life outside of, but related to this history of pathologizing black people.</w:t>
      </w:r>
    </w:p>
    <w:p>
      <w:pPr>
        <w:spacing w:after="60"/>
      </w:pPr>
      <w:r>
        <w:rPr>
          <w:b w:val="0"/>
          <w:i w:val="0"/>
          <w:smallCaps w:val="0"/>
          <w:strike w:val="0"/>
          <w:sz w:val="16"/>
          <w:u w:val="none"/>
        </w:rPr>
        <w:t>Now, listen to George Yancy as he espouses transgression’s profundity:</w:t>
      </w:r>
    </w:p>
    <w:p>
      <w:pPr>
        <w:spacing w:after="60"/>
      </w:pPr>
      <w:r>
        <w:rPr>
          <w:b w:val="0"/>
          <w:i w:val="0"/>
          <w:smallCaps w:val="0"/>
          <w:strike w:val="0"/>
          <w:sz w:val="22"/>
          <w:highlight w:val="cyan"/>
          <w:u w:val="single"/>
        </w:rPr>
        <w:t>There is no attempt</w:t>
      </w:r>
      <w:r>
        <w:rPr>
          <w:b w:val="0"/>
          <w:i w:val="0"/>
          <w:smallCaps w:val="0"/>
          <w:strike w:val="0"/>
          <w:sz w:val="22"/>
          <w:u w:val="single"/>
        </w:rPr>
        <w:t xml:space="preserve"> here </w:t>
      </w:r>
      <w:r>
        <w:rPr>
          <w:b w:val="0"/>
          <w:i w:val="0"/>
          <w:smallCaps w:val="0"/>
          <w:strike w:val="0"/>
          <w:sz w:val="22"/>
          <w:highlight w:val="cyan"/>
          <w:u w:val="single"/>
        </w:rPr>
        <w:t xml:space="preserve">to propound an </w:t>
      </w:r>
      <w:r>
        <w:rPr>
          <w:b/>
          <w:i w:val="0"/>
          <w:smallCaps w:val="0"/>
          <w:strike w:val="0"/>
          <w:sz w:val="22"/>
          <w:highlight w:val="cyan"/>
          <w:u w:val="single"/>
        </w:rPr>
        <w:t>idealist</w:t>
      </w:r>
      <w:r>
        <w:rPr>
          <w:b w:val="0"/>
          <w:i w:val="0"/>
          <w:smallCaps w:val="0"/>
          <w:strike w:val="0"/>
          <w:sz w:val="16"/>
          <w:u w:val="none"/>
        </w:rPr>
        <w:t xml:space="preserve">, </w:t>
      </w:r>
      <w:r>
        <w:rPr>
          <w:b/>
          <w:i w:val="0"/>
          <w:smallCaps w:val="0"/>
          <w:strike w:val="0"/>
          <w:sz w:val="22"/>
          <w:u w:val="single"/>
        </w:rPr>
        <w:t xml:space="preserve">ahistorical </w:t>
      </w:r>
      <w:r>
        <w:rPr>
          <w:b/>
          <w:i w:val="0"/>
          <w:smallCaps w:val="0"/>
          <w:strike w:val="0"/>
          <w:sz w:val="22"/>
          <w:highlight w:val="cyan"/>
          <w:u w:val="single"/>
        </w:rPr>
        <w:t>conception</w:t>
      </w:r>
      <w:r>
        <w:rPr>
          <w:b w:val="0"/>
          <w:i w:val="0"/>
          <w:smallCaps w:val="0"/>
          <w:strike w:val="0"/>
          <w:sz w:val="22"/>
          <w:u w:val="single"/>
        </w:rPr>
        <w:t xml:space="preserve"> of agency/resistance or one </w:t>
      </w:r>
      <w:r>
        <w:rPr>
          <w:b w:val="0"/>
          <w:i w:val="0"/>
          <w:smallCaps w:val="0"/>
          <w:strike w:val="0"/>
          <w:sz w:val="22"/>
          <w:highlight w:val="cyan"/>
          <w:u w:val="single"/>
        </w:rPr>
        <w:t xml:space="preserve">grounded in a </w:t>
      </w:r>
      <w:r>
        <w:rPr>
          <w:b/>
          <w:i w:val="0"/>
          <w:smallCaps w:val="0"/>
          <w:strike w:val="0"/>
          <w:sz w:val="22"/>
          <w:highlight w:val="cyan"/>
          <w:u w:val="single"/>
        </w:rPr>
        <w:t>mere fleeting private moment</w:t>
      </w:r>
      <w:r>
        <w:rPr>
          <w:b w:val="0"/>
          <w:i w:val="0"/>
          <w:smallCaps w:val="0"/>
          <w:strike w:val="0"/>
          <w:sz w:val="22"/>
          <w:highlight w:val="cyan"/>
          <w:u w:val="single"/>
        </w:rPr>
        <w:t xml:space="preserve"> of</w:t>
      </w:r>
      <w:r>
        <w:rPr>
          <w:b w:val="0"/>
          <w:i w:val="0"/>
          <w:smallCaps w:val="0"/>
          <w:strike w:val="0"/>
          <w:sz w:val="22"/>
          <w:u w:val="single"/>
        </w:rPr>
        <w:t xml:space="preserve"> joyous </w:t>
      </w:r>
      <w:r>
        <w:rPr>
          <w:b w:val="0"/>
          <w:i w:val="0"/>
          <w:smallCaps w:val="0"/>
          <w:strike w:val="0"/>
          <w:sz w:val="22"/>
          <w:highlight w:val="cyan"/>
          <w:u w:val="single"/>
        </w:rPr>
        <w:t>transgression</w:t>
      </w:r>
      <w:r>
        <w:rPr>
          <w:b w:val="0"/>
          <w:i w:val="0"/>
          <w:smallCaps w:val="0"/>
          <w:strike w:val="0"/>
          <w:sz w:val="22"/>
          <w:u w:val="single"/>
        </w:rPr>
        <w:t xml:space="preserve"> while the social and material conditions of oppression </w:t>
      </w:r>
      <w:r>
        <w:rPr>
          <w:b/>
          <w:i w:val="0"/>
          <w:smallCaps w:val="0"/>
          <w:strike w:val="0"/>
          <w:sz w:val="22"/>
          <w:u w:val="single"/>
        </w:rPr>
        <w:t>go unchallenged</w:t>
      </w:r>
      <w:r>
        <w:rPr>
          <w:b w:val="0"/>
          <w:i w:val="0"/>
          <w:smallCaps w:val="0"/>
          <w:strike w:val="0"/>
          <w:sz w:val="16"/>
          <w:u w:val="none"/>
        </w:rPr>
        <w:t xml:space="preserve">. My point is that </w:t>
      </w:r>
      <w:r>
        <w:rPr>
          <w:b w:val="0"/>
          <w:i w:val="0"/>
          <w:smallCaps w:val="0"/>
          <w:strike w:val="0"/>
          <w:sz w:val="22"/>
          <w:u w:val="single"/>
        </w:rPr>
        <w:t xml:space="preserve">there is </w:t>
      </w:r>
      <w:r>
        <w:rPr>
          <w:b/>
          <w:i w:val="0"/>
          <w:smallCaps w:val="0"/>
          <w:strike w:val="0"/>
          <w:sz w:val="22"/>
          <w:u w:val="single"/>
        </w:rPr>
        <w:t>something powerful</w:t>
      </w:r>
      <w:r>
        <w:rPr>
          <w:b w:val="0"/>
          <w:i w:val="0"/>
          <w:smallCaps w:val="0"/>
          <w:strike w:val="0"/>
          <w:sz w:val="22"/>
          <w:u w:val="single"/>
        </w:rPr>
        <w:t xml:space="preserve"> to be said about the </w:t>
      </w:r>
      <w:r>
        <w:rPr>
          <w:b/>
          <w:i w:val="0"/>
          <w:smallCaps w:val="0"/>
          <w:strike w:val="0"/>
          <w:sz w:val="22"/>
          <w:u w:val="single"/>
        </w:rPr>
        <w:t>initial moment</w:t>
      </w:r>
      <w:r>
        <w:rPr>
          <w:b w:val="0"/>
          <w:i w:val="0"/>
          <w:smallCaps w:val="0"/>
          <w:strike w:val="0"/>
          <w:sz w:val="22"/>
          <w:u w:val="single"/>
        </w:rPr>
        <w:t xml:space="preserve"> </w:t>
      </w:r>
      <w:r>
        <w:rPr>
          <w:b w:val="0"/>
          <w:i w:val="0"/>
          <w:smallCaps w:val="0"/>
          <w:strike w:val="0"/>
          <w:sz w:val="22"/>
          <w:highlight w:val="cyan"/>
          <w:u w:val="single"/>
        </w:rPr>
        <w:t>the black self</w:t>
      </w:r>
      <w:r>
        <w:rPr>
          <w:b w:val="0"/>
          <w:i w:val="0"/>
          <w:smallCaps w:val="0"/>
          <w:strike w:val="0"/>
          <w:sz w:val="16"/>
          <w:u w:val="none"/>
        </w:rPr>
        <w:t xml:space="preserve"> proposes, </w:t>
      </w:r>
      <w:r>
        <w:rPr>
          <w:b/>
          <w:i w:val="0"/>
          <w:smallCaps w:val="0"/>
          <w:strike w:val="0"/>
          <w:sz w:val="22"/>
          <w:highlight w:val="cyan"/>
          <w:u w:val="single"/>
        </w:rPr>
        <w:t>reflectively generates</w:t>
      </w:r>
      <w:r>
        <w:rPr>
          <w:b w:val="0"/>
          <w:i w:val="0"/>
          <w:smallCaps w:val="0"/>
          <w:strike w:val="0"/>
          <w:sz w:val="22"/>
          <w:highlight w:val="cyan"/>
          <w:u w:val="single"/>
        </w:rPr>
        <w:t xml:space="preserve"> other ways of being</w:t>
      </w:r>
      <w:r>
        <w:rPr>
          <w:b w:val="0"/>
          <w:i w:val="0"/>
          <w:smallCaps w:val="0"/>
          <w:strike w:val="0"/>
          <w:sz w:val="22"/>
          <w:u w:val="single"/>
        </w:rPr>
        <w:t xml:space="preserve"> in the world especially </w:t>
      </w:r>
      <w:r>
        <w:rPr>
          <w:b w:val="0"/>
          <w:i w:val="0"/>
          <w:smallCaps w:val="0"/>
          <w:strike w:val="0"/>
          <w:sz w:val="22"/>
          <w:highlight w:val="cyan"/>
          <w:u w:val="single"/>
        </w:rPr>
        <w:t>within</w:t>
      </w:r>
      <w:r>
        <w:rPr>
          <w:b w:val="0"/>
          <w:i w:val="0"/>
          <w:smallCaps w:val="0"/>
          <w:strike w:val="0"/>
          <w:sz w:val="22"/>
          <w:u w:val="single"/>
        </w:rPr>
        <w:t xml:space="preserve"> the context of those </w:t>
      </w:r>
      <w:r>
        <w:rPr>
          <w:b/>
          <w:i w:val="0"/>
          <w:smallCaps w:val="0"/>
          <w:strike w:val="0"/>
          <w:sz w:val="22"/>
          <w:highlight w:val="cyan"/>
          <w:u w:val="single"/>
        </w:rPr>
        <w:t>white iconographic frameworks</w:t>
      </w:r>
      <w:r>
        <w:rPr>
          <w:b w:val="0"/>
          <w:i w:val="0"/>
          <w:smallCaps w:val="0"/>
          <w:strike w:val="0"/>
          <w:sz w:val="22"/>
          <w:u w:val="single"/>
        </w:rPr>
        <w:t xml:space="preserve"> that perpetuate </w:t>
      </w:r>
      <w:r>
        <w:rPr>
          <w:b/>
          <w:i w:val="0"/>
          <w:smallCaps w:val="0"/>
          <w:strike w:val="0"/>
          <w:sz w:val="22"/>
          <w:u w:val="single"/>
        </w:rPr>
        <w:t>distorted</w:t>
      </w:r>
      <w:r>
        <w:rPr>
          <w:b w:val="0"/>
          <w:i w:val="0"/>
          <w:smallCaps w:val="0"/>
          <w:strike w:val="0"/>
          <w:sz w:val="22"/>
          <w:u w:val="single"/>
        </w:rPr>
        <w:t xml:space="preserve"> and </w:t>
      </w:r>
      <w:r>
        <w:rPr>
          <w:b/>
          <w:i w:val="0"/>
          <w:smallCaps w:val="0"/>
          <w:strike w:val="0"/>
          <w:sz w:val="22"/>
          <w:u w:val="single"/>
        </w:rPr>
        <w:t>dehumanizing depictions</w:t>
      </w:r>
      <w:r>
        <w:rPr>
          <w:b w:val="0"/>
          <w:i w:val="0"/>
          <w:smallCaps w:val="0"/>
          <w:strike w:val="0"/>
          <w:sz w:val="22"/>
          <w:u w:val="single"/>
        </w:rPr>
        <w:t xml:space="preserve"> of the black self</w:t>
      </w:r>
      <w:r>
        <w:rPr>
          <w:b w:val="0"/>
          <w:i w:val="0"/>
          <w:smallCaps w:val="0"/>
          <w:strike w:val="0"/>
          <w:sz w:val="16"/>
          <w:u w:val="none"/>
        </w:rPr>
        <w:t xml:space="preserve"> . (Yancy 2008, 113)</w:t>
      </w:r>
    </w:p>
    <w:p>
      <w:pPr>
        <w:spacing w:after="60"/>
      </w:pPr>
      <w:r>
        <w:rPr>
          <w:b w:val="0"/>
          <w:i w:val="0"/>
          <w:smallCaps w:val="0"/>
          <w:strike w:val="0"/>
          <w:sz w:val="22"/>
          <w:u w:val="single"/>
        </w:rPr>
        <w:t xml:space="preserve">These transgressions are </w:t>
      </w:r>
      <w:r>
        <w:rPr>
          <w:b/>
          <w:i w:val="0"/>
          <w:smallCaps w:val="0"/>
          <w:strike w:val="0"/>
          <w:sz w:val="22"/>
          <w:highlight w:val="cyan"/>
          <w:u w:val="single"/>
        </w:rPr>
        <w:t>not</w:t>
      </w:r>
      <w:r>
        <w:rPr>
          <w:b w:val="0"/>
          <w:i w:val="0"/>
          <w:smallCaps w:val="0"/>
          <w:strike w:val="0"/>
          <w:sz w:val="22"/>
          <w:highlight w:val="cyan"/>
          <w:u w:val="single"/>
        </w:rPr>
        <w:t xml:space="preserve"> for the </w:t>
      </w:r>
      <w:r>
        <w:rPr>
          <w:b/>
          <w:i w:val="0"/>
          <w:smallCaps w:val="0"/>
          <w:strike w:val="0"/>
          <w:sz w:val="22"/>
          <w:highlight w:val="cyan"/>
          <w:u w:val="single"/>
        </w:rPr>
        <w:t>vanity of individual satisfaction</w:t>
      </w:r>
      <w:r>
        <w:rPr>
          <w:b w:val="0"/>
          <w:i w:val="0"/>
          <w:smallCaps w:val="0"/>
          <w:strike w:val="0"/>
          <w:sz w:val="22"/>
          <w:highlight w:val="cyan"/>
          <w:u w:val="single"/>
        </w:rPr>
        <w:t xml:space="preserve"> or as </w:t>
      </w:r>
      <w:r>
        <w:rPr>
          <w:b/>
          <w:i w:val="0"/>
          <w:smallCaps w:val="0"/>
          <w:strike w:val="0"/>
          <w:sz w:val="22"/>
          <w:highlight w:val="cyan"/>
          <w:u w:val="single"/>
        </w:rPr>
        <w:t>one-off acts of deviance</w:t>
      </w:r>
      <w:r>
        <w:rPr>
          <w:b w:val="0"/>
          <w:i w:val="0"/>
          <w:smallCaps w:val="0"/>
          <w:strike w:val="0"/>
          <w:sz w:val="16"/>
          <w:u w:val="none"/>
        </w:rPr>
        <w:t xml:space="preserve">. </w:t>
      </w:r>
      <w:r>
        <w:rPr>
          <w:b w:val="0"/>
          <w:i w:val="0"/>
          <w:smallCaps w:val="0"/>
          <w:strike w:val="0"/>
          <w:sz w:val="22"/>
          <w:highlight w:val="cyan"/>
          <w:u w:val="single"/>
        </w:rPr>
        <w:t>They are</w:t>
      </w:r>
      <w:r>
        <w:rPr>
          <w:b w:val="0"/>
          <w:i w:val="0"/>
          <w:smallCaps w:val="0"/>
          <w:strike w:val="0"/>
          <w:sz w:val="22"/>
          <w:u w:val="single"/>
        </w:rPr>
        <w:t xml:space="preserve"> done with the effects of </w:t>
      </w:r>
      <w:r>
        <w:rPr>
          <w:b/>
          <w:i w:val="0"/>
          <w:smallCaps w:val="0"/>
          <w:strike w:val="0"/>
          <w:sz w:val="22"/>
          <w:highlight w:val="cyan"/>
          <w:u w:val="single"/>
        </w:rPr>
        <w:t>exposing</w:t>
      </w:r>
      <w:r>
        <w:rPr>
          <w:b/>
          <w:i w:val="0"/>
          <w:smallCaps w:val="0"/>
          <w:strike w:val="0"/>
          <w:sz w:val="22"/>
          <w:u w:val="single"/>
        </w:rPr>
        <w:t xml:space="preserve"> the </w:t>
      </w:r>
      <w:r>
        <w:rPr>
          <w:b/>
          <w:i w:val="0"/>
          <w:smallCaps w:val="0"/>
          <w:strike w:val="0"/>
          <w:sz w:val="22"/>
          <w:highlight w:val="cyan"/>
          <w:u w:val="single"/>
        </w:rPr>
        <w:t>contradictions</w:t>
      </w:r>
      <w:r>
        <w:rPr>
          <w:b w:val="0"/>
          <w:i w:val="0"/>
          <w:smallCaps w:val="0"/>
          <w:strike w:val="0"/>
          <w:sz w:val="22"/>
          <w:u w:val="single"/>
        </w:rPr>
        <w:t xml:space="preserve"> of the political order that has condemned the black body</w:t>
      </w:r>
      <w:r>
        <w:rPr>
          <w:b w:val="0"/>
          <w:i w:val="0"/>
          <w:smallCaps w:val="0"/>
          <w:strike w:val="0"/>
          <w:sz w:val="16"/>
          <w:u w:val="none"/>
        </w:rPr>
        <w:t xml:space="preserve">, the black </w:t>
      </w:r>
      <w:r>
        <w:rPr>
          <w:b w:val="0"/>
          <w:i w:val="0"/>
          <w:smallCaps w:val="0"/>
          <w:strike w:val="0"/>
          <w:sz w:val="22"/>
          <w:u w:val="single"/>
        </w:rPr>
        <w:t>soul</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the black </w:t>
      </w:r>
      <w:r>
        <w:rPr>
          <w:b w:val="0"/>
          <w:i w:val="0"/>
          <w:smallCaps w:val="0"/>
          <w:strike w:val="0"/>
          <w:sz w:val="22"/>
          <w:u w:val="single"/>
        </w:rPr>
        <w:t>home</w:t>
      </w:r>
      <w:r>
        <w:rPr>
          <w:b w:val="0"/>
          <w:i w:val="0"/>
          <w:smallCaps w:val="0"/>
          <w:strike w:val="0"/>
          <w:sz w:val="16"/>
          <w:u w:val="none"/>
        </w:rPr>
        <w:t xml:space="preserve"> . </w:t>
      </w:r>
      <w:r>
        <w:rPr>
          <w:b w:val="0"/>
          <w:i w:val="0"/>
          <w:smallCaps w:val="0"/>
          <w:strike w:val="0"/>
          <w:sz w:val="22"/>
          <w:highlight w:val="cyan"/>
          <w:u w:val="single"/>
        </w:rPr>
        <w:t xml:space="preserve">They are not what </w:t>
      </w:r>
      <w:r>
        <w:rPr>
          <w:b/>
          <w:i w:val="0"/>
          <w:smallCaps w:val="0"/>
          <w:strike w:val="0"/>
          <w:sz w:val="22"/>
          <w:highlight w:val="cyan"/>
          <w:u w:val="single"/>
        </w:rPr>
        <w:t>initially</w:t>
      </w:r>
      <w:r>
        <w:rPr>
          <w:b w:val="0"/>
          <w:i w:val="0"/>
          <w:smallCaps w:val="0"/>
          <w:strike w:val="0"/>
          <w:sz w:val="22"/>
          <w:highlight w:val="cyan"/>
          <w:u w:val="single"/>
        </w:rPr>
        <w:t xml:space="preserve"> generates</w:t>
      </w:r>
      <w:r>
        <w:rPr>
          <w:b w:val="0"/>
          <w:i w:val="0"/>
          <w:smallCaps w:val="0"/>
          <w:strike w:val="0"/>
          <w:sz w:val="16"/>
          <w:u w:val="none"/>
        </w:rPr>
        <w:t xml:space="preserve"> ‘</w:t>
      </w:r>
      <w:r>
        <w:rPr>
          <w:b/>
          <w:i w:val="0"/>
          <w:smallCaps w:val="0"/>
          <w:strike w:val="0"/>
          <w:sz w:val="22"/>
          <w:highlight w:val="cyan"/>
          <w:u w:val="single"/>
        </w:rPr>
        <w:t>other ways of being</w:t>
      </w:r>
      <w:r>
        <w:rPr>
          <w:b w:val="0"/>
          <w:i w:val="0"/>
          <w:smallCaps w:val="0"/>
          <w:strike w:val="0"/>
          <w:sz w:val="16"/>
          <w:highlight w:val="cyan"/>
          <w:u w:val="none"/>
        </w:rPr>
        <w:t>’</w:t>
      </w:r>
      <w:r>
        <w:rPr>
          <w:b w:val="0"/>
          <w:i w:val="0"/>
          <w:smallCaps w:val="0"/>
          <w:strike w:val="0"/>
          <w:sz w:val="16"/>
          <w:u w:val="none"/>
        </w:rPr>
        <w:t xml:space="preserve"> per se, </w:t>
      </w:r>
      <w:r>
        <w:rPr>
          <w:b w:val="0"/>
          <w:i w:val="0"/>
          <w:smallCaps w:val="0"/>
          <w:strike w:val="0"/>
          <w:sz w:val="22"/>
          <w:highlight w:val="cyan"/>
          <w:u w:val="single"/>
        </w:rPr>
        <w:t>they are</w:t>
      </w:r>
      <w:r>
        <w:rPr>
          <w:b w:val="0"/>
          <w:i w:val="0"/>
          <w:smallCaps w:val="0"/>
          <w:strike w:val="0"/>
          <w:sz w:val="22"/>
          <w:u w:val="single"/>
        </w:rPr>
        <w:t xml:space="preserve"> instead </w:t>
      </w:r>
      <w:r>
        <w:rPr>
          <w:b w:val="0"/>
          <w:i w:val="0"/>
          <w:smallCaps w:val="0"/>
          <w:strike w:val="0"/>
          <w:sz w:val="22"/>
          <w:highlight w:val="cyan"/>
          <w:u w:val="single"/>
        </w:rPr>
        <w:t>facilitated</w:t>
      </w:r>
      <w:r>
        <w:rPr>
          <w:b w:val="0"/>
          <w:i w:val="0"/>
          <w:smallCaps w:val="0"/>
          <w:strike w:val="0"/>
          <w:sz w:val="22"/>
          <w:u w:val="single"/>
        </w:rPr>
        <w:t xml:space="preserve"> by the other ways of being that follow </w:t>
      </w:r>
      <w:r>
        <w:rPr>
          <w:b w:val="0"/>
          <w:i w:val="0"/>
          <w:smallCaps w:val="0"/>
          <w:strike w:val="0"/>
          <w:sz w:val="22"/>
          <w:highlight w:val="cyan"/>
          <w:u w:val="single"/>
        </w:rPr>
        <w:t>in the wake of</w:t>
      </w:r>
      <w:r>
        <w:rPr>
          <w:b w:val="0"/>
          <w:i w:val="0"/>
          <w:smallCaps w:val="0"/>
          <w:strike w:val="0"/>
          <w:sz w:val="22"/>
          <w:u w:val="single"/>
        </w:rPr>
        <w:t xml:space="preserve"> an </w:t>
      </w:r>
      <w:r>
        <w:rPr>
          <w:b/>
          <w:i w:val="0"/>
          <w:smallCaps w:val="0"/>
          <w:strike w:val="0"/>
          <w:sz w:val="22"/>
          <w:u w:val="single"/>
        </w:rPr>
        <w:t xml:space="preserve">escaping </w:t>
      </w:r>
      <w:r>
        <w:rPr>
          <w:b/>
          <w:i w:val="0"/>
          <w:smallCaps w:val="0"/>
          <w:strike w:val="0"/>
          <w:sz w:val="22"/>
          <w:highlight w:val="cyan"/>
          <w:u w:val="single"/>
        </w:rPr>
        <w:t>paraontological</w:t>
      </w:r>
      <w:r>
        <w:rPr>
          <w:b/>
          <w:i w:val="0"/>
          <w:smallCaps w:val="0"/>
          <w:strike w:val="0"/>
          <w:sz w:val="22"/>
          <w:highlight w:val="cyan"/>
          <w:u w:val="single"/>
        </w:rPr>
        <w:t xml:space="preserve"> sociality</w:t>
      </w:r>
      <w:r>
        <w:rPr>
          <w:b w:val="0"/>
          <w:i w:val="0"/>
          <w:smallCaps w:val="0"/>
          <w:strike w:val="0"/>
          <w:sz w:val="22"/>
          <w:u w:val="single"/>
        </w:rPr>
        <w:t xml:space="preserve"> of blackness</w:t>
      </w:r>
      <w:r>
        <w:rPr>
          <w:b w:val="0"/>
          <w:i w:val="0"/>
          <w:smallCaps w:val="0"/>
          <w:strike w:val="0"/>
          <w:sz w:val="16"/>
          <w:u w:val="none"/>
        </w:rPr>
        <w:t xml:space="preserve">. </w:t>
      </w:r>
      <w:r>
        <w:rPr>
          <w:b w:val="0"/>
          <w:i w:val="0"/>
          <w:smallCaps w:val="0"/>
          <w:strike w:val="0"/>
          <w:sz w:val="22"/>
          <w:u w:val="single"/>
        </w:rPr>
        <w:t xml:space="preserve">They are </w:t>
      </w:r>
      <w:r>
        <w:rPr>
          <w:b/>
          <w:i w:val="0"/>
          <w:smallCaps w:val="0"/>
          <w:strike w:val="0"/>
          <w:sz w:val="22"/>
          <w:highlight w:val="cyan"/>
          <w:u w:val="single"/>
        </w:rPr>
        <w:t>not</w:t>
      </w:r>
      <w:r>
        <w:rPr>
          <w:b w:val="0"/>
          <w:i w:val="0"/>
          <w:smallCaps w:val="0"/>
          <w:strike w:val="0"/>
          <w:sz w:val="16"/>
          <w:u w:val="none"/>
        </w:rPr>
        <w:t xml:space="preserve"> ‘</w:t>
      </w:r>
      <w:r>
        <w:rPr>
          <w:b/>
          <w:i w:val="0"/>
          <w:smallCaps w:val="0"/>
          <w:strike w:val="0"/>
          <w:sz w:val="22"/>
          <w:highlight w:val="cyan"/>
          <w:u w:val="single"/>
        </w:rPr>
        <w:t>fleeting private moments</w:t>
      </w:r>
      <w:r>
        <w:rPr>
          <w:b w:val="0"/>
          <w:i w:val="0"/>
          <w:smallCaps w:val="0"/>
          <w:strike w:val="0"/>
          <w:sz w:val="16"/>
          <w:u w:val="none"/>
        </w:rPr>
        <w:t xml:space="preserve">’ in time </w:t>
      </w:r>
      <w:r>
        <w:rPr>
          <w:b w:val="0"/>
          <w:i w:val="0"/>
          <w:smallCaps w:val="0"/>
          <w:strike w:val="0"/>
          <w:sz w:val="22"/>
          <w:highlight w:val="cyan"/>
          <w:u w:val="single"/>
        </w:rPr>
        <w:t>but</w:t>
      </w:r>
      <w:r>
        <w:rPr>
          <w:b w:val="0"/>
          <w:i w:val="0"/>
          <w:smallCaps w:val="0"/>
          <w:strike w:val="0"/>
          <w:sz w:val="22"/>
          <w:u w:val="single"/>
        </w:rPr>
        <w:t xml:space="preserve"> </w:t>
      </w:r>
      <w:r>
        <w:rPr>
          <w:b/>
          <w:i w:val="0"/>
          <w:smallCaps w:val="0"/>
          <w:strike w:val="0"/>
          <w:sz w:val="22"/>
          <w:u w:val="single"/>
        </w:rPr>
        <w:t xml:space="preserve">fleeting </w:t>
      </w:r>
      <w:r>
        <w:rPr>
          <w:b/>
          <w:i w:val="0"/>
          <w:smallCaps w:val="0"/>
          <w:strike w:val="0"/>
          <w:sz w:val="22"/>
          <w:highlight w:val="cyan"/>
          <w:u w:val="single"/>
        </w:rPr>
        <w:t>social moments</w:t>
      </w:r>
      <w:r>
        <w:rPr>
          <w:b w:val="0"/>
          <w:i w:val="0"/>
          <w:smallCaps w:val="0"/>
          <w:strike w:val="0"/>
          <w:sz w:val="22"/>
          <w:u w:val="single"/>
        </w:rPr>
        <w:t xml:space="preserve"> that are always out of time</w:t>
      </w:r>
      <w:r>
        <w:rPr>
          <w:b w:val="0"/>
          <w:i w:val="0"/>
          <w:smallCaps w:val="0"/>
          <w:strike w:val="0"/>
          <w:sz w:val="16"/>
          <w:u w:val="none"/>
        </w:rPr>
        <w:t xml:space="preserve">, that is, </w:t>
      </w:r>
      <w:r>
        <w:rPr>
          <w:b w:val="0"/>
          <w:i w:val="0"/>
          <w:smallCaps w:val="0"/>
          <w:strike w:val="0"/>
          <w:sz w:val="22"/>
          <w:u w:val="single"/>
        </w:rPr>
        <w:t xml:space="preserve">out of </w:t>
      </w:r>
      <w:r>
        <w:rPr>
          <w:b w:val="0"/>
          <w:i w:val="0"/>
          <w:smallCaps w:val="0"/>
          <w:strike w:val="0"/>
          <w:sz w:val="22"/>
          <w:u w:val="single"/>
        </w:rPr>
        <w:t xml:space="preserve">the </w:t>
      </w:r>
      <w:r>
        <w:rPr>
          <w:b/>
          <w:i w:val="0"/>
          <w:smallCaps w:val="0"/>
          <w:strike w:val="0"/>
          <w:sz w:val="22"/>
          <w:u w:val="single"/>
        </w:rPr>
        <w:t>linear</w:t>
      </w:r>
      <w:r>
        <w:rPr>
          <w:b/>
          <w:i w:val="0"/>
          <w:smallCaps w:val="0"/>
          <w:strike w:val="0"/>
          <w:sz w:val="22"/>
          <w:u w:val="single"/>
        </w:rPr>
        <w:t xml:space="preserve"> time</w:t>
      </w:r>
      <w:r>
        <w:rPr>
          <w:b w:val="0"/>
          <w:i w:val="0"/>
          <w:smallCaps w:val="0"/>
          <w:strike w:val="0"/>
          <w:sz w:val="22"/>
          <w:u w:val="single"/>
        </w:rPr>
        <w:t xml:space="preserve"> of the human</w:t>
      </w:r>
      <w:r>
        <w:rPr>
          <w:b w:val="0"/>
          <w:i w:val="0"/>
          <w:smallCaps w:val="0"/>
          <w:strike w:val="0"/>
          <w:sz w:val="16"/>
          <w:u w:val="none"/>
        </w:rPr>
        <w:t xml:space="preserve">. Sukie’s defiance is expressed through all black people of past, present, and to come at the same time; that is, her </w:t>
      </w:r>
      <w:r>
        <w:rPr>
          <w:b w:val="0"/>
          <w:i w:val="0"/>
          <w:smallCaps w:val="0"/>
          <w:strike w:val="0"/>
          <w:sz w:val="22"/>
          <w:u w:val="single"/>
        </w:rPr>
        <w:t xml:space="preserve">ethical transgression </w:t>
      </w:r>
      <w:r>
        <w:rPr>
          <w:b/>
          <w:i w:val="0"/>
          <w:smallCaps w:val="0"/>
          <w:strike w:val="0"/>
          <w:sz w:val="22"/>
          <w:u w:val="single"/>
        </w:rPr>
        <w:t>resonates</w:t>
      </w:r>
      <w:r>
        <w:rPr>
          <w:b w:val="0"/>
          <w:i w:val="0"/>
          <w:smallCaps w:val="0"/>
          <w:strike w:val="0"/>
          <w:sz w:val="16"/>
          <w:u w:val="none"/>
        </w:rPr>
        <w:t xml:space="preserve"> through and through out the sociality of the black home </w:t>
      </w:r>
      <w:r>
        <w:rPr>
          <w:b w:val="0"/>
          <w:i w:val="0"/>
          <w:smallCaps w:val="0"/>
          <w:strike w:val="0"/>
          <w:sz w:val="22"/>
          <w:u w:val="single"/>
        </w:rPr>
        <w:t xml:space="preserve">as an act </w:t>
      </w:r>
      <w:r>
        <w:rPr>
          <w:b w:val="0"/>
          <w:i w:val="0"/>
          <w:smallCaps w:val="0"/>
          <w:strike w:val="0"/>
          <w:sz w:val="22"/>
          <w:highlight w:val="cyan"/>
          <w:u w:val="single"/>
        </w:rPr>
        <w:t xml:space="preserve">that </w:t>
      </w:r>
      <w:r>
        <w:rPr>
          <w:b/>
          <w:i w:val="0"/>
          <w:smallCaps w:val="0"/>
          <w:strike w:val="0"/>
          <w:sz w:val="22"/>
          <w:highlight w:val="cyan"/>
          <w:u w:val="single"/>
        </w:rPr>
        <w:t>challenged</w:t>
      </w:r>
      <w:r>
        <w:rPr>
          <w:b w:val="0"/>
          <w:i w:val="0"/>
          <w:smallCaps w:val="0"/>
          <w:strike w:val="0"/>
          <w:sz w:val="22"/>
          <w:highlight w:val="cyan"/>
          <w:u w:val="single"/>
        </w:rPr>
        <w:t xml:space="preserve"> </w:t>
      </w:r>
      <w:r>
        <w:rPr>
          <w:b w:val="0"/>
          <w:i w:val="0"/>
          <w:smallCaps w:val="0"/>
          <w:strike w:val="0"/>
          <w:sz w:val="22"/>
          <w:u w:val="single"/>
        </w:rPr>
        <w:t xml:space="preserve">the </w:t>
      </w:r>
      <w:r>
        <w:rPr>
          <w:b w:val="0"/>
          <w:i w:val="0"/>
          <w:smallCaps w:val="0"/>
          <w:strike w:val="0"/>
          <w:sz w:val="22"/>
          <w:highlight w:val="cyan"/>
          <w:u w:val="single"/>
        </w:rPr>
        <w:t>narratives of complacency</w:t>
      </w:r>
      <w:r>
        <w:rPr>
          <w:b w:val="0"/>
          <w:i w:val="0"/>
          <w:smallCaps w:val="0"/>
          <w:strike w:val="0"/>
          <w:sz w:val="22"/>
          <w:u w:val="single"/>
        </w:rPr>
        <w:t xml:space="preserve"> and practices of violence that attempt to delimit the space of blackness</w:t>
      </w:r>
      <w:r>
        <w:rPr>
          <w:b w:val="0"/>
          <w:i w:val="0"/>
          <w:smallCaps w:val="0"/>
          <w:strike w:val="0"/>
          <w:sz w:val="16"/>
          <w:u w:val="none"/>
        </w:rPr>
        <w:t xml:space="preserve"> to the politics of the auction block and undermined her social sense of self </w:t>
      </w:r>
      <w:r>
        <w:rPr>
          <w:b w:val="0"/>
          <w:i w:val="0"/>
          <w:smallCaps w:val="0"/>
          <w:strike w:val="0"/>
          <w:sz w:val="22"/>
          <w:u w:val="single"/>
        </w:rPr>
        <w:t xml:space="preserve">through </w:t>
      </w:r>
      <w:r>
        <w:rPr>
          <w:b/>
          <w:i w:val="0"/>
          <w:smallCaps w:val="0"/>
          <w:strike w:val="0"/>
          <w:sz w:val="22"/>
          <w:u w:val="single"/>
        </w:rPr>
        <w:t>physical restraint</w:t>
      </w:r>
      <w:r>
        <w:rPr>
          <w:b w:val="0"/>
          <w:i w:val="0"/>
          <w:smallCaps w:val="0"/>
          <w:strike w:val="0"/>
          <w:sz w:val="16"/>
          <w:u w:val="none"/>
        </w:rPr>
        <w:t xml:space="preserve">, </w:t>
      </w:r>
      <w:r>
        <w:rPr>
          <w:b/>
          <w:i w:val="0"/>
          <w:smallCaps w:val="0"/>
          <w:strike w:val="0"/>
          <w:sz w:val="22"/>
          <w:u w:val="single"/>
        </w:rPr>
        <w:t>psychological torture</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public humiliation</w:t>
      </w:r>
      <w:r>
        <w:rPr>
          <w:b w:val="0"/>
          <w:i w:val="0"/>
          <w:smallCaps w:val="0"/>
          <w:strike w:val="0"/>
          <w:sz w:val="16"/>
          <w:u w:val="none"/>
        </w:rPr>
        <w:t>.</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