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u w:val="none"/>
        </w:rPr>
        <w:t xml:space="preserve">Perm: Do both. Even if pessimism is a good </w:t>
      </w:r>
      <w:r>
        <w:rPr>
          <w:b/>
          <w:i w:val="0"/>
          <w:smallCaps w:val="0"/>
          <w:strike w:val="0"/>
          <w:u w:val="single"/>
        </w:rPr>
        <w:t>academic</w:t>
      </w:r>
      <w:r>
        <w:rPr>
          <w:b/>
          <w:i w:val="0"/>
          <w:smallCaps w:val="0"/>
          <w:strike w:val="0"/>
          <w:u w:val="none"/>
        </w:rPr>
        <w:t xml:space="preserve"> stance, it </w:t>
      </w:r>
      <w:r>
        <w:rPr>
          <w:b/>
          <w:i w:val="0"/>
          <w:smallCaps w:val="0"/>
          <w:strike w:val="0"/>
          <w:u w:val="single"/>
        </w:rPr>
        <w:t>can’t be used</w:t>
      </w:r>
      <w:r>
        <w:rPr>
          <w:b/>
          <w:i w:val="0"/>
          <w:smallCaps w:val="0"/>
          <w:strike w:val="0"/>
          <w:u w:val="none"/>
        </w:rPr>
        <w:t xml:space="preserve"> to justify accepting </w:t>
      </w:r>
      <w:r>
        <w:rPr>
          <w:b/>
          <w:i w:val="0"/>
          <w:smallCaps w:val="0"/>
          <w:strike w:val="0"/>
          <w:u w:val="single"/>
        </w:rPr>
        <w:t>nuclear war</w:t>
      </w:r>
      <w:r>
        <w:rPr>
          <w:b/>
          <w:i w:val="0"/>
          <w:smallCaps w:val="0"/>
          <w:strike w:val="0"/>
          <w:u w:val="none"/>
        </w:rPr>
        <w:t xml:space="preserve">—life is a </w:t>
      </w:r>
      <w:r>
        <w:rPr>
          <w:b/>
          <w:i w:val="0"/>
          <w:smallCaps w:val="0"/>
          <w:strike w:val="0"/>
          <w:u w:val="single"/>
        </w:rPr>
        <w:t>prerequisite</w:t>
      </w:r>
      <w:r>
        <w:rPr>
          <w:b/>
          <w:i w:val="0"/>
          <w:smallCaps w:val="0"/>
          <w:strike w:val="0"/>
          <w:u w:val="none"/>
        </w:rPr>
        <w:t xml:space="preserve"> to struggle.</w:t>
      </w:r>
    </w:p>
    <w:p>
      <w:pPr>
        <w:spacing w:after="80"/>
      </w:pPr>
      <w:r>
        <w:rPr>
          <w:b/>
          <w:i w:val="0"/>
          <w:smallCaps w:val="0"/>
          <w:strike w:val="0"/>
          <w:sz w:val="22"/>
          <w:u w:val="none"/>
        </w:rPr>
        <w:t>Syedullah</w:t>
      </w:r>
      <w:r>
        <w:rPr>
          <w:b/>
          <w:i w:val="0"/>
          <w:smallCaps w:val="0"/>
          <w:strike w:val="0"/>
          <w:sz w:val="22"/>
          <w:u w:val="none"/>
        </w:rPr>
        <w:t>, 18</w:t>
      </w:r>
      <w:r>
        <w:rPr>
          <w:b w:val="0"/>
          <w:i w:val="0"/>
          <w:smallCaps w:val="0"/>
          <w:strike w:val="0"/>
          <w:u w:val="none"/>
        </w:rPr>
        <w:t>—Visiting Assistant Professor of Sociology at Vassar College (Jasmine, “Afro-pessimism: Critical Exchange,” Contemporary Political Theory Vol. 17, 1, 105–137, dml)</w:t>
      </w:r>
    </w:p>
    <w:p>
      <w:pPr>
        <w:spacing w:after="60"/>
      </w:pPr>
      <w:r>
        <w:rPr>
          <w:b w:val="0"/>
          <w:i w:val="0"/>
          <w:smallCaps w:val="0"/>
          <w:strike w:val="0"/>
          <w:sz w:val="22"/>
          <w:u w:val="single"/>
        </w:rPr>
        <w:t xml:space="preserve">Given that </w:t>
      </w:r>
      <w:r>
        <w:rPr>
          <w:b w:val="0"/>
          <w:i w:val="0"/>
          <w:smallCaps w:val="0"/>
          <w:strike w:val="0"/>
          <w:sz w:val="22"/>
          <w:highlight w:val="cyan"/>
          <w:u w:val="single"/>
        </w:rPr>
        <w:t xml:space="preserve">the </w:t>
      </w:r>
      <w:r>
        <w:rPr>
          <w:b/>
          <w:i w:val="0"/>
          <w:smallCaps w:val="0"/>
          <w:strike w:val="0"/>
          <w:sz w:val="22"/>
          <w:highlight w:val="cyan"/>
          <w:u w:val="single"/>
        </w:rPr>
        <w:t>endgame of Afro-pessimism</w:t>
      </w:r>
      <w:r>
        <w:rPr>
          <w:b w:val="0"/>
          <w:i w:val="0"/>
          <w:smallCaps w:val="0"/>
          <w:strike w:val="0"/>
          <w:sz w:val="22"/>
          <w:u w:val="single"/>
        </w:rPr>
        <w:t xml:space="preserve"> as an academic enterprise is </w:t>
      </w:r>
      <w:r>
        <w:rPr>
          <w:b/>
          <w:i w:val="0"/>
          <w:smallCaps w:val="0"/>
          <w:strike w:val="0"/>
          <w:sz w:val="22"/>
          <w:highlight w:val="cyan"/>
          <w:u w:val="single"/>
        </w:rPr>
        <w:t>limited by</w:t>
      </w:r>
      <w:r>
        <w:rPr>
          <w:b/>
          <w:i w:val="0"/>
          <w:smallCaps w:val="0"/>
          <w:strike w:val="0"/>
          <w:sz w:val="22"/>
          <w:u w:val="single"/>
        </w:rPr>
        <w:t xml:space="preserve"> its location within the neoliberal </w:t>
      </w:r>
      <w:r>
        <w:rPr>
          <w:b/>
          <w:i w:val="0"/>
          <w:smallCaps w:val="0"/>
          <w:strike w:val="0"/>
          <w:sz w:val="22"/>
          <w:highlight w:val="cyan"/>
          <w:u w:val="single"/>
        </w:rPr>
        <w:t>university</w:t>
      </w:r>
      <w:r>
        <w:rPr>
          <w:b w:val="0"/>
          <w:i w:val="0"/>
          <w:smallCaps w:val="0"/>
          <w:strike w:val="0"/>
          <w:sz w:val="16"/>
          <w:u w:val="none"/>
        </w:rPr>
        <w:t xml:space="preserve"> (see Fred Moten and Stephano Harney’s ‘‘The University and the </w:t>
      </w:r>
      <w:r>
        <w:rPr>
          <w:b w:val="0"/>
          <w:i w:val="0"/>
          <w:smallCaps w:val="0"/>
          <w:strike w:val="0"/>
          <w:sz w:val="16"/>
          <w:u w:val="none"/>
        </w:rPr>
        <w:t>UnderCommons</w:t>
      </w:r>
      <w:r>
        <w:rPr>
          <w:b w:val="0"/>
          <w:i w:val="0"/>
          <w:smallCaps w:val="0"/>
          <w:strike w:val="0"/>
          <w:sz w:val="16"/>
          <w:u w:val="none"/>
        </w:rPr>
        <w:t xml:space="preserve">,’’), </w:t>
      </w:r>
      <w:r>
        <w:rPr>
          <w:b w:val="0"/>
          <w:i w:val="0"/>
          <w:smallCaps w:val="0"/>
          <w:strike w:val="0"/>
          <w:sz w:val="22"/>
          <w:u w:val="single"/>
        </w:rPr>
        <w:t xml:space="preserve">the </w:t>
      </w:r>
      <w:r>
        <w:rPr>
          <w:b/>
          <w:i w:val="0"/>
          <w:smallCaps w:val="0"/>
          <w:strike w:val="0"/>
          <w:sz w:val="22"/>
          <w:u w:val="single"/>
        </w:rPr>
        <w:t xml:space="preserve">most </w:t>
      </w:r>
      <w:r>
        <w:rPr>
          <w:b/>
          <w:i w:val="0"/>
          <w:smallCaps w:val="0"/>
          <w:strike w:val="0"/>
          <w:sz w:val="22"/>
          <w:highlight w:val="cyan"/>
          <w:u w:val="single"/>
        </w:rPr>
        <w:t>generative aspects</w:t>
      </w:r>
      <w:r>
        <w:rPr>
          <w:b w:val="0"/>
          <w:i w:val="0"/>
          <w:smallCaps w:val="0"/>
          <w:strike w:val="0"/>
          <w:sz w:val="22"/>
          <w:u w:val="single"/>
        </w:rPr>
        <w:t xml:space="preserve"> of its analysis</w:t>
      </w:r>
      <w:r>
        <w:rPr>
          <w:b w:val="0"/>
          <w:i w:val="0"/>
          <w:smallCaps w:val="0"/>
          <w:strike w:val="0"/>
          <w:sz w:val="16"/>
          <w:u w:val="none"/>
        </w:rPr>
        <w:t xml:space="preserve"> of anti-blackness and Western civilization </w:t>
      </w:r>
      <w:r>
        <w:rPr>
          <w:b w:val="0"/>
          <w:i w:val="0"/>
          <w:smallCaps w:val="0"/>
          <w:strike w:val="0"/>
          <w:sz w:val="22"/>
          <w:u w:val="single"/>
        </w:rPr>
        <w:t xml:space="preserve">are indebted to knowledge about black life and liberation </w:t>
      </w:r>
      <w:r>
        <w:rPr>
          <w:b w:val="0"/>
          <w:i w:val="0"/>
          <w:smallCaps w:val="0"/>
          <w:strike w:val="0"/>
          <w:sz w:val="22"/>
          <w:highlight w:val="cyan"/>
          <w:u w:val="single"/>
        </w:rPr>
        <w:t xml:space="preserve">produced </w:t>
      </w:r>
      <w:r>
        <w:rPr>
          <w:b/>
          <w:i w:val="0"/>
          <w:smallCaps w:val="0"/>
          <w:strike w:val="0"/>
          <w:sz w:val="22"/>
          <w:highlight w:val="cyan"/>
          <w:u w:val="single"/>
        </w:rPr>
        <w:t>outside the academy</w:t>
      </w:r>
      <w:r>
        <w:rPr>
          <w:b w:val="0"/>
          <w:i w:val="0"/>
          <w:smallCaps w:val="0"/>
          <w:strike w:val="0"/>
          <w:sz w:val="22"/>
          <w:u w:val="single"/>
        </w:rPr>
        <w:t xml:space="preserve"> and </w:t>
      </w:r>
      <w:r>
        <w:rPr>
          <w:b w:val="0"/>
          <w:i w:val="0"/>
          <w:smallCaps w:val="0"/>
          <w:strike w:val="0"/>
          <w:sz w:val="22"/>
          <w:highlight w:val="cyan"/>
          <w:u w:val="single"/>
        </w:rPr>
        <w:t>on</w:t>
      </w:r>
      <w:r>
        <w:rPr>
          <w:b w:val="0"/>
          <w:i w:val="0"/>
          <w:smallCaps w:val="0"/>
          <w:strike w:val="0"/>
          <w:sz w:val="22"/>
          <w:u w:val="single"/>
        </w:rPr>
        <w:t xml:space="preserve"> the ground of </w:t>
      </w:r>
      <w:r>
        <w:rPr>
          <w:b/>
          <w:i w:val="0"/>
          <w:smallCaps w:val="0"/>
          <w:strike w:val="0"/>
          <w:sz w:val="22"/>
          <w:highlight w:val="cyan"/>
          <w:u w:val="single"/>
        </w:rPr>
        <w:t>struggles for freedom</w:t>
      </w:r>
      <w:r>
        <w:rPr>
          <w:b w:val="0"/>
          <w:i w:val="0"/>
          <w:smallCaps w:val="0"/>
          <w:strike w:val="0"/>
          <w:sz w:val="16"/>
          <w:u w:val="none"/>
        </w:rPr>
        <w:t xml:space="preserve">. The </w:t>
      </w:r>
      <w:r>
        <w:rPr>
          <w:b w:val="0"/>
          <w:i w:val="0"/>
          <w:smallCaps w:val="0"/>
          <w:strike w:val="0"/>
          <w:sz w:val="22"/>
          <w:u w:val="single"/>
        </w:rPr>
        <w:t>pessimism</w:t>
      </w:r>
      <w:r>
        <w:rPr>
          <w:b w:val="0"/>
          <w:i w:val="0"/>
          <w:smallCaps w:val="0"/>
          <w:strike w:val="0"/>
          <w:sz w:val="16"/>
          <w:u w:val="none"/>
        </w:rPr>
        <w:t xml:space="preserve"> of conventional philosophical concern </w:t>
      </w:r>
      <w:r>
        <w:rPr>
          <w:b w:val="0"/>
          <w:i w:val="0"/>
          <w:smallCaps w:val="0"/>
          <w:strike w:val="0"/>
          <w:sz w:val="22"/>
          <w:highlight w:val="cyan"/>
          <w:u w:val="single"/>
        </w:rPr>
        <w:t>presses on</w:t>
      </w:r>
      <w:r>
        <w:rPr>
          <w:b w:val="0"/>
          <w:i w:val="0"/>
          <w:smallCaps w:val="0"/>
          <w:strike w:val="0"/>
          <w:sz w:val="22"/>
          <w:u w:val="single"/>
        </w:rPr>
        <w:t xml:space="preserve"> the </w:t>
      </w:r>
      <w:r>
        <w:rPr>
          <w:b/>
          <w:i w:val="0"/>
          <w:smallCaps w:val="0"/>
          <w:strike w:val="0"/>
          <w:sz w:val="22"/>
          <w:highlight w:val="cyan"/>
          <w:u w:val="single"/>
        </w:rPr>
        <w:t>ontological</w:t>
      </w:r>
      <w:r>
        <w:rPr>
          <w:b/>
          <w:i w:val="0"/>
          <w:smallCaps w:val="0"/>
          <w:strike w:val="0"/>
          <w:sz w:val="22"/>
          <w:u w:val="single"/>
        </w:rPr>
        <w:t xml:space="preserve"> foundations</w:t>
      </w:r>
      <w:r>
        <w:rPr>
          <w:b w:val="0"/>
          <w:i w:val="0"/>
          <w:smallCaps w:val="0"/>
          <w:strike w:val="0"/>
          <w:sz w:val="22"/>
          <w:u w:val="single"/>
        </w:rPr>
        <w:t xml:space="preserve"> of a person’s </w:t>
      </w:r>
      <w:r>
        <w:rPr>
          <w:b/>
          <w:i w:val="0"/>
          <w:smallCaps w:val="0"/>
          <w:strike w:val="0"/>
          <w:sz w:val="22"/>
          <w:u w:val="single"/>
        </w:rPr>
        <w:t xml:space="preserve">individual </w:t>
      </w:r>
      <w:r>
        <w:rPr>
          <w:b/>
          <w:i w:val="0"/>
          <w:smallCaps w:val="0"/>
          <w:strike w:val="0"/>
          <w:sz w:val="22"/>
          <w:highlight w:val="cyan"/>
          <w:u w:val="single"/>
        </w:rPr>
        <w:t>sense of agency</w:t>
      </w:r>
      <w:r>
        <w:rPr>
          <w:b w:val="0"/>
          <w:i w:val="0"/>
          <w:smallCaps w:val="0"/>
          <w:strike w:val="0"/>
          <w:sz w:val="22"/>
          <w:highlight w:val="cyan"/>
          <w:u w:val="single"/>
        </w:rPr>
        <w:t xml:space="preserve"> and </w:t>
      </w:r>
      <w:r>
        <w:rPr>
          <w:b/>
          <w:i w:val="0"/>
          <w:smallCaps w:val="0"/>
          <w:strike w:val="0"/>
          <w:sz w:val="22"/>
          <w:highlight w:val="cyan"/>
          <w:u w:val="single"/>
        </w:rPr>
        <w:t>purpose</w:t>
      </w:r>
      <w:r>
        <w:rPr>
          <w:b w:val="0"/>
          <w:i w:val="0"/>
          <w:smallCaps w:val="0"/>
          <w:strike w:val="0"/>
          <w:sz w:val="22"/>
          <w:u w:val="single"/>
        </w:rPr>
        <w:t xml:space="preserve">, </w:t>
      </w:r>
      <w:r>
        <w:rPr>
          <w:b/>
          <w:i w:val="0"/>
          <w:smallCaps w:val="0"/>
          <w:strike w:val="0"/>
          <w:sz w:val="22"/>
          <w:highlight w:val="cyan"/>
          <w:u w:val="single"/>
        </w:rPr>
        <w:t>throwing one’s will to live into question</w:t>
      </w:r>
      <w:r>
        <w:rPr>
          <w:b w:val="0"/>
          <w:i w:val="0"/>
          <w:smallCaps w:val="0"/>
          <w:strike w:val="0"/>
          <w:sz w:val="16"/>
          <w:u w:val="none"/>
        </w:rPr>
        <w:t xml:space="preserve">. </w:t>
      </w:r>
    </w:p>
    <w:p>
      <w:pPr>
        <w:spacing w:after="60"/>
      </w:pPr>
      <w:r>
        <w:rPr>
          <w:b w:val="0"/>
          <w:i w:val="0"/>
          <w:smallCaps w:val="0"/>
          <w:strike w:val="0"/>
          <w:sz w:val="16"/>
          <w:u w:val="none"/>
        </w:rPr>
        <w:t xml:space="preserve">Prophetic </w:t>
      </w:r>
      <w:r>
        <w:rPr>
          <w:b w:val="0"/>
          <w:i w:val="0"/>
          <w:smallCaps w:val="0"/>
          <w:strike w:val="0"/>
          <w:sz w:val="22"/>
          <w:u w:val="single"/>
        </w:rPr>
        <w:t>despair</w:t>
      </w:r>
      <w:r>
        <w:rPr>
          <w:b w:val="0"/>
          <w:i w:val="0"/>
          <w:smallCaps w:val="0"/>
          <w:strike w:val="0"/>
          <w:sz w:val="16"/>
          <w:u w:val="none"/>
        </w:rPr>
        <w:t xml:space="preserve">, such as that which Baldwin expresses in an often quoted interview between James Baldwin Dr. Kenneth Clark in May of 1963, </w:t>
      </w:r>
      <w:r>
        <w:rPr>
          <w:b w:val="0"/>
          <w:i w:val="0"/>
          <w:smallCaps w:val="0"/>
          <w:strike w:val="0"/>
          <w:sz w:val="22"/>
          <w:u w:val="single"/>
        </w:rPr>
        <w:t xml:space="preserve">presses on the </w:t>
      </w:r>
      <w:r>
        <w:rPr>
          <w:b/>
          <w:i w:val="0"/>
          <w:smallCaps w:val="0"/>
          <w:strike w:val="0"/>
          <w:sz w:val="22"/>
          <w:u w:val="single"/>
        </w:rPr>
        <w:t>material cohesion of our moral infrastructure</w:t>
      </w:r>
      <w:r>
        <w:rPr>
          <w:b w:val="0"/>
          <w:i w:val="0"/>
          <w:smallCaps w:val="0"/>
          <w:strike w:val="0"/>
          <w:sz w:val="16"/>
          <w:u w:val="none"/>
        </w:rPr>
        <w:t xml:space="preserve">. In the interview </w:t>
      </w:r>
      <w:r>
        <w:rPr>
          <w:b w:val="0"/>
          <w:i w:val="0"/>
          <w:smallCaps w:val="0"/>
          <w:strike w:val="0"/>
          <w:sz w:val="22"/>
          <w:u w:val="single"/>
        </w:rPr>
        <w:t xml:space="preserve">Baldwin professes to </w:t>
      </w:r>
      <w:r>
        <w:rPr>
          <w:b/>
          <w:i w:val="0"/>
          <w:smallCaps w:val="0"/>
          <w:strike w:val="0"/>
          <w:sz w:val="22"/>
          <w:u w:val="single"/>
        </w:rPr>
        <w:t>remaining pessimistic with regard to his own life</w:t>
      </w:r>
      <w:r>
        <w:rPr>
          <w:b w:val="0"/>
          <w:i w:val="0"/>
          <w:smallCaps w:val="0"/>
          <w:strike w:val="0"/>
          <w:sz w:val="16"/>
          <w:u w:val="none"/>
        </w:rPr>
        <w:t xml:space="preserve"> when he says, ‘‘It doesn’t matter any longer what you do to me; you can put me in jail, you can kill me. By the time I was 17, you’d done everything that you could do to me. The problem now is, how are you going to save yourselves?’’ </w:t>
      </w:r>
      <w:r>
        <w:rPr>
          <w:b w:val="0"/>
          <w:i w:val="0"/>
          <w:smallCaps w:val="0"/>
          <w:strike w:val="0"/>
          <w:sz w:val="22"/>
          <w:u w:val="single"/>
        </w:rPr>
        <w:t xml:space="preserve">He goes on a bit later to </w:t>
      </w:r>
      <w:r>
        <w:rPr>
          <w:b/>
          <w:i w:val="0"/>
          <w:smallCaps w:val="0"/>
          <w:strike w:val="0"/>
          <w:sz w:val="22"/>
          <w:highlight w:val="cyan"/>
          <w:u w:val="single"/>
        </w:rPr>
        <w:t>refuse</w:t>
      </w:r>
      <w:r>
        <w:rPr>
          <w:b w:val="0"/>
          <w:i w:val="0"/>
          <w:smallCaps w:val="0"/>
          <w:strike w:val="0"/>
          <w:sz w:val="22"/>
          <w:u w:val="single"/>
        </w:rPr>
        <w:t xml:space="preserve">, in </w:t>
      </w:r>
      <w:r>
        <w:rPr>
          <w:b/>
          <w:i w:val="0"/>
          <w:smallCaps w:val="0"/>
          <w:strike w:val="0"/>
          <w:sz w:val="22"/>
          <w:u w:val="single"/>
        </w:rPr>
        <w:t>no uncertain term</w:t>
      </w:r>
      <w:r>
        <w:rPr>
          <w:b w:val="0"/>
          <w:i w:val="0"/>
          <w:smallCaps w:val="0"/>
          <w:strike w:val="0"/>
          <w:sz w:val="22"/>
          <w:u w:val="single"/>
        </w:rPr>
        <w:t xml:space="preserve">, </w:t>
      </w:r>
      <w:r>
        <w:rPr>
          <w:b w:val="0"/>
          <w:i w:val="0"/>
          <w:smallCaps w:val="0"/>
          <w:strike w:val="0"/>
          <w:sz w:val="22"/>
          <w:highlight w:val="cyan"/>
          <w:u w:val="single"/>
        </w:rPr>
        <w:t>pessimism as</w:t>
      </w:r>
      <w:r>
        <w:rPr>
          <w:b w:val="0"/>
          <w:i w:val="0"/>
          <w:smallCaps w:val="0"/>
          <w:strike w:val="0"/>
          <w:sz w:val="22"/>
          <w:u w:val="single"/>
        </w:rPr>
        <w:t xml:space="preserve"> a </w:t>
      </w:r>
      <w:r>
        <w:rPr>
          <w:b/>
          <w:i w:val="0"/>
          <w:smallCaps w:val="0"/>
          <w:strike w:val="0"/>
          <w:sz w:val="22"/>
          <w:highlight w:val="cyan"/>
          <w:u w:val="single"/>
        </w:rPr>
        <w:t>politics</w:t>
      </w:r>
      <w:r>
        <w:rPr>
          <w:b/>
          <w:i w:val="0"/>
          <w:smallCaps w:val="0"/>
          <w:strike w:val="0"/>
          <w:sz w:val="22"/>
          <w:u w:val="single"/>
        </w:rPr>
        <w:t xml:space="preserve"> of the future</w:t>
      </w:r>
      <w:r>
        <w:rPr>
          <w:b w:val="0"/>
          <w:i w:val="0"/>
          <w:smallCaps w:val="0"/>
          <w:strike w:val="0"/>
          <w:sz w:val="16"/>
          <w:u w:val="none"/>
        </w:rPr>
        <w:t xml:space="preserve">. </w:t>
      </w:r>
    </w:p>
    <w:p>
      <w:pPr>
        <w:spacing w:after="60"/>
      </w:pPr>
      <w:r>
        <w:rPr>
          <w:b w:val="0"/>
          <w:i w:val="0"/>
          <w:smallCaps w:val="0"/>
          <w:strike w:val="0"/>
          <w:sz w:val="16"/>
          <w:u w:val="none"/>
        </w:rPr>
        <w:t xml:space="preserve">When Clark asks, ‘‘Jim, what do you see deep in the recesses of your own mind as the future of our nation, … I think that the future of the Negro and the future of the nation are linked … What do you see?,’’ </w:t>
      </w:r>
      <w:r>
        <w:rPr>
          <w:b w:val="0"/>
          <w:i w:val="0"/>
          <w:smallCaps w:val="0"/>
          <w:strike w:val="0"/>
          <w:sz w:val="22"/>
          <w:u w:val="single"/>
        </w:rPr>
        <w:t>Baldwin replies, ‘‘</w:t>
      </w:r>
      <w:r>
        <w:rPr>
          <w:b/>
          <w:i w:val="0"/>
          <w:smallCaps w:val="0"/>
          <w:strike w:val="0"/>
          <w:sz w:val="30"/>
          <w:u w:val="single"/>
        </w:rPr>
        <w:t xml:space="preserve">I </w:t>
      </w:r>
      <w:r>
        <w:rPr>
          <w:b/>
          <w:i w:val="0"/>
          <w:smallCaps w:val="0"/>
          <w:strike w:val="0"/>
          <w:sz w:val="30"/>
          <w:highlight w:val="cyan"/>
          <w:u w:val="single"/>
        </w:rPr>
        <w:t>can’t be a pessimist because I’m alive</w:t>
      </w:r>
      <w:r>
        <w:rPr>
          <w:b w:val="0"/>
          <w:i w:val="0"/>
          <w:smallCaps w:val="0"/>
          <w:strike w:val="0"/>
          <w:sz w:val="22"/>
          <w:u w:val="single"/>
        </w:rPr>
        <w:t xml:space="preserve">. To be a pessimist means that you </w:t>
      </w:r>
      <w:r>
        <w:rPr>
          <w:b w:val="0"/>
          <w:i w:val="0"/>
          <w:smallCaps w:val="0"/>
          <w:strike w:val="0"/>
          <w:sz w:val="22"/>
          <w:highlight w:val="cyan"/>
          <w:u w:val="single"/>
        </w:rPr>
        <w:t>have agreed</w:t>
      </w:r>
      <w:r>
        <w:rPr>
          <w:b w:val="0"/>
          <w:i w:val="0"/>
          <w:smallCaps w:val="0"/>
          <w:strike w:val="0"/>
          <w:sz w:val="22"/>
          <w:u w:val="single"/>
        </w:rPr>
        <w:t xml:space="preserve"> that </w:t>
      </w:r>
      <w:r>
        <w:rPr>
          <w:b/>
          <w:i w:val="0"/>
          <w:smallCaps w:val="0"/>
          <w:strike w:val="0"/>
          <w:sz w:val="22"/>
          <w:u w:val="single"/>
        </w:rPr>
        <w:t>human</w:t>
      </w:r>
      <w:r>
        <w:rPr>
          <w:b/>
          <w:i w:val="0"/>
          <w:smallCaps w:val="0"/>
          <w:strike w:val="0"/>
          <w:sz w:val="22"/>
          <w:u w:val="single"/>
        </w:rPr>
        <w:t xml:space="preserve"> </w:t>
      </w:r>
      <w:r>
        <w:rPr>
          <w:b/>
          <w:i w:val="0"/>
          <w:smallCaps w:val="0"/>
          <w:strike w:val="0"/>
          <w:sz w:val="22"/>
          <w:highlight w:val="cyan"/>
          <w:u w:val="single"/>
        </w:rPr>
        <w:t>life is an academic matter</w:t>
      </w:r>
      <w:r>
        <w:rPr>
          <w:b w:val="0"/>
          <w:i w:val="0"/>
          <w:smallCaps w:val="0"/>
          <w:strike w:val="0"/>
          <w:sz w:val="22"/>
          <w:highlight w:val="cyan"/>
          <w:u w:val="single"/>
        </w:rPr>
        <w:t xml:space="preserve">, so I’m </w:t>
      </w:r>
      <w:r>
        <w:rPr>
          <w:b/>
          <w:i w:val="0"/>
          <w:smallCaps w:val="0"/>
          <w:strike w:val="0"/>
          <w:sz w:val="22"/>
          <w:highlight w:val="cyan"/>
          <w:u w:val="single"/>
        </w:rPr>
        <w:t>forced to be an optimist</w:t>
      </w:r>
      <w:r>
        <w:rPr>
          <w:b w:val="0"/>
          <w:i w:val="0"/>
          <w:smallCaps w:val="0"/>
          <w:strike w:val="0"/>
          <w:sz w:val="22"/>
          <w:u w:val="single"/>
        </w:rPr>
        <w:t xml:space="preserve">. I’m forced to believe that </w:t>
      </w:r>
      <w:r>
        <w:rPr>
          <w:b/>
          <w:i w:val="0"/>
          <w:smallCaps w:val="0"/>
          <w:strike w:val="0"/>
          <w:sz w:val="22"/>
          <w:u w:val="single"/>
        </w:rPr>
        <w:t>we can survive whatever we must survive</w:t>
      </w:r>
      <w:r>
        <w:rPr>
          <w:b w:val="0"/>
          <w:i w:val="0"/>
          <w:smallCaps w:val="0"/>
          <w:strike w:val="0"/>
          <w:sz w:val="16"/>
          <w:u w:val="none"/>
        </w:rPr>
        <w:t xml:space="preserve">. But the future of the Negro in this country is precisely as bright or as dark as the future of the country (Clark et al., 1963). </w:t>
      </w:r>
    </w:p>
    <w:p>
      <w:pPr>
        <w:spacing w:after="60"/>
      </w:pPr>
      <w:r>
        <w:rPr>
          <w:b w:val="0"/>
          <w:i w:val="0"/>
          <w:smallCaps w:val="0"/>
          <w:strike w:val="0"/>
          <w:sz w:val="16"/>
          <w:u w:val="none"/>
        </w:rPr>
        <w:t xml:space="preserve">I want to savor the tensions of Baldwin’s response. I want to hold them, not resolve them, and observe how they situate pedestrian personal pessimism outside the movement for black life, while calling out the limits of a political process propelled and legitimated by white supremacy. </w:t>
      </w:r>
      <w:r>
        <w:rPr>
          <w:b w:val="0"/>
          <w:i w:val="0"/>
          <w:smallCaps w:val="0"/>
          <w:strike w:val="0"/>
          <w:sz w:val="22"/>
          <w:u w:val="single"/>
        </w:rPr>
        <w:t xml:space="preserve">Even insofar as </w:t>
      </w:r>
      <w:r>
        <w:rPr>
          <w:b w:val="0"/>
          <w:i w:val="0"/>
          <w:smallCaps w:val="0"/>
          <w:strike w:val="0"/>
          <w:sz w:val="22"/>
          <w:u w:val="single"/>
        </w:rPr>
        <w:t xml:space="preserve">pessimism is a </w:t>
      </w:r>
      <w:r>
        <w:rPr>
          <w:b/>
          <w:i w:val="0"/>
          <w:smallCaps w:val="0"/>
          <w:strike w:val="0"/>
          <w:sz w:val="22"/>
          <w:u w:val="single"/>
        </w:rPr>
        <w:t>social expression</w:t>
      </w:r>
      <w:r>
        <w:rPr>
          <w:b w:val="0"/>
          <w:i w:val="0"/>
          <w:smallCaps w:val="0"/>
          <w:strike w:val="0"/>
          <w:sz w:val="22"/>
          <w:u w:val="single"/>
        </w:rPr>
        <w:t xml:space="preserve"> of the </w:t>
      </w:r>
      <w:r>
        <w:rPr>
          <w:b/>
          <w:i w:val="0"/>
          <w:smallCaps w:val="0"/>
          <w:strike w:val="0"/>
          <w:sz w:val="22"/>
          <w:u w:val="single"/>
        </w:rPr>
        <w:t>affective limits of social death</w:t>
      </w:r>
      <w:r>
        <w:rPr>
          <w:b w:val="0"/>
          <w:i w:val="0"/>
          <w:smallCaps w:val="0"/>
          <w:strike w:val="0"/>
          <w:sz w:val="22"/>
          <w:u w:val="single"/>
        </w:rPr>
        <w:t xml:space="preserve">, a feeling that </w:t>
      </w:r>
      <w:r>
        <w:rPr>
          <w:b/>
          <w:i w:val="0"/>
          <w:smallCaps w:val="0"/>
          <w:strike w:val="0"/>
          <w:sz w:val="22"/>
          <w:u w:val="single"/>
        </w:rPr>
        <w:t>brings us back to life</w:t>
      </w:r>
      <w:r>
        <w:rPr>
          <w:b w:val="0"/>
          <w:i w:val="0"/>
          <w:smallCaps w:val="0"/>
          <w:strike w:val="0"/>
          <w:sz w:val="22"/>
          <w:u w:val="single"/>
        </w:rPr>
        <w:t xml:space="preserve">, </w:t>
      </w:r>
      <w:r>
        <w:rPr>
          <w:b/>
          <w:i w:val="0"/>
          <w:smallCaps w:val="0"/>
          <w:strike w:val="0"/>
          <w:sz w:val="22"/>
          <w:u w:val="single"/>
        </w:rPr>
        <w:t>out of isolation</w:t>
      </w:r>
      <w:r>
        <w:rPr>
          <w:b w:val="0"/>
          <w:i w:val="0"/>
          <w:smallCaps w:val="0"/>
          <w:strike w:val="0"/>
          <w:sz w:val="22"/>
          <w:u w:val="single"/>
        </w:rPr>
        <w:t xml:space="preserve">, and </w:t>
      </w:r>
      <w:r>
        <w:rPr>
          <w:b/>
          <w:i w:val="0"/>
          <w:smallCaps w:val="0"/>
          <w:strike w:val="0"/>
          <w:sz w:val="22"/>
          <w:u w:val="single"/>
        </w:rPr>
        <w:t>into conversation with each other</w:t>
      </w:r>
      <w:r>
        <w:rPr>
          <w:b w:val="0"/>
          <w:i w:val="0"/>
          <w:smallCaps w:val="0"/>
          <w:strike w:val="0"/>
          <w:sz w:val="22"/>
          <w:u w:val="single"/>
        </w:rPr>
        <w:t xml:space="preserve"> the promise of </w:t>
      </w:r>
      <w:r>
        <w:rPr>
          <w:b w:val="0"/>
          <w:i w:val="0"/>
          <w:smallCaps w:val="0"/>
          <w:strike w:val="0"/>
          <w:sz w:val="22"/>
          <w:highlight w:val="cyan"/>
          <w:u w:val="single"/>
        </w:rPr>
        <w:t>pessimism</w:t>
      </w:r>
      <w:r>
        <w:rPr>
          <w:b w:val="0"/>
          <w:i w:val="0"/>
          <w:smallCaps w:val="0"/>
          <w:strike w:val="0"/>
          <w:sz w:val="22"/>
          <w:u w:val="single"/>
        </w:rPr>
        <w:t xml:space="preserve"> </w:t>
      </w:r>
      <w:r>
        <w:rPr>
          <w:b w:val="0"/>
          <w:i w:val="0"/>
          <w:smallCaps w:val="0"/>
          <w:strike w:val="0"/>
          <w:sz w:val="22"/>
          <w:highlight w:val="cyan"/>
          <w:u w:val="single"/>
        </w:rPr>
        <w:t>is</w:t>
      </w:r>
      <w:r>
        <w:rPr>
          <w:b w:val="0"/>
          <w:i w:val="0"/>
          <w:smallCaps w:val="0"/>
          <w:strike w:val="0"/>
          <w:sz w:val="22"/>
          <w:u w:val="single"/>
        </w:rPr>
        <w:t xml:space="preserve"> clearly </w:t>
      </w:r>
      <w:r>
        <w:rPr>
          <w:b/>
          <w:i w:val="0"/>
          <w:smallCaps w:val="0"/>
          <w:strike w:val="0"/>
          <w:sz w:val="22"/>
          <w:highlight w:val="cyan"/>
          <w:u w:val="single"/>
        </w:rPr>
        <w:t>far more than an academic matter</w:t>
      </w:r>
      <w:r>
        <w:rPr>
          <w:b w:val="0"/>
          <w:i w:val="0"/>
          <w:smallCaps w:val="0"/>
          <w:strike w:val="0"/>
          <w:sz w:val="22"/>
          <w:u w:val="single"/>
        </w:rPr>
        <w:t xml:space="preserve">. </w:t>
      </w:r>
    </w:p>
    <w:p>
      <w:pPr>
        <w:spacing w:after="60"/>
      </w:pPr>
      <w:r>
        <w:rPr>
          <w:b w:val="0"/>
          <w:i w:val="0"/>
          <w:smallCaps w:val="0"/>
          <w:strike w:val="0"/>
          <w:sz w:val="22"/>
          <w:u w:val="single"/>
        </w:rPr>
        <w:t xml:space="preserve">The </w:t>
      </w:r>
      <w:r>
        <w:rPr>
          <w:b/>
          <w:i w:val="0"/>
          <w:smallCaps w:val="0"/>
          <w:strike w:val="0"/>
          <w:sz w:val="22"/>
          <w:highlight w:val="cyan"/>
          <w:u w:val="single"/>
        </w:rPr>
        <w:t>antithesis</w:t>
      </w:r>
      <w:r>
        <w:rPr>
          <w:b w:val="0"/>
          <w:i w:val="0"/>
          <w:smallCaps w:val="0"/>
          <w:strike w:val="0"/>
          <w:sz w:val="22"/>
          <w:highlight w:val="cyan"/>
          <w:u w:val="single"/>
        </w:rPr>
        <w:t xml:space="preserve"> of pessimism</w:t>
      </w:r>
      <w:r>
        <w:rPr>
          <w:b w:val="0"/>
          <w:i w:val="0"/>
          <w:smallCaps w:val="0"/>
          <w:strike w:val="0"/>
          <w:sz w:val="22"/>
          <w:u w:val="single"/>
        </w:rPr>
        <w:t xml:space="preserve"> in this instance </w:t>
      </w:r>
      <w:r>
        <w:rPr>
          <w:b w:val="0"/>
          <w:i w:val="0"/>
          <w:smallCaps w:val="0"/>
          <w:strike w:val="0"/>
          <w:sz w:val="22"/>
          <w:highlight w:val="cyan"/>
          <w:u w:val="single"/>
        </w:rPr>
        <w:t>is</w:t>
      </w:r>
      <w:r>
        <w:rPr>
          <w:b w:val="0"/>
          <w:i w:val="0"/>
          <w:smallCaps w:val="0"/>
          <w:strike w:val="0"/>
          <w:sz w:val="22"/>
          <w:u w:val="single"/>
        </w:rPr>
        <w:t xml:space="preserve"> not optimism but </w:t>
      </w:r>
      <w:r>
        <w:rPr>
          <w:b/>
          <w:i w:val="0"/>
          <w:smallCaps w:val="0"/>
          <w:strike w:val="0"/>
          <w:sz w:val="22"/>
          <w:highlight w:val="cyan"/>
          <w:u w:val="single"/>
        </w:rPr>
        <w:t>apathy</w:t>
      </w:r>
      <w:r>
        <w:rPr>
          <w:b w:val="0"/>
          <w:i w:val="0"/>
          <w:smallCaps w:val="0"/>
          <w:strike w:val="0"/>
          <w:sz w:val="22"/>
          <w:u w:val="single"/>
        </w:rPr>
        <w:t xml:space="preserve">, </w:t>
      </w:r>
      <w:r>
        <w:rPr>
          <w:b/>
          <w:i w:val="0"/>
          <w:smallCaps w:val="0"/>
          <w:strike w:val="0"/>
          <w:sz w:val="22"/>
          <w:u w:val="single"/>
        </w:rPr>
        <w:t xml:space="preserve">willful </w:t>
      </w:r>
      <w:r>
        <w:rPr>
          <w:b/>
          <w:i w:val="0"/>
          <w:smallCaps w:val="0"/>
          <w:strike w:val="0"/>
          <w:sz w:val="22"/>
          <w:highlight w:val="cyan"/>
          <w:u w:val="single"/>
        </w:rPr>
        <w:t>passive acceptance</w:t>
      </w:r>
      <w:r>
        <w:rPr>
          <w:b w:val="0"/>
          <w:i w:val="0"/>
          <w:smallCaps w:val="0"/>
          <w:strike w:val="0"/>
          <w:sz w:val="22"/>
          <w:highlight w:val="cyan"/>
          <w:u w:val="single"/>
        </w:rPr>
        <w:t xml:space="preserve"> of</w:t>
      </w:r>
      <w:r>
        <w:rPr>
          <w:b w:val="0"/>
          <w:i w:val="0"/>
          <w:smallCaps w:val="0"/>
          <w:strike w:val="0"/>
          <w:sz w:val="22"/>
          <w:u w:val="single"/>
        </w:rPr>
        <w:t xml:space="preserve"> the </w:t>
      </w:r>
      <w:r>
        <w:rPr>
          <w:b/>
          <w:i w:val="0"/>
          <w:smallCaps w:val="0"/>
          <w:strike w:val="0"/>
          <w:sz w:val="22"/>
          <w:u w:val="single"/>
        </w:rPr>
        <w:t xml:space="preserve">untenable </w:t>
      </w:r>
      <w:r>
        <w:rPr>
          <w:b/>
          <w:i w:val="0"/>
          <w:smallCaps w:val="0"/>
          <w:strike w:val="0"/>
          <w:sz w:val="22"/>
          <w:highlight w:val="cyan"/>
          <w:u w:val="single"/>
        </w:rPr>
        <w:t>conditions</w:t>
      </w:r>
      <w:r>
        <w:rPr>
          <w:b w:val="0"/>
          <w:i w:val="0"/>
          <w:smallCaps w:val="0"/>
          <w:strike w:val="0"/>
          <w:sz w:val="22"/>
          <w:u w:val="single"/>
        </w:rPr>
        <w:t xml:space="preserve"> of a people systemically and forcibly made to understand that there are some whose existence is at best immaterial and at worst a clear and present danger</w:t>
      </w:r>
      <w:r>
        <w:rPr>
          <w:b w:val="0"/>
          <w:i w:val="0"/>
          <w:smallCaps w:val="0"/>
          <w:strike w:val="0"/>
          <w:sz w:val="16"/>
          <w:u w:val="none"/>
        </w:rPr>
        <w:t xml:space="preserve">, and then there are those lives that do matter. What we have been witnessing in the activist and academic movements for black life is the implosion of identity politics and the failure of its possessive claims to liberal demands for rights and protection. </w:t>
      </w:r>
      <w:r>
        <w:rPr>
          <w:b w:val="0"/>
          <w:i w:val="0"/>
          <w:smallCaps w:val="0"/>
          <w:strike w:val="0"/>
          <w:sz w:val="22"/>
          <w:u w:val="single"/>
        </w:rPr>
        <w:t xml:space="preserve">The </w:t>
      </w:r>
      <w:r>
        <w:rPr>
          <w:b w:val="0"/>
          <w:i w:val="0"/>
          <w:smallCaps w:val="0"/>
          <w:strike w:val="0"/>
          <w:sz w:val="22"/>
          <w:highlight w:val="cyan"/>
          <w:u w:val="single"/>
        </w:rPr>
        <w:t>abolition of whiteness demands</w:t>
      </w:r>
      <w:r>
        <w:rPr>
          <w:b w:val="0"/>
          <w:i w:val="0"/>
          <w:smallCaps w:val="0"/>
          <w:strike w:val="0"/>
          <w:sz w:val="22"/>
          <w:u w:val="single"/>
        </w:rPr>
        <w:t xml:space="preserve"> a kind of </w:t>
      </w:r>
      <w:r>
        <w:rPr>
          <w:b w:val="0"/>
          <w:i w:val="0"/>
          <w:smallCaps w:val="0"/>
          <w:strike w:val="0"/>
          <w:sz w:val="22"/>
          <w:highlight w:val="cyan"/>
          <w:u w:val="single"/>
        </w:rPr>
        <w:t>justice</w:t>
      </w:r>
      <w:r>
        <w:rPr>
          <w:b w:val="0"/>
          <w:i w:val="0"/>
          <w:smallCaps w:val="0"/>
          <w:strike w:val="0"/>
          <w:sz w:val="22"/>
          <w:u w:val="single"/>
        </w:rPr>
        <w:t xml:space="preserve"> the state </w:t>
      </w:r>
      <w:r>
        <w:rPr>
          <w:b/>
          <w:i w:val="0"/>
          <w:smallCaps w:val="0"/>
          <w:strike w:val="0"/>
          <w:sz w:val="22"/>
          <w:u w:val="single"/>
        </w:rPr>
        <w:t>may not yet know how to sanction</w:t>
      </w:r>
      <w:r>
        <w:rPr>
          <w:b w:val="0"/>
          <w:i w:val="0"/>
          <w:smallCaps w:val="0"/>
          <w:strike w:val="0"/>
          <w:sz w:val="16"/>
          <w:u w:val="none"/>
        </w:rPr>
        <w:t xml:space="preserve">. As Patrisse Cullors (2015), one of three original founders of #BLM, argues, ‘‘I believe </w:t>
      </w:r>
      <w:r>
        <w:rPr>
          <w:b w:val="0"/>
          <w:i w:val="0"/>
          <w:smallCaps w:val="0"/>
          <w:strike w:val="0"/>
          <w:sz w:val="22"/>
          <w:u w:val="single"/>
        </w:rPr>
        <w:t xml:space="preserve">we can’t wait on the State to take care of our Black lives. We have </w:t>
      </w:r>
      <w:r>
        <w:rPr>
          <w:b w:val="0"/>
          <w:i w:val="0"/>
          <w:smallCaps w:val="0"/>
          <w:strike w:val="0"/>
          <w:sz w:val="22"/>
          <w:highlight w:val="cyan"/>
          <w:u w:val="single"/>
        </w:rPr>
        <w:t xml:space="preserve">to </w:t>
      </w:r>
      <w:r>
        <w:rPr>
          <w:b/>
          <w:i w:val="0"/>
          <w:smallCaps w:val="0"/>
          <w:strike w:val="0"/>
          <w:sz w:val="22"/>
          <w:highlight w:val="cyan"/>
          <w:u w:val="single"/>
        </w:rPr>
        <w:t>show up now</w:t>
      </w:r>
      <w:r>
        <w:rPr>
          <w:b w:val="0"/>
          <w:i w:val="0"/>
          <w:smallCaps w:val="0"/>
          <w:strike w:val="0"/>
          <w:sz w:val="22"/>
          <w:highlight w:val="cyan"/>
          <w:u w:val="single"/>
        </w:rPr>
        <w:t xml:space="preserve"> to </w:t>
      </w:r>
      <w:r>
        <w:rPr>
          <w:b/>
          <w:i w:val="0"/>
          <w:smallCaps w:val="0"/>
          <w:strike w:val="0"/>
          <w:sz w:val="22"/>
          <w:highlight w:val="cyan"/>
          <w:u w:val="single"/>
        </w:rPr>
        <w:t>build the world we want</w:t>
      </w:r>
      <w:r>
        <w:rPr>
          <w:b/>
          <w:i w:val="0"/>
          <w:smallCaps w:val="0"/>
          <w:strike w:val="0"/>
          <w:sz w:val="22"/>
          <w:u w:val="single"/>
        </w:rPr>
        <w:t xml:space="preserve"> to see</w:t>
      </w:r>
      <w:r>
        <w:rPr>
          <w:b w:val="0"/>
          <w:i w:val="0"/>
          <w:smallCaps w:val="0"/>
          <w:strike w:val="0"/>
          <w:sz w:val="16"/>
          <w:u w:val="none"/>
        </w:rPr>
        <w:t>.’’</w:t>
      </w:r>
    </w:p>
    <w:p>
      <w:pPr>
        <w:spacing w:after="60"/>
      </w:pPr>
      <w:r>
        <w:rPr>
          <w:b w:val="0"/>
          <w:i w:val="0"/>
          <w:smallCaps w:val="0"/>
          <w:strike w:val="0"/>
          <w:sz w:val="16"/>
          <w:u w:val="none"/>
        </w:rPr>
        <w:t xml:space="preserve">Thinking the purchase of the pessimistic prophetically then, as a residual, inevitable, yet generative practice of the black prophetic tradition with reparative properties that precede and exceed Afro-pessimism’s formal incorporation into scholarly journals and conferences, I find myself constantly reminding my students that </w:t>
      </w:r>
      <w:r>
        <w:rPr>
          <w:b w:val="0"/>
          <w:i w:val="0"/>
          <w:smallCaps w:val="0"/>
          <w:strike w:val="0"/>
          <w:sz w:val="22"/>
          <w:u w:val="single"/>
        </w:rPr>
        <w:t xml:space="preserve">while we can </w:t>
      </w:r>
      <w:r>
        <w:rPr>
          <w:b/>
          <w:i w:val="0"/>
          <w:smallCaps w:val="0"/>
          <w:strike w:val="0"/>
          <w:sz w:val="22"/>
          <w:u w:val="single"/>
        </w:rPr>
        <w:t>take the analysis of power</w:t>
      </w:r>
      <w:r>
        <w:rPr>
          <w:b w:val="0"/>
          <w:i w:val="0"/>
          <w:smallCaps w:val="0"/>
          <w:strike w:val="0"/>
          <w:sz w:val="22"/>
          <w:u w:val="single"/>
        </w:rPr>
        <w:t xml:space="preserve"> Afro-pessimism offers and </w:t>
      </w:r>
      <w:r>
        <w:rPr>
          <w:b/>
          <w:i w:val="0"/>
          <w:smallCaps w:val="0"/>
          <w:strike w:val="0"/>
          <w:sz w:val="22"/>
          <w:u w:val="single"/>
        </w:rPr>
        <w:t>run with it</w:t>
      </w:r>
      <w:r>
        <w:rPr>
          <w:b w:val="0"/>
          <w:i w:val="0"/>
          <w:smallCaps w:val="0"/>
          <w:strike w:val="0"/>
          <w:sz w:val="22"/>
          <w:u w:val="single"/>
        </w:rPr>
        <w:t xml:space="preserve">, </w:t>
      </w:r>
      <w:r>
        <w:rPr>
          <w:b/>
          <w:i w:val="0"/>
          <w:smallCaps w:val="0"/>
          <w:strike w:val="0"/>
          <w:sz w:val="22"/>
          <w:highlight w:val="cyan"/>
          <w:u w:val="single"/>
        </w:rPr>
        <w:t>academic</w:t>
      </w:r>
      <w:r>
        <w:rPr>
          <w:b/>
          <w:i w:val="0"/>
          <w:smallCaps w:val="0"/>
          <w:strike w:val="0"/>
          <w:sz w:val="22"/>
          <w:u w:val="single"/>
        </w:rPr>
        <w:t xml:space="preserve"> enunciations</w:t>
      </w:r>
      <w:r>
        <w:rPr>
          <w:b w:val="0"/>
          <w:i w:val="0"/>
          <w:smallCaps w:val="0"/>
          <w:strike w:val="0"/>
          <w:sz w:val="22"/>
          <w:u w:val="single"/>
        </w:rPr>
        <w:t xml:space="preserve"> of </w:t>
      </w:r>
      <w:r>
        <w:rPr>
          <w:b w:val="0"/>
          <w:i w:val="0"/>
          <w:smallCaps w:val="0"/>
          <w:strike w:val="0"/>
          <w:sz w:val="22"/>
          <w:highlight w:val="cyan"/>
          <w:u w:val="single"/>
        </w:rPr>
        <w:t>pessimism</w:t>
      </w:r>
      <w:r>
        <w:rPr>
          <w:b w:val="0"/>
          <w:i w:val="0"/>
          <w:smallCaps w:val="0"/>
          <w:strike w:val="0"/>
          <w:sz w:val="22"/>
          <w:u w:val="single"/>
        </w:rPr>
        <w:t xml:space="preserve"> </w:t>
      </w:r>
      <w:r>
        <w:rPr>
          <w:b/>
          <w:i w:val="0"/>
          <w:smallCaps w:val="0"/>
          <w:strike w:val="0"/>
          <w:sz w:val="22"/>
          <w:u w:val="single"/>
        </w:rPr>
        <w:t xml:space="preserve">run the </w:t>
      </w:r>
      <w:r>
        <w:rPr>
          <w:b/>
          <w:i w:val="0"/>
          <w:smallCaps w:val="0"/>
          <w:strike w:val="0"/>
          <w:sz w:val="22"/>
          <w:highlight w:val="cyan"/>
          <w:u w:val="single"/>
        </w:rPr>
        <w:t>risk</w:t>
      </w:r>
      <w:r>
        <w:rPr>
          <w:b/>
          <w:i w:val="0"/>
          <w:smallCaps w:val="0"/>
          <w:strike w:val="0"/>
          <w:sz w:val="22"/>
          <w:u w:val="single"/>
        </w:rPr>
        <w:t xml:space="preserve"> of </w:t>
      </w:r>
      <w:r>
        <w:rPr>
          <w:b/>
          <w:i w:val="0"/>
          <w:smallCaps w:val="0"/>
          <w:strike w:val="0"/>
          <w:sz w:val="22"/>
          <w:highlight w:val="cyan"/>
          <w:u w:val="single"/>
        </w:rPr>
        <w:t>remaining loyal</w:t>
      </w:r>
      <w:r>
        <w:rPr>
          <w:b w:val="0"/>
          <w:i w:val="0"/>
          <w:smallCaps w:val="0"/>
          <w:strike w:val="0"/>
          <w:sz w:val="22"/>
          <w:highlight w:val="cyan"/>
          <w:u w:val="single"/>
        </w:rPr>
        <w:t xml:space="preserve"> to</w:t>
      </w:r>
      <w:r>
        <w:rPr>
          <w:b w:val="0"/>
          <w:i w:val="0"/>
          <w:smallCaps w:val="0"/>
          <w:strike w:val="0"/>
          <w:sz w:val="22"/>
          <w:u w:val="single"/>
        </w:rPr>
        <w:t xml:space="preserve"> the </w:t>
      </w:r>
      <w:r>
        <w:rPr>
          <w:b/>
          <w:i w:val="0"/>
          <w:smallCaps w:val="0"/>
          <w:strike w:val="0"/>
          <w:sz w:val="22"/>
          <w:highlight w:val="cyan"/>
          <w:u w:val="single"/>
        </w:rPr>
        <w:t>limits of legibility</w:t>
      </w:r>
      <w:r>
        <w:rPr>
          <w:b w:val="0"/>
          <w:i w:val="0"/>
          <w:smallCaps w:val="0"/>
          <w:strike w:val="0"/>
          <w:sz w:val="22"/>
          <w:highlight w:val="cyan"/>
          <w:u w:val="single"/>
        </w:rPr>
        <w:t xml:space="preserve"> and </w:t>
      </w:r>
      <w:r>
        <w:rPr>
          <w:b/>
          <w:i w:val="0"/>
          <w:smallCaps w:val="0"/>
          <w:strike w:val="0"/>
          <w:sz w:val="22"/>
          <w:highlight w:val="cyan"/>
          <w:u w:val="single"/>
        </w:rPr>
        <w:t>respectability</w:t>
      </w:r>
      <w:r>
        <w:rPr>
          <w:b w:val="0"/>
          <w:i w:val="0"/>
          <w:smallCaps w:val="0"/>
          <w:strike w:val="0"/>
          <w:sz w:val="22"/>
          <w:highlight w:val="cyan"/>
          <w:u w:val="single"/>
        </w:rPr>
        <w:t xml:space="preserve"> of politics</w:t>
      </w:r>
      <w:r>
        <w:rPr>
          <w:b w:val="0"/>
          <w:i w:val="0"/>
          <w:smallCaps w:val="0"/>
          <w:strike w:val="0"/>
          <w:sz w:val="22"/>
          <w:u w:val="single"/>
        </w:rPr>
        <w:t xml:space="preserve"> as usual</w:t>
      </w:r>
      <w:r>
        <w:rPr>
          <w:b w:val="0"/>
          <w:i w:val="0"/>
          <w:smallCaps w:val="0"/>
          <w:strike w:val="0"/>
          <w:sz w:val="16"/>
          <w:u w:val="none"/>
        </w:rPr>
        <w:t>. As Nick Mitchell (forthcoming, p. 10) writes: ‘‘</w:t>
      </w:r>
      <w:r>
        <w:rPr>
          <w:b w:val="0"/>
          <w:i w:val="0"/>
          <w:smallCaps w:val="0"/>
          <w:strike w:val="0"/>
          <w:sz w:val="22"/>
          <w:highlight w:val="cyan"/>
          <w:u w:val="single"/>
        </w:rPr>
        <w:t>When</w:t>
      </w:r>
      <w:r>
        <w:rPr>
          <w:b w:val="0"/>
          <w:i w:val="0"/>
          <w:smallCaps w:val="0"/>
          <w:strike w:val="0"/>
          <w:sz w:val="22"/>
          <w:u w:val="single"/>
        </w:rPr>
        <w:t xml:space="preserve"> the </w:t>
      </w:r>
      <w:r>
        <w:rPr>
          <w:b/>
          <w:i w:val="0"/>
          <w:smallCaps w:val="0"/>
          <w:strike w:val="0"/>
          <w:sz w:val="22"/>
          <w:highlight w:val="cyan"/>
          <w:u w:val="single"/>
        </w:rPr>
        <w:t>intellectual becomes interchangeable with</w:t>
      </w:r>
      <w:r>
        <w:rPr>
          <w:b/>
          <w:i w:val="0"/>
          <w:smallCaps w:val="0"/>
          <w:strike w:val="0"/>
          <w:sz w:val="22"/>
          <w:u w:val="single"/>
        </w:rPr>
        <w:t xml:space="preserve"> the </w:t>
      </w:r>
      <w:r>
        <w:rPr>
          <w:b/>
          <w:i w:val="0"/>
          <w:smallCaps w:val="0"/>
          <w:strike w:val="0"/>
          <w:sz w:val="22"/>
          <w:highlight w:val="cyan"/>
          <w:u w:val="single"/>
        </w:rPr>
        <w:t>slave</w:t>
      </w:r>
      <w:r>
        <w:rPr>
          <w:b w:val="0"/>
          <w:i w:val="0"/>
          <w:smallCaps w:val="0"/>
          <w:strike w:val="0"/>
          <w:sz w:val="22"/>
          <w:u w:val="single"/>
        </w:rPr>
        <w:t xml:space="preserve">, it is perhaps </w:t>
      </w:r>
      <w:r>
        <w:rPr>
          <w:b/>
          <w:i w:val="0"/>
          <w:smallCaps w:val="0"/>
          <w:strike w:val="0"/>
          <w:sz w:val="22"/>
          <w:highlight w:val="cyan"/>
          <w:u w:val="single"/>
        </w:rPr>
        <w:t>too easy</w:t>
      </w:r>
      <w:r>
        <w:rPr>
          <w:b w:val="0"/>
          <w:i w:val="0"/>
          <w:smallCaps w:val="0"/>
          <w:strike w:val="0"/>
          <w:sz w:val="16"/>
          <w:u w:val="none"/>
        </w:rPr>
        <w:t xml:space="preserve"> … </w:t>
      </w:r>
      <w:r>
        <w:rPr>
          <w:b w:val="0"/>
          <w:i w:val="0"/>
          <w:smallCaps w:val="0"/>
          <w:strike w:val="0"/>
          <w:sz w:val="22"/>
          <w:highlight w:val="cyan"/>
          <w:u w:val="single"/>
        </w:rPr>
        <w:t xml:space="preserve">to </w:t>
      </w:r>
      <w:r>
        <w:rPr>
          <w:b/>
          <w:i w:val="0"/>
          <w:smallCaps w:val="0"/>
          <w:strike w:val="0"/>
          <w:sz w:val="22"/>
          <w:highlight w:val="cyan"/>
          <w:u w:val="single"/>
        </w:rPr>
        <w:t>smooth over</w:t>
      </w:r>
      <w:r>
        <w:rPr>
          <w:b/>
          <w:i w:val="0"/>
          <w:smallCaps w:val="0"/>
          <w:strike w:val="0"/>
          <w:sz w:val="22"/>
          <w:u w:val="single"/>
        </w:rPr>
        <w:t xml:space="preserve"> the fact</w:t>
      </w:r>
      <w:r>
        <w:rPr>
          <w:b w:val="0"/>
          <w:i w:val="0"/>
          <w:smallCaps w:val="0"/>
          <w:strike w:val="0"/>
          <w:sz w:val="22"/>
          <w:u w:val="single"/>
        </w:rPr>
        <w:t xml:space="preserve"> that black </w:t>
      </w:r>
      <w:r>
        <w:rPr>
          <w:b w:val="0"/>
          <w:i w:val="0"/>
          <w:smallCaps w:val="0"/>
          <w:strike w:val="0"/>
          <w:sz w:val="22"/>
          <w:highlight w:val="cyan"/>
          <w:u w:val="single"/>
        </w:rPr>
        <w:t xml:space="preserve">intellectuals have </w:t>
      </w:r>
      <w:r>
        <w:rPr>
          <w:b/>
          <w:i w:val="0"/>
          <w:smallCaps w:val="0"/>
          <w:strike w:val="0"/>
          <w:sz w:val="22"/>
          <w:highlight w:val="cyan"/>
          <w:u w:val="single"/>
        </w:rPr>
        <w:t>interests as intellectuals that</w:t>
      </w:r>
      <w:r>
        <w:rPr>
          <w:b/>
          <w:i w:val="0"/>
          <w:smallCaps w:val="0"/>
          <w:strike w:val="0"/>
          <w:sz w:val="22"/>
          <w:u w:val="single"/>
        </w:rPr>
        <w:t xml:space="preserve"> can</w:t>
      </w:r>
      <w:r>
        <w:rPr>
          <w:b w:val="0"/>
          <w:i w:val="0"/>
          <w:smallCaps w:val="0"/>
          <w:strike w:val="0"/>
          <w:sz w:val="22"/>
          <w:u w:val="single"/>
        </w:rPr>
        <w:t xml:space="preserve"> and </w:t>
      </w:r>
      <w:r>
        <w:rPr>
          <w:b/>
          <w:i w:val="0"/>
          <w:smallCaps w:val="0"/>
          <w:strike w:val="0"/>
          <w:sz w:val="22"/>
          <w:u w:val="single"/>
        </w:rPr>
        <w:t xml:space="preserve">do </w:t>
      </w:r>
      <w:r>
        <w:rPr>
          <w:b/>
          <w:i w:val="0"/>
          <w:smallCaps w:val="0"/>
          <w:strike w:val="0"/>
          <w:sz w:val="22"/>
          <w:highlight w:val="cyan"/>
          <w:u w:val="single"/>
        </w:rPr>
        <w:t>diverge</w:t>
      </w:r>
      <w:r>
        <w:rPr>
          <w:b w:val="0"/>
          <w:i w:val="0"/>
          <w:smallCaps w:val="0"/>
          <w:strike w:val="0"/>
          <w:sz w:val="22"/>
          <w:highlight w:val="cyan"/>
          <w:u w:val="single"/>
        </w:rPr>
        <w:t xml:space="preserve"> from</w:t>
      </w:r>
      <w:r>
        <w:rPr>
          <w:b w:val="0"/>
          <w:i w:val="0"/>
          <w:smallCaps w:val="0"/>
          <w:strike w:val="0"/>
          <w:sz w:val="22"/>
          <w:u w:val="single"/>
        </w:rPr>
        <w:t xml:space="preserve"> those of the </w:t>
      </w:r>
      <w:r>
        <w:rPr>
          <w:b w:val="0"/>
          <w:i w:val="0"/>
          <w:smallCaps w:val="0"/>
          <w:strike w:val="0"/>
          <w:sz w:val="22"/>
          <w:highlight w:val="cyan"/>
          <w:u w:val="single"/>
        </w:rPr>
        <w:t>people for whom</w:t>
      </w:r>
      <w:r>
        <w:rPr>
          <w:b w:val="0"/>
          <w:i w:val="0"/>
          <w:smallCaps w:val="0"/>
          <w:strike w:val="0"/>
          <w:sz w:val="22"/>
          <w:u w:val="single"/>
        </w:rPr>
        <w:t xml:space="preserve"> they might </w:t>
      </w:r>
      <w:r>
        <w:rPr>
          <w:b w:val="0"/>
          <w:i w:val="0"/>
          <w:smallCaps w:val="0"/>
          <w:strike w:val="0"/>
          <w:sz w:val="22"/>
          <w:highlight w:val="cyan"/>
          <w:u w:val="single"/>
        </w:rPr>
        <w:t>want justice</w:t>
      </w:r>
      <w:r>
        <w:rPr>
          <w:b w:val="0"/>
          <w:i w:val="0"/>
          <w:smallCaps w:val="0"/>
          <w:strike w:val="0"/>
          <w:sz w:val="16"/>
          <w:u w:val="none"/>
        </w:rPr>
        <w:t xml:space="preserve">. Without an acknowledgement (not a confession) of this divergence … </w:t>
      </w:r>
      <w:r>
        <w:rPr>
          <w:b w:val="0"/>
          <w:i w:val="0"/>
          <w:smallCaps w:val="0"/>
          <w:strike w:val="0"/>
          <w:sz w:val="22"/>
          <w:u w:val="single"/>
        </w:rPr>
        <w:t>the project</w:t>
      </w:r>
      <w:r>
        <w:rPr>
          <w:b w:val="0"/>
          <w:i w:val="0"/>
          <w:smallCaps w:val="0"/>
          <w:strike w:val="0"/>
          <w:sz w:val="16"/>
          <w:u w:val="none"/>
        </w:rPr>
        <w:t xml:space="preserve"> of race theorization </w:t>
      </w:r>
      <w:r>
        <w:rPr>
          <w:b/>
          <w:i w:val="0"/>
          <w:smallCaps w:val="0"/>
          <w:strike w:val="0"/>
          <w:sz w:val="22"/>
          <w:highlight w:val="cyan"/>
          <w:u w:val="single"/>
        </w:rPr>
        <w:t>risks</w:t>
      </w:r>
      <w:r>
        <w:rPr>
          <w:b/>
          <w:i w:val="0"/>
          <w:smallCaps w:val="0"/>
          <w:strike w:val="0"/>
          <w:sz w:val="22"/>
          <w:u w:val="single"/>
        </w:rPr>
        <w:t xml:space="preserve"> deploying the </w:t>
      </w:r>
      <w:r>
        <w:rPr>
          <w:b/>
          <w:i w:val="0"/>
          <w:smallCaps w:val="0"/>
          <w:strike w:val="0"/>
          <w:sz w:val="22"/>
          <w:highlight w:val="cyan"/>
          <w:u w:val="single"/>
        </w:rPr>
        <w:t>generalizing</w:t>
      </w:r>
      <w:r>
        <w:rPr>
          <w:b/>
          <w:i w:val="0"/>
          <w:smallCaps w:val="0"/>
          <w:strike w:val="0"/>
          <w:sz w:val="22"/>
          <w:u w:val="single"/>
        </w:rPr>
        <w:t xml:space="preserve"> force of </w:t>
      </w:r>
      <w:r>
        <w:rPr>
          <w:b/>
          <w:i w:val="0"/>
          <w:smallCaps w:val="0"/>
          <w:strike w:val="0"/>
          <w:sz w:val="22"/>
          <w:highlight w:val="cyan"/>
          <w:u w:val="single"/>
        </w:rPr>
        <w:t>theory</w:t>
      </w:r>
      <w:r>
        <w:rPr>
          <w:b w:val="0"/>
          <w:i w:val="0"/>
          <w:smallCaps w:val="0"/>
          <w:strike w:val="0"/>
          <w:sz w:val="22"/>
          <w:highlight w:val="cyan"/>
          <w:u w:val="single"/>
        </w:rPr>
        <w:t xml:space="preserve"> and</w:t>
      </w:r>
      <w:r>
        <w:rPr>
          <w:b w:val="0"/>
          <w:i w:val="0"/>
          <w:smallCaps w:val="0"/>
          <w:strike w:val="0"/>
          <w:sz w:val="22"/>
          <w:u w:val="single"/>
        </w:rPr>
        <w:t xml:space="preserve"> the </w:t>
      </w:r>
      <w:r>
        <w:rPr>
          <w:b/>
          <w:i w:val="0"/>
          <w:smallCaps w:val="0"/>
          <w:strike w:val="0"/>
          <w:sz w:val="22"/>
          <w:u w:val="single"/>
        </w:rPr>
        <w:t xml:space="preserve">moralizing tendency of </w:t>
      </w:r>
      <w:r>
        <w:rPr>
          <w:b/>
          <w:i w:val="0"/>
          <w:smallCaps w:val="0"/>
          <w:strike w:val="0"/>
          <w:sz w:val="22"/>
          <w:highlight w:val="cyan"/>
          <w:u w:val="single"/>
        </w:rPr>
        <w:t>critique</w:t>
      </w:r>
      <w:r>
        <w:rPr>
          <w:b w:val="0"/>
          <w:i w:val="0"/>
          <w:smallCaps w:val="0"/>
          <w:strike w:val="0"/>
          <w:sz w:val="22"/>
          <w:u w:val="single"/>
        </w:rPr>
        <w:t xml:space="preserve"> to generalize a class perspective</w:t>
      </w:r>
      <w:r>
        <w:rPr>
          <w:b w:val="0"/>
          <w:i w:val="0"/>
          <w:smallCaps w:val="0"/>
          <w:strike w:val="0"/>
          <w:sz w:val="16"/>
          <w:u w:val="none"/>
        </w:rPr>
        <w:t xml:space="preserve">.’’ </w:t>
      </w:r>
    </w:p>
    <w:p>
      <w:pPr>
        <w:spacing w:after="60"/>
      </w:pPr>
      <w:r>
        <w:rPr>
          <w:b w:val="0"/>
          <w:i w:val="0"/>
          <w:smallCaps w:val="0"/>
          <w:strike w:val="0"/>
          <w:sz w:val="16"/>
          <w:u w:val="none"/>
        </w:rPr>
        <w:t xml:space="preserve">What </w:t>
      </w:r>
      <w:r>
        <w:rPr>
          <w:b w:val="0"/>
          <w:i w:val="0"/>
          <w:smallCaps w:val="0"/>
          <w:strike w:val="0"/>
          <w:sz w:val="22"/>
          <w:u w:val="single"/>
        </w:rPr>
        <w:t>we are dealing with</w:t>
      </w:r>
      <w:r>
        <w:rPr>
          <w:b w:val="0"/>
          <w:i w:val="0"/>
          <w:smallCaps w:val="0"/>
          <w:strike w:val="0"/>
          <w:sz w:val="16"/>
          <w:u w:val="none"/>
        </w:rPr>
        <w:t xml:space="preserve"> here is </w:t>
      </w:r>
      <w:r>
        <w:rPr>
          <w:b w:val="0"/>
          <w:i w:val="0"/>
          <w:smallCaps w:val="0"/>
          <w:strike w:val="0"/>
          <w:sz w:val="22"/>
          <w:u w:val="single"/>
        </w:rPr>
        <w:t>more than</w:t>
      </w:r>
      <w:r>
        <w:rPr>
          <w:b w:val="0"/>
          <w:i w:val="0"/>
          <w:smallCaps w:val="0"/>
          <w:strike w:val="0"/>
          <w:sz w:val="16"/>
          <w:u w:val="none"/>
        </w:rPr>
        <w:t xml:space="preserve"> occidental anxiety of </w:t>
      </w:r>
      <w:r>
        <w:rPr>
          <w:b w:val="0"/>
          <w:i w:val="0"/>
          <w:smallCaps w:val="0"/>
          <w:strike w:val="0"/>
          <w:sz w:val="22"/>
          <w:u w:val="single"/>
        </w:rPr>
        <w:t xml:space="preserve">ontological uncertainty. It is an </w:t>
      </w:r>
      <w:r>
        <w:rPr>
          <w:b/>
          <w:i w:val="0"/>
          <w:smallCaps w:val="0"/>
          <w:strike w:val="0"/>
          <w:sz w:val="22"/>
          <w:u w:val="single"/>
        </w:rPr>
        <w:t>ethical imperative</w:t>
      </w:r>
      <w:r>
        <w:rPr>
          <w:b w:val="0"/>
          <w:i w:val="0"/>
          <w:smallCaps w:val="0"/>
          <w:strike w:val="0"/>
          <w:sz w:val="22"/>
          <w:u w:val="single"/>
        </w:rPr>
        <w:t xml:space="preserve"> to engage in a struggle to </w:t>
      </w:r>
      <w:r>
        <w:rPr>
          <w:b/>
          <w:i w:val="0"/>
          <w:smallCaps w:val="0"/>
          <w:strike w:val="0"/>
          <w:sz w:val="22"/>
          <w:u w:val="single"/>
        </w:rPr>
        <w:t>change the meaning of rights</w:t>
      </w:r>
      <w:r>
        <w:rPr>
          <w:b w:val="0"/>
          <w:i w:val="0"/>
          <w:smallCaps w:val="0"/>
          <w:strike w:val="0"/>
          <w:sz w:val="22"/>
          <w:u w:val="single"/>
        </w:rPr>
        <w:t xml:space="preserve"> and </w:t>
      </w:r>
      <w:r>
        <w:rPr>
          <w:b/>
          <w:i w:val="0"/>
          <w:smallCaps w:val="0"/>
          <w:strike w:val="0"/>
          <w:sz w:val="22"/>
          <w:u w:val="single"/>
        </w:rPr>
        <w:t>protection</w:t>
      </w:r>
      <w:r>
        <w:rPr>
          <w:b w:val="0"/>
          <w:i w:val="0"/>
          <w:smallCaps w:val="0"/>
          <w:strike w:val="0"/>
          <w:sz w:val="22"/>
          <w:u w:val="single"/>
        </w:rPr>
        <w:t xml:space="preserve"> from the ground up (or </w:t>
      </w:r>
      <w:r>
        <w:rPr>
          <w:b/>
          <w:i w:val="0"/>
          <w:smallCaps w:val="0"/>
          <w:strike w:val="0"/>
          <w:sz w:val="22"/>
          <w:u w:val="single"/>
        </w:rPr>
        <w:t>suffer senselessly</w:t>
      </w:r>
      <w:r>
        <w:rPr>
          <w:b w:val="0"/>
          <w:i w:val="0"/>
          <w:smallCaps w:val="0"/>
          <w:strike w:val="0"/>
          <w:sz w:val="22"/>
          <w:u w:val="single"/>
        </w:rPr>
        <w:t xml:space="preserve"> at the altar of the state’s right to defend itself by any means necessary)</w:t>
      </w:r>
      <w:r>
        <w:rPr>
          <w:b w:val="0"/>
          <w:i w:val="0"/>
          <w:smallCaps w:val="0"/>
          <w:strike w:val="0"/>
          <w:sz w:val="16"/>
          <w:u w:val="none"/>
        </w:rPr>
        <w:t xml:space="preserve">. As Baldwin (in Clark et al., 1963) suggested in the interview with Kenneth Clark, the pessimism of antiblack racism is not just a black problem, it presses on the condition of whites and upon the country as a whole: ‘‘These people have deluded themselves for so long, that they really don’t think I’m human. I base this on their conduct, not on what they say, and this means that they have become, in themselves, moral monsters.’’ </w:t>
      </w:r>
    </w:p>
    <w:p>
      <w:pPr>
        <w:spacing w:after="60"/>
      </w:pPr>
      <w:r>
        <w:rPr>
          <w:b w:val="0"/>
          <w:i w:val="0"/>
          <w:smallCaps w:val="0"/>
          <w:strike w:val="0"/>
          <w:sz w:val="22"/>
          <w:u w:val="single"/>
        </w:rPr>
        <w:t xml:space="preserve">The predicament of the pessimist is </w:t>
      </w:r>
      <w:r>
        <w:rPr>
          <w:b/>
          <w:i w:val="0"/>
          <w:smallCaps w:val="0"/>
          <w:strike w:val="0"/>
          <w:sz w:val="22"/>
          <w:u w:val="single"/>
        </w:rPr>
        <w:t>not a personal problem</w:t>
      </w:r>
      <w:r>
        <w:rPr>
          <w:b w:val="0"/>
          <w:i w:val="0"/>
          <w:smallCaps w:val="0"/>
          <w:strike w:val="0"/>
          <w:sz w:val="22"/>
          <w:u w:val="single"/>
        </w:rPr>
        <w:t xml:space="preserve"> that is easily </w:t>
      </w:r>
      <w:r>
        <w:rPr>
          <w:b w:val="0"/>
          <w:i w:val="0"/>
          <w:smallCaps w:val="0"/>
          <w:strike w:val="0"/>
          <w:sz w:val="22"/>
          <w:u w:val="single"/>
        </w:rPr>
        <w:t>selfcontained</w:t>
      </w:r>
      <w:r>
        <w:rPr>
          <w:b w:val="0"/>
          <w:i w:val="0"/>
          <w:smallCaps w:val="0"/>
          <w:strike w:val="0"/>
          <w:sz w:val="22"/>
          <w:u w:val="single"/>
        </w:rPr>
        <w:t xml:space="preserve">. It </w:t>
      </w:r>
      <w:r>
        <w:rPr>
          <w:b/>
          <w:i w:val="0"/>
          <w:smallCaps w:val="0"/>
          <w:strike w:val="0"/>
          <w:sz w:val="22"/>
          <w:u w:val="single"/>
        </w:rPr>
        <w:t>presses upon the body</w:t>
      </w:r>
      <w:r>
        <w:rPr>
          <w:b w:val="0"/>
          <w:i w:val="0"/>
          <w:smallCaps w:val="0"/>
          <w:strike w:val="0"/>
          <w:sz w:val="22"/>
          <w:u w:val="single"/>
        </w:rPr>
        <w:t xml:space="preserve">, </w:t>
      </w:r>
      <w:r>
        <w:rPr>
          <w:b/>
          <w:i w:val="0"/>
          <w:smallCaps w:val="0"/>
          <w:strike w:val="0"/>
          <w:sz w:val="22"/>
          <w:u w:val="single"/>
        </w:rPr>
        <w:t>moving it to unrest</w:t>
      </w:r>
      <w:r>
        <w:rPr>
          <w:b w:val="0"/>
          <w:i w:val="0"/>
          <w:smallCaps w:val="0"/>
          <w:strike w:val="0"/>
          <w:sz w:val="16"/>
          <w:u w:val="none"/>
        </w:rPr>
        <w:t xml:space="preserve">, unleashing a rage that cannot stand to be at home in moral monstrosity. </w:t>
      </w:r>
      <w:r>
        <w:rPr>
          <w:b w:val="0"/>
          <w:i w:val="0"/>
          <w:smallCaps w:val="0"/>
          <w:strike w:val="0"/>
          <w:sz w:val="22"/>
          <w:u w:val="single"/>
        </w:rPr>
        <w:t xml:space="preserve">It </w:t>
      </w:r>
      <w:r>
        <w:rPr>
          <w:b/>
          <w:i w:val="0"/>
          <w:smallCaps w:val="0"/>
          <w:strike w:val="0"/>
          <w:sz w:val="22"/>
          <w:u w:val="single"/>
        </w:rPr>
        <w:t>just wants to burn it all down</w:t>
      </w:r>
      <w:r>
        <w:rPr>
          <w:b w:val="0"/>
          <w:i w:val="0"/>
          <w:smallCaps w:val="0"/>
          <w:strike w:val="0"/>
          <w:sz w:val="16"/>
          <w:u w:val="none"/>
        </w:rPr>
        <w:t xml:space="preserve">. ‘‘Now, we are talking about human beings, there’s not such a thing as a monolithic wall or some abstraction called the Negro problem, these are Negro boys and girls, who at 16 and 17 don’t believe the country means anything that it says and don’t feel they have any place here, on the basis of the performance of the entire country.’’ </w:t>
      </w:r>
      <w:r>
        <w:rPr>
          <w:b w:val="0"/>
          <w:i w:val="0"/>
          <w:smallCaps w:val="0"/>
          <w:strike w:val="0"/>
          <w:sz w:val="22"/>
          <w:u w:val="single"/>
        </w:rPr>
        <w:t>The question Afro-pessimism poses</w:t>
      </w:r>
      <w:r>
        <w:rPr>
          <w:b w:val="0"/>
          <w:i w:val="0"/>
          <w:smallCaps w:val="0"/>
          <w:strike w:val="0"/>
          <w:sz w:val="16"/>
          <w:u w:val="none"/>
        </w:rPr>
        <w:t xml:space="preserve"> as a practice of prophetic desire then, </w:t>
      </w:r>
      <w:r>
        <w:rPr>
          <w:b/>
          <w:i w:val="0"/>
          <w:smallCaps w:val="0"/>
          <w:strike w:val="0"/>
          <w:sz w:val="22"/>
          <w:u w:val="single"/>
        </w:rPr>
        <w:t>turns away</w:t>
      </w:r>
      <w:r>
        <w:rPr>
          <w:b w:val="0"/>
          <w:i w:val="0"/>
          <w:smallCaps w:val="0"/>
          <w:strike w:val="0"/>
          <w:sz w:val="22"/>
          <w:u w:val="single"/>
        </w:rPr>
        <w:t xml:space="preserve"> from a politics of recognition and respectability toward an </w:t>
      </w:r>
      <w:r>
        <w:rPr>
          <w:b/>
          <w:i w:val="0"/>
          <w:smallCaps w:val="0"/>
          <w:strike w:val="0"/>
          <w:sz w:val="22"/>
          <w:u w:val="single"/>
        </w:rPr>
        <w:t>abolitionist praxis of fugitive reparation</w:t>
      </w:r>
      <w:r>
        <w:rPr>
          <w:b w:val="0"/>
          <w:i w:val="0"/>
          <w:smallCaps w:val="0"/>
          <w:strike w:val="0"/>
          <w:sz w:val="22"/>
          <w:u w:val="single"/>
        </w:rPr>
        <w:t xml:space="preserve"> to ask, ‘‘</w:t>
      </w:r>
      <w:r>
        <w:rPr>
          <w:b/>
          <w:i w:val="0"/>
          <w:smallCaps w:val="0"/>
          <w:strike w:val="0"/>
          <w:sz w:val="22"/>
          <w:u w:val="single"/>
        </w:rPr>
        <w:t>Will you run with me?</w:t>
      </w:r>
      <w:r>
        <w:rPr>
          <w:b w:val="0"/>
          <w:i w:val="0"/>
          <w:smallCaps w:val="0"/>
          <w:strike w:val="0"/>
          <w:sz w:val="22"/>
          <w:u w:val="single"/>
        </w:rPr>
        <w:t>’’</w:t>
      </w:r>
      <w:r>
        <w:rPr>
          <w:b w:val="0"/>
          <w:i w:val="0"/>
          <w:smallCaps w:val="0"/>
          <w:strike w:val="0"/>
          <w:sz w:val="16"/>
          <w:u w:val="none"/>
        </w:rPr>
        <w:t xml:space="preserve"> Does my pessimism press on your sense of superiority, exception, perfection enough for you to forfeit your status and help us move the country, force the nation to believe there is freedom beyond this world, a more prophetic imagination of difference, identity, and inclusion? ‘‘What white people have to do,’’ Baldwin (in Clark et al., 1963) reminds us, ‘‘is try and find out in their own hearts why it was necessary to have a nigger in the first place, because I’m not a nigger, I’m a man, but if you think I’m a nigger, it means you need it.’’ </w:t>
      </w:r>
    </w:p>
    <w:p>
      <w:pPr>
        <w:spacing w:after="60"/>
      </w:pPr>
      <w:r>
        <w:rPr>
          <w:b w:val="0"/>
          <w:i w:val="0"/>
          <w:smallCaps w:val="0"/>
          <w:strike w:val="0"/>
          <w:sz w:val="16"/>
          <w:u w:val="none"/>
        </w:rPr>
        <w:t>In the present moment Black Lives Matter (</w:t>
      </w:r>
      <w:r>
        <w:rPr>
          <w:b/>
          <w:i w:val="0"/>
          <w:smallCaps w:val="0"/>
          <w:strike w:val="0"/>
          <w:sz w:val="22"/>
          <w:highlight w:val="cyan"/>
          <w:u w:val="single"/>
        </w:rPr>
        <w:t>BLM</w:t>
      </w:r>
      <w:r>
        <w:rPr>
          <w:b w:val="0"/>
          <w:i w:val="0"/>
          <w:smallCaps w:val="0"/>
          <w:strike w:val="0"/>
          <w:sz w:val="16"/>
          <w:highlight w:val="cyan"/>
          <w:u w:val="none"/>
        </w:rPr>
        <w:t xml:space="preserve">) </w:t>
      </w:r>
      <w:r>
        <w:rPr>
          <w:b w:val="0"/>
          <w:i w:val="0"/>
          <w:smallCaps w:val="0"/>
          <w:strike w:val="0"/>
          <w:sz w:val="22"/>
          <w:highlight w:val="cyan"/>
          <w:u w:val="single"/>
        </w:rPr>
        <w:t xml:space="preserve">is </w:t>
      </w:r>
      <w:r>
        <w:rPr>
          <w:b/>
          <w:i w:val="0"/>
          <w:smallCaps w:val="0"/>
          <w:strike w:val="0"/>
          <w:sz w:val="22"/>
          <w:highlight w:val="cyan"/>
          <w:u w:val="single"/>
        </w:rPr>
        <w:t>advancing</w:t>
      </w:r>
      <w:r>
        <w:rPr>
          <w:b/>
          <w:i w:val="0"/>
          <w:smallCaps w:val="0"/>
          <w:strike w:val="0"/>
          <w:sz w:val="22"/>
          <w:u w:val="single"/>
        </w:rPr>
        <w:t xml:space="preserve"> the cause</w:t>
      </w:r>
      <w:r>
        <w:rPr>
          <w:b w:val="0"/>
          <w:i w:val="0"/>
          <w:smallCaps w:val="0"/>
          <w:strike w:val="0"/>
          <w:sz w:val="22"/>
          <w:u w:val="single"/>
        </w:rPr>
        <w:t xml:space="preserve"> for the abolition of white supremacy in local ways in chapters throughout the world. They call us to </w:t>
      </w:r>
      <w:r>
        <w:rPr>
          <w:b/>
          <w:i w:val="0"/>
          <w:smallCaps w:val="0"/>
          <w:strike w:val="0"/>
          <w:sz w:val="22"/>
          <w:u w:val="single"/>
        </w:rPr>
        <w:t xml:space="preserve">account for the </w:t>
      </w:r>
      <w:r>
        <w:rPr>
          <w:b/>
          <w:i w:val="0"/>
          <w:smallCaps w:val="0"/>
          <w:strike w:val="0"/>
          <w:sz w:val="22"/>
          <w:highlight w:val="cyan"/>
          <w:u w:val="single"/>
        </w:rPr>
        <w:t>material consequences</w:t>
      </w:r>
      <w:r>
        <w:rPr>
          <w:b w:val="0"/>
          <w:i w:val="0"/>
          <w:smallCaps w:val="0"/>
          <w:strike w:val="0"/>
          <w:sz w:val="22"/>
          <w:u w:val="single"/>
        </w:rPr>
        <w:t xml:space="preserve"> of the unfinished work of antislavery abolition and reconstruction</w:t>
      </w:r>
      <w:r>
        <w:rPr>
          <w:b w:val="0"/>
          <w:i w:val="0"/>
          <w:smallCaps w:val="0"/>
          <w:strike w:val="0"/>
          <w:sz w:val="16"/>
          <w:u w:val="none"/>
        </w:rPr>
        <w:t xml:space="preserve">. They are part of an underground lineage of fugitive communities that emerged from the marshes, swamps, and hiding spaces of the plantation South. </w:t>
      </w:r>
      <w:r>
        <w:rPr>
          <w:b w:val="0"/>
          <w:i w:val="0"/>
          <w:smallCaps w:val="0"/>
          <w:strike w:val="0"/>
          <w:sz w:val="22"/>
          <w:highlight w:val="cyan"/>
          <w:u w:val="single"/>
        </w:rPr>
        <w:t xml:space="preserve">Their message is </w:t>
      </w:r>
      <w:r>
        <w:rPr>
          <w:b/>
          <w:i w:val="0"/>
          <w:smallCaps w:val="0"/>
          <w:strike w:val="0"/>
          <w:sz w:val="22"/>
          <w:highlight w:val="cyan"/>
          <w:u w:val="single"/>
        </w:rPr>
        <w:t>decentralized</w:t>
      </w:r>
      <w:r>
        <w:rPr>
          <w:b w:val="0"/>
          <w:i w:val="0"/>
          <w:smallCaps w:val="0"/>
          <w:strike w:val="0"/>
          <w:sz w:val="22"/>
          <w:u w:val="single"/>
        </w:rPr>
        <w:t xml:space="preserve">. It is </w:t>
      </w:r>
      <w:r>
        <w:rPr>
          <w:b/>
          <w:i w:val="0"/>
          <w:smallCaps w:val="0"/>
          <w:strike w:val="0"/>
          <w:sz w:val="22"/>
          <w:highlight w:val="cyan"/>
          <w:u w:val="single"/>
        </w:rPr>
        <w:t>not uniform</w:t>
      </w:r>
      <w:r>
        <w:rPr>
          <w:b w:val="0"/>
          <w:i w:val="0"/>
          <w:smallCaps w:val="0"/>
          <w:strike w:val="0"/>
          <w:sz w:val="22"/>
          <w:u w:val="single"/>
        </w:rPr>
        <w:t xml:space="preserve">. It </w:t>
      </w:r>
      <w:r>
        <w:rPr>
          <w:b/>
          <w:i w:val="0"/>
          <w:smallCaps w:val="0"/>
          <w:strike w:val="0"/>
          <w:sz w:val="22"/>
          <w:u w:val="single"/>
        </w:rPr>
        <w:t>does not reproduce old antagonisms</w:t>
      </w:r>
      <w:r>
        <w:rPr>
          <w:b w:val="0"/>
          <w:i w:val="0"/>
          <w:smallCaps w:val="0"/>
          <w:strike w:val="0"/>
          <w:sz w:val="22"/>
          <w:u w:val="single"/>
        </w:rPr>
        <w:t xml:space="preserve">. </w:t>
      </w:r>
      <w:r>
        <w:rPr>
          <w:b w:val="0"/>
          <w:i w:val="0"/>
          <w:smallCaps w:val="0"/>
          <w:strike w:val="0"/>
          <w:sz w:val="22"/>
          <w:u w:val="single"/>
        </w:rPr>
        <w:t xml:space="preserve">It </w:t>
      </w:r>
      <w:r>
        <w:rPr>
          <w:b/>
          <w:i w:val="0"/>
          <w:smallCaps w:val="0"/>
          <w:strike w:val="0"/>
          <w:sz w:val="22"/>
          <w:u w:val="single"/>
        </w:rPr>
        <w:t>does not pit moral suasion against direct confrontation</w:t>
      </w:r>
      <w:r>
        <w:rPr>
          <w:b w:val="0"/>
          <w:i w:val="0"/>
          <w:smallCaps w:val="0"/>
          <w:strike w:val="0"/>
          <w:sz w:val="22"/>
          <w:u w:val="single"/>
        </w:rPr>
        <w:t xml:space="preserve">. It </w:t>
      </w:r>
      <w:r>
        <w:rPr>
          <w:b/>
          <w:i w:val="0"/>
          <w:smallCaps w:val="0"/>
          <w:strike w:val="0"/>
          <w:sz w:val="22"/>
          <w:highlight w:val="cyan"/>
          <w:u w:val="single"/>
        </w:rPr>
        <w:t xml:space="preserve">does not </w:t>
      </w:r>
      <w:r>
        <w:rPr>
          <w:b/>
          <w:i w:val="0"/>
          <w:smallCaps w:val="0"/>
          <w:strike w:val="0"/>
          <w:sz w:val="22"/>
          <w:u w:val="single"/>
        </w:rPr>
        <w:t>ask</w:t>
      </w:r>
      <w:r>
        <w:rPr>
          <w:b w:val="0"/>
          <w:i w:val="0"/>
          <w:smallCaps w:val="0"/>
          <w:strike w:val="0"/>
          <w:sz w:val="22"/>
          <w:u w:val="single"/>
        </w:rPr>
        <w:t xml:space="preserve"> that we </w:t>
      </w:r>
      <w:r>
        <w:rPr>
          <w:b w:val="0"/>
          <w:i w:val="0"/>
          <w:smallCaps w:val="0"/>
          <w:strike w:val="0"/>
          <w:sz w:val="22"/>
          <w:highlight w:val="cyan"/>
          <w:u w:val="single"/>
        </w:rPr>
        <w:t>choose</w:t>
      </w:r>
      <w:r>
        <w:rPr>
          <w:b w:val="0"/>
          <w:i w:val="0"/>
          <w:smallCaps w:val="0"/>
          <w:strike w:val="0"/>
          <w:sz w:val="22"/>
          <w:u w:val="single"/>
        </w:rPr>
        <w:t xml:space="preserve"> to remain </w:t>
      </w:r>
      <w:r>
        <w:rPr>
          <w:b/>
          <w:i w:val="0"/>
          <w:smallCaps w:val="0"/>
          <w:strike w:val="0"/>
          <w:sz w:val="22"/>
          <w:u w:val="single"/>
        </w:rPr>
        <w:t xml:space="preserve">either </w:t>
      </w:r>
      <w:r>
        <w:rPr>
          <w:b/>
          <w:i w:val="0"/>
          <w:smallCaps w:val="0"/>
          <w:strike w:val="0"/>
          <w:sz w:val="22"/>
          <w:highlight w:val="cyan"/>
          <w:u w:val="single"/>
        </w:rPr>
        <w:t>optimistic or pessimistic</w:t>
      </w:r>
      <w:r>
        <w:rPr>
          <w:b w:val="0"/>
          <w:i w:val="0"/>
          <w:smallCaps w:val="0"/>
          <w:strike w:val="0"/>
          <w:sz w:val="22"/>
          <w:highlight w:val="cyan"/>
          <w:u w:val="single"/>
        </w:rPr>
        <w:t>.</w:t>
      </w:r>
      <w:r>
        <w:rPr>
          <w:b w:val="0"/>
          <w:i w:val="0"/>
          <w:smallCaps w:val="0"/>
          <w:strike w:val="0"/>
          <w:sz w:val="22"/>
          <w:u w:val="single"/>
        </w:rPr>
        <w:t xml:space="preserve"> It </w:t>
      </w:r>
      <w:r>
        <w:rPr>
          <w:b/>
          <w:i w:val="0"/>
          <w:smallCaps w:val="0"/>
          <w:strike w:val="0"/>
          <w:sz w:val="22"/>
          <w:highlight w:val="cyan"/>
          <w:u w:val="single"/>
        </w:rPr>
        <w:t>exercises a practice</w:t>
      </w:r>
      <w:r>
        <w:rPr>
          <w:b/>
          <w:i w:val="0"/>
          <w:smallCaps w:val="0"/>
          <w:strike w:val="0"/>
          <w:sz w:val="22"/>
          <w:u w:val="single"/>
        </w:rPr>
        <w:t xml:space="preserve"> of the political </w:t>
      </w:r>
      <w:r>
        <w:rPr>
          <w:b/>
          <w:i w:val="0"/>
          <w:smallCaps w:val="0"/>
          <w:strike w:val="0"/>
          <w:sz w:val="22"/>
          <w:highlight w:val="cyan"/>
          <w:u w:val="single"/>
        </w:rPr>
        <w:t xml:space="preserve">that </w:t>
      </w:r>
      <w:r>
        <w:rPr>
          <w:b/>
          <w:i w:val="0"/>
          <w:smallCaps w:val="0"/>
          <w:strike w:val="0"/>
          <w:sz w:val="30"/>
          <w:highlight w:val="cyan"/>
          <w:u w:val="single"/>
        </w:rPr>
        <w:t>harnesses both</w:t>
      </w:r>
      <w:r>
        <w:rPr>
          <w:b w:val="0"/>
          <w:i w:val="0"/>
          <w:smallCaps w:val="0"/>
          <w:strike w:val="0"/>
          <w:sz w:val="16"/>
          <w:u w:val="none"/>
        </w:rPr>
        <w:t xml:space="preserve">. In this last section then I turn to a speech against apathy by </w:t>
      </w:r>
      <w:r>
        <w:rPr>
          <w:b w:val="0"/>
          <w:i w:val="0"/>
          <w:smallCaps w:val="0"/>
          <w:strike w:val="0"/>
          <w:sz w:val="22"/>
          <w:u w:val="single"/>
        </w:rPr>
        <w:t>Patrisse Cullors</w:t>
      </w:r>
      <w:r>
        <w:rPr>
          <w:b w:val="0"/>
          <w:i w:val="0"/>
          <w:smallCaps w:val="0"/>
          <w:strike w:val="0"/>
          <w:sz w:val="16"/>
          <w:u w:val="none"/>
        </w:rPr>
        <w:t xml:space="preserve">, a beacon in a leader-full movement who </w:t>
      </w:r>
      <w:r>
        <w:rPr>
          <w:b w:val="0"/>
          <w:i w:val="0"/>
          <w:smallCaps w:val="0"/>
          <w:strike w:val="0"/>
          <w:sz w:val="22"/>
          <w:u w:val="single"/>
        </w:rPr>
        <w:t xml:space="preserve">has been </w:t>
      </w:r>
      <w:r>
        <w:rPr>
          <w:b/>
          <w:i w:val="0"/>
          <w:smallCaps w:val="0"/>
          <w:strike w:val="0"/>
          <w:sz w:val="22"/>
          <w:highlight w:val="cyan"/>
          <w:u w:val="single"/>
        </w:rPr>
        <w:t>animating pessimism as</w:t>
      </w:r>
      <w:r>
        <w:rPr>
          <w:b/>
          <w:i w:val="0"/>
          <w:smallCaps w:val="0"/>
          <w:strike w:val="0"/>
          <w:sz w:val="22"/>
          <w:u w:val="single"/>
        </w:rPr>
        <w:t xml:space="preserve"> a protocol of</w:t>
      </w:r>
      <w:r>
        <w:rPr>
          <w:b w:val="0"/>
          <w:i w:val="0"/>
          <w:smallCaps w:val="0"/>
          <w:strike w:val="0"/>
          <w:sz w:val="16"/>
          <w:u w:val="none"/>
        </w:rPr>
        <w:t xml:space="preserve"> self-care and prophetic </w:t>
      </w:r>
      <w:r>
        <w:rPr>
          <w:b/>
          <w:i w:val="0"/>
          <w:smallCaps w:val="0"/>
          <w:strike w:val="0"/>
          <w:sz w:val="22"/>
          <w:highlight w:val="cyan"/>
          <w:u w:val="single"/>
        </w:rPr>
        <w:t>political organizing</w:t>
      </w:r>
      <w:r>
        <w:rPr>
          <w:b w:val="0"/>
          <w:i w:val="0"/>
          <w:smallCaps w:val="0"/>
          <w:strike w:val="0"/>
          <w:sz w:val="22"/>
          <w:u w:val="single"/>
        </w:rPr>
        <w:t xml:space="preserve"> powerful enough to propel activist and intellectual movements from isolated places of loss </w:t>
      </w:r>
      <w:r>
        <w:rPr>
          <w:b w:val="0"/>
          <w:i w:val="0"/>
          <w:smallCaps w:val="0"/>
          <w:strike w:val="0"/>
          <w:sz w:val="22"/>
          <w:highlight w:val="cyan"/>
          <w:u w:val="single"/>
        </w:rPr>
        <w:t xml:space="preserve">into </w:t>
      </w:r>
      <w:r>
        <w:rPr>
          <w:b/>
          <w:i w:val="0"/>
          <w:smallCaps w:val="0"/>
          <w:strike w:val="0"/>
          <w:sz w:val="22"/>
          <w:highlight w:val="cyan"/>
          <w:u w:val="single"/>
        </w:rPr>
        <w:t>collective liberation</w:t>
      </w:r>
      <w:r>
        <w:rPr>
          <w:b w:val="0"/>
          <w:i w:val="0"/>
          <w:smallCaps w:val="0"/>
          <w:strike w:val="0"/>
          <w:sz w:val="22"/>
          <w:highlight w:val="cyan"/>
          <w:u w:val="single"/>
        </w:rPr>
        <w:t xml:space="preserve">, </w:t>
      </w:r>
      <w:r>
        <w:rPr>
          <w:b/>
          <w:i w:val="0"/>
          <w:smallCaps w:val="0"/>
          <w:strike w:val="0"/>
          <w:sz w:val="22"/>
          <w:highlight w:val="cyan"/>
          <w:u w:val="single"/>
        </w:rPr>
        <w:t>out of abstractions</w:t>
      </w:r>
      <w:r>
        <w:rPr>
          <w:b/>
          <w:i w:val="0"/>
          <w:smallCaps w:val="0"/>
          <w:strike w:val="0"/>
          <w:sz w:val="22"/>
          <w:u w:val="single"/>
        </w:rPr>
        <w:t xml:space="preserve"> into objections</w:t>
      </w:r>
      <w:r>
        <w:rPr>
          <w:b w:val="0"/>
          <w:i w:val="0"/>
          <w:smallCaps w:val="0"/>
          <w:strike w:val="0"/>
          <w:sz w:val="22"/>
          <w:u w:val="single"/>
        </w:rPr>
        <w:t xml:space="preserve">, subjecting the logics of antiblack racism to the </w:t>
      </w:r>
      <w:r>
        <w:rPr>
          <w:b/>
          <w:i w:val="0"/>
          <w:smallCaps w:val="0"/>
          <w:strike w:val="0"/>
          <w:sz w:val="22"/>
          <w:u w:val="single"/>
        </w:rPr>
        <w:t>collective force</w:t>
      </w:r>
      <w:r>
        <w:rPr>
          <w:b w:val="0"/>
          <w:i w:val="0"/>
          <w:smallCaps w:val="0"/>
          <w:strike w:val="0"/>
          <w:sz w:val="22"/>
          <w:u w:val="single"/>
        </w:rPr>
        <w:t xml:space="preserve"> of intersecting fugitive communities of abolitionist movement </w:t>
      </w:r>
      <w:r>
        <w:rPr>
          <w:b/>
          <w:i w:val="0"/>
          <w:smallCaps w:val="0"/>
          <w:strike w:val="0"/>
          <w:sz w:val="22"/>
          <w:highlight w:val="cyan"/>
          <w:u w:val="single"/>
        </w:rPr>
        <w:t>against nihilism</w:t>
      </w:r>
      <w:r>
        <w:rPr>
          <w:b w:val="0"/>
          <w:i w:val="0"/>
          <w:smallCaps w:val="0"/>
          <w:strike w:val="0"/>
          <w:sz w:val="22"/>
          <w:u w:val="single"/>
        </w:rPr>
        <w:t xml:space="preserve"> and </w:t>
      </w:r>
      <w:r>
        <w:rPr>
          <w:b w:val="0"/>
          <w:i w:val="0"/>
          <w:smallCaps w:val="0"/>
          <w:strike w:val="0"/>
          <w:sz w:val="22"/>
          <w:highlight w:val="cyan"/>
          <w:u w:val="single"/>
        </w:rPr>
        <w:t>toward</w:t>
      </w:r>
      <w:r>
        <w:rPr>
          <w:b w:val="0"/>
          <w:i w:val="0"/>
          <w:smallCaps w:val="0"/>
          <w:strike w:val="0"/>
          <w:sz w:val="22"/>
          <w:u w:val="single"/>
        </w:rPr>
        <w:t xml:space="preserve"> an </w:t>
      </w:r>
      <w:r>
        <w:rPr>
          <w:b/>
          <w:i w:val="0"/>
          <w:smallCaps w:val="0"/>
          <w:strike w:val="0"/>
          <w:sz w:val="22"/>
          <w:highlight w:val="cyan"/>
          <w:u w:val="single"/>
        </w:rPr>
        <w:t>affirmation of life</w:t>
      </w:r>
      <w:r>
        <w:rPr>
          <w:b w:val="0"/>
          <w:i w:val="0"/>
          <w:smallCaps w:val="0"/>
          <w:strike w:val="0"/>
          <w:sz w:val="16"/>
          <w:highlight w:val="cyan"/>
          <w:u w:val="none"/>
        </w:rPr>
        <w:t>.</w:t>
      </w:r>
      <w:r>
        <w:rPr>
          <w:b w:val="0"/>
          <w:i w:val="0"/>
          <w:smallCaps w:val="0"/>
          <w:strike w:val="0"/>
          <w:sz w:val="16"/>
          <w:u w:val="none"/>
        </w:rPr>
        <w:t xml:space="preserve"> </w:t>
      </w:r>
    </w:p>
    <w:p>
      <w:pPr>
        <w:spacing w:after="60"/>
      </w:pPr>
      <w:r>
        <w:rPr>
          <w:b w:val="0"/>
          <w:i w:val="0"/>
          <w:smallCaps w:val="0"/>
          <w:strike w:val="0"/>
          <w:sz w:val="10"/>
          <w:u w:val="none"/>
        </w:rPr>
        <w:t xml:space="preserve">We Can Survive? At age 25 on 19 April 2015 Freddie Gray died from injuries sustained while shackled by his feet in a Baltimore Police Department van where he was being held in custody following his arrest. Baltimore stood up, rose up, died in, and rolled out. We all bore witness. His death was deemed a murder by the medical examiner a few weeks later. That Sunday morning, May 3, 2015, I, a Buddhist, found my way to church, to All Saints in Pasadena, CA, into the strikingly upper-class congregation of post-service attendees who piled in along with an unlikely mix of young greater Los Angeles activists-of-color and their white hipster allies. It would be my first time hearing our speaker in person. The whole room stood and cheered as she entered – the woman who helped coin the hashtag, the longtime activist organizer, Patrisse Cullors greeted us like family, all knowing eyes, bright smiles, and then began a talk she called ‘‘Abolition Theology.’’ Her voice was clear and certain, free of the cross-bearing </w:t>
      </w:r>
      <w:r>
        <w:rPr>
          <w:b w:val="0"/>
          <w:i w:val="0"/>
          <w:smallCaps w:val="0"/>
          <w:strike w:val="0"/>
          <w:sz w:val="10"/>
          <w:u w:val="none"/>
        </w:rPr>
        <w:t>affect</w:t>
      </w:r>
      <w:r>
        <w:rPr>
          <w:b w:val="0"/>
          <w:i w:val="0"/>
          <w:smallCaps w:val="0"/>
          <w:strike w:val="0"/>
          <w:sz w:val="10"/>
          <w:u w:val="none"/>
        </w:rPr>
        <w:t xml:space="preserve"> of black suffering that often accompanies talk of state-sponsored antiblack violence in predominately white spaces. Cullors gave us a speech that touched us, that moved us – mourning, rage and all – into a mood for collective action. She impressed upon us the fact that the movement for black lives was a call to action for all black life, not just the names we could recite, not just cisgendered young men, not just ‘‘innocent’’ ‘‘children,’’ not just Americans. She let us know there had been recent formations of #Black Lives Matter chapters beyond U.S. borders. There were Afro-Latino chapters, chapters forming in Haiti, and in Ghana. She reminded us that the concept of blackness that resonates across the globe called on us to broaden the scope of our movements and to build alliances, to build with Latino communities in particular. It was a call for #BLM without borders. We were being enlisted in a movement that began, she reminded us, with the movement to abolish the institution of slavery. We were being reeducated as she drew connection between the hard-won efforts of formerly fugitive abolitionists to build resilient communities out of the so-called contraband during and following the Civil War through to the present-day ‘‘leader-full’’ movement of #BLM. ‘‘Isn’t this a great time to be alive?’’ Cullors asked in closing. Is she joking I wondered? I found not one drop of cynicism in her question. Without missing a beat, she proceeded to relay the names, the facts, the numbers, the bodies felled by police, by gun, by force. As she listed the lives taken a wave of loss flooded the room and we were still, breathless. ‘‘Protest is about disrupting apathy,’’ she continued. </w:t>
      </w:r>
    </w:p>
    <w:p>
      <w:pPr>
        <w:spacing w:after="60"/>
      </w:pPr>
      <w:r>
        <w:rPr>
          <w:b w:val="0"/>
          <w:i w:val="0"/>
          <w:smallCaps w:val="0"/>
          <w:strike w:val="0"/>
          <w:sz w:val="22"/>
          <w:u w:val="single"/>
        </w:rPr>
        <w:t>She left us eager to join her in this</w:t>
      </w:r>
      <w:r>
        <w:rPr>
          <w:b w:val="0"/>
          <w:i w:val="0"/>
          <w:smallCaps w:val="0"/>
          <w:strike w:val="0"/>
          <w:sz w:val="16"/>
          <w:u w:val="none"/>
        </w:rPr>
        <w:t xml:space="preserve"> twenty-first century </w:t>
      </w:r>
      <w:r>
        <w:rPr>
          <w:b/>
          <w:i w:val="0"/>
          <w:smallCaps w:val="0"/>
          <w:strike w:val="0"/>
          <w:sz w:val="22"/>
          <w:u w:val="single"/>
        </w:rPr>
        <w:t>revival of reconstruction</w:t>
      </w:r>
      <w:r>
        <w:rPr>
          <w:b w:val="0"/>
          <w:i w:val="0"/>
          <w:smallCaps w:val="0"/>
          <w:strike w:val="0"/>
          <w:sz w:val="22"/>
          <w:u w:val="single"/>
        </w:rPr>
        <w:t xml:space="preserve">, in a </w:t>
      </w:r>
      <w:r>
        <w:rPr>
          <w:b/>
          <w:i w:val="0"/>
          <w:smallCaps w:val="0"/>
          <w:strike w:val="0"/>
          <w:sz w:val="22"/>
          <w:u w:val="single"/>
        </w:rPr>
        <w:t>fight for food</w:t>
      </w:r>
      <w:r>
        <w:rPr>
          <w:b w:val="0"/>
          <w:i w:val="0"/>
          <w:smallCaps w:val="0"/>
          <w:strike w:val="0"/>
          <w:sz w:val="22"/>
          <w:u w:val="single"/>
        </w:rPr>
        <w:t xml:space="preserve">, for </w:t>
      </w:r>
      <w:r>
        <w:rPr>
          <w:b/>
          <w:i w:val="0"/>
          <w:smallCaps w:val="0"/>
          <w:strike w:val="0"/>
          <w:sz w:val="22"/>
          <w:u w:val="single"/>
        </w:rPr>
        <w:t>access to housing</w:t>
      </w:r>
      <w:r>
        <w:rPr>
          <w:b w:val="0"/>
          <w:i w:val="0"/>
          <w:smallCaps w:val="0"/>
          <w:strike w:val="0"/>
          <w:sz w:val="22"/>
          <w:u w:val="single"/>
        </w:rPr>
        <w:t xml:space="preserve">, for </w:t>
      </w:r>
      <w:r>
        <w:rPr>
          <w:b/>
          <w:i w:val="0"/>
          <w:smallCaps w:val="0"/>
          <w:strike w:val="0"/>
          <w:sz w:val="22"/>
          <w:u w:val="single"/>
        </w:rPr>
        <w:t>access to education</w:t>
      </w:r>
      <w:r>
        <w:rPr>
          <w:b w:val="0"/>
          <w:i w:val="0"/>
          <w:smallCaps w:val="0"/>
          <w:strike w:val="0"/>
          <w:sz w:val="22"/>
          <w:u w:val="single"/>
        </w:rPr>
        <w:t xml:space="preserve">, and for a kind of </w:t>
      </w:r>
      <w:r>
        <w:rPr>
          <w:b w:val="0"/>
          <w:i w:val="0"/>
          <w:smallCaps w:val="0"/>
          <w:strike w:val="0"/>
          <w:sz w:val="22"/>
          <w:highlight w:val="cyan"/>
          <w:u w:val="single"/>
        </w:rPr>
        <w:t>justice for black lives</w:t>
      </w:r>
      <w:r>
        <w:rPr>
          <w:b w:val="0"/>
          <w:i w:val="0"/>
          <w:smallCaps w:val="0"/>
          <w:strike w:val="0"/>
          <w:sz w:val="22"/>
          <w:u w:val="single"/>
        </w:rPr>
        <w:t xml:space="preserve"> that </w:t>
      </w:r>
      <w:r>
        <w:rPr>
          <w:b/>
          <w:i w:val="0"/>
          <w:smallCaps w:val="0"/>
          <w:strike w:val="0"/>
          <w:sz w:val="22"/>
          <w:highlight w:val="cyan"/>
          <w:u w:val="single"/>
        </w:rPr>
        <w:t>will not come</w:t>
      </w:r>
      <w:r>
        <w:rPr>
          <w:b w:val="0"/>
          <w:i w:val="0"/>
          <w:smallCaps w:val="0"/>
          <w:strike w:val="0"/>
          <w:sz w:val="22"/>
          <w:highlight w:val="cyan"/>
          <w:u w:val="single"/>
        </w:rPr>
        <w:t xml:space="preserve"> without</w:t>
      </w:r>
      <w:r>
        <w:rPr>
          <w:b w:val="0"/>
          <w:i w:val="0"/>
          <w:smallCaps w:val="0"/>
          <w:strike w:val="0"/>
          <w:sz w:val="22"/>
          <w:u w:val="single"/>
        </w:rPr>
        <w:t xml:space="preserve"> our </w:t>
      </w:r>
      <w:r>
        <w:rPr>
          <w:b w:val="0"/>
          <w:i w:val="0"/>
          <w:smallCaps w:val="0"/>
          <w:strike w:val="0"/>
          <w:sz w:val="22"/>
          <w:highlight w:val="cyan"/>
          <w:u w:val="single"/>
        </w:rPr>
        <w:t xml:space="preserve">willingness to </w:t>
      </w:r>
      <w:r>
        <w:rPr>
          <w:b/>
          <w:i w:val="0"/>
          <w:smallCaps w:val="0"/>
          <w:strike w:val="0"/>
          <w:sz w:val="22"/>
          <w:highlight w:val="cyan"/>
          <w:u w:val="single"/>
        </w:rPr>
        <w:t>show up</w:t>
      </w:r>
      <w:r>
        <w:rPr>
          <w:b w:val="0"/>
          <w:i w:val="0"/>
          <w:smallCaps w:val="0"/>
          <w:strike w:val="0"/>
          <w:sz w:val="22"/>
          <w:u w:val="single"/>
        </w:rPr>
        <w:t xml:space="preserve">, </w:t>
      </w:r>
      <w:r>
        <w:rPr>
          <w:b/>
          <w:i w:val="0"/>
          <w:smallCaps w:val="0"/>
          <w:strike w:val="0"/>
          <w:sz w:val="22"/>
          <w:u w:val="single"/>
        </w:rPr>
        <w:t>stand up</w:t>
      </w:r>
      <w:r>
        <w:rPr>
          <w:b w:val="0"/>
          <w:i w:val="0"/>
          <w:smallCaps w:val="0"/>
          <w:strike w:val="0"/>
          <w:sz w:val="22"/>
          <w:u w:val="single"/>
        </w:rPr>
        <w:t xml:space="preserve">, and </w:t>
      </w:r>
      <w:r>
        <w:rPr>
          <w:b/>
          <w:i w:val="0"/>
          <w:smallCaps w:val="0"/>
          <w:strike w:val="0"/>
          <w:sz w:val="22"/>
          <w:u w:val="single"/>
        </w:rPr>
        <w:t>throw down</w:t>
      </w:r>
      <w:r>
        <w:rPr>
          <w:b w:val="0"/>
          <w:i w:val="0"/>
          <w:smallCaps w:val="0"/>
          <w:strike w:val="0"/>
          <w:sz w:val="22"/>
          <w:u w:val="single"/>
        </w:rPr>
        <w:t xml:space="preserve">. In the streets, </w:t>
      </w:r>
      <w:r>
        <w:rPr>
          <w:b w:val="0"/>
          <w:i w:val="0"/>
          <w:smallCaps w:val="0"/>
          <w:strike w:val="0"/>
          <w:sz w:val="22"/>
          <w:highlight w:val="cyan"/>
          <w:u w:val="single"/>
        </w:rPr>
        <w:t xml:space="preserve">in </w:t>
      </w:r>
      <w:r>
        <w:rPr>
          <w:b/>
          <w:i w:val="0"/>
          <w:smallCaps w:val="0"/>
          <w:strike w:val="0"/>
          <w:sz w:val="22"/>
          <w:highlight w:val="cyan"/>
          <w:u w:val="single"/>
        </w:rPr>
        <w:t>solidarity</w:t>
      </w:r>
      <w:r>
        <w:rPr>
          <w:b w:val="0"/>
          <w:i w:val="0"/>
          <w:smallCaps w:val="0"/>
          <w:strike w:val="0"/>
          <w:sz w:val="22"/>
          <w:u w:val="single"/>
        </w:rPr>
        <w:t xml:space="preserve">, we will </w:t>
      </w:r>
      <w:r>
        <w:rPr>
          <w:b/>
          <w:i w:val="0"/>
          <w:smallCaps w:val="0"/>
          <w:strike w:val="0"/>
          <w:sz w:val="22"/>
          <w:u w:val="single"/>
        </w:rPr>
        <w:t>find the power to change people</w:t>
      </w:r>
      <w:r>
        <w:rPr>
          <w:b w:val="0"/>
          <w:i w:val="0"/>
          <w:smallCaps w:val="0"/>
          <w:strike w:val="0"/>
          <w:sz w:val="22"/>
          <w:u w:val="single"/>
        </w:rPr>
        <w:t xml:space="preserve">, she said, </w:t>
      </w:r>
      <w:r>
        <w:rPr>
          <w:b w:val="0"/>
          <w:i w:val="0"/>
          <w:smallCaps w:val="0"/>
          <w:strike w:val="0"/>
          <w:sz w:val="22"/>
          <w:highlight w:val="cyan"/>
          <w:u w:val="single"/>
        </w:rPr>
        <w:t xml:space="preserve">to </w:t>
      </w:r>
      <w:r>
        <w:rPr>
          <w:b/>
          <w:i w:val="0"/>
          <w:smallCaps w:val="0"/>
          <w:strike w:val="0"/>
          <w:sz w:val="30"/>
          <w:highlight w:val="cyan"/>
          <w:u w:val="single"/>
        </w:rPr>
        <w:t>change policy</w:t>
      </w:r>
      <w:r>
        <w:rPr>
          <w:b w:val="0"/>
          <w:i w:val="0"/>
          <w:smallCaps w:val="0"/>
          <w:strike w:val="0"/>
          <w:sz w:val="16"/>
          <w:u w:val="none"/>
        </w:rPr>
        <w:t>. She echoed the words of civil rights organizer Ella Baker, ‘‘</w:t>
      </w:r>
      <w:r>
        <w:rPr>
          <w:b w:val="0"/>
          <w:i w:val="0"/>
          <w:smallCaps w:val="0"/>
          <w:strike w:val="0"/>
          <w:sz w:val="22"/>
          <w:u w:val="single"/>
        </w:rPr>
        <w:t xml:space="preserve">the system under which we now exist </w:t>
      </w:r>
      <w:r>
        <w:rPr>
          <w:b/>
          <w:i w:val="0"/>
          <w:smallCaps w:val="0"/>
          <w:strike w:val="0"/>
          <w:sz w:val="22"/>
          <w:u w:val="single"/>
        </w:rPr>
        <w:t>has to be radically changed</w:t>
      </w:r>
      <w:r>
        <w:rPr>
          <w:b w:val="0"/>
          <w:i w:val="0"/>
          <w:smallCaps w:val="0"/>
          <w:strike w:val="0"/>
          <w:sz w:val="16"/>
          <w:u w:val="none"/>
        </w:rPr>
        <w:t xml:space="preserve">… </w:t>
      </w:r>
      <w:r>
        <w:rPr>
          <w:b w:val="0"/>
          <w:i w:val="0"/>
          <w:smallCaps w:val="0"/>
          <w:strike w:val="0"/>
          <w:sz w:val="22"/>
          <w:u w:val="single"/>
        </w:rPr>
        <w:t xml:space="preserve">It means facing a system that does not lend itself to your needs and </w:t>
      </w:r>
      <w:r>
        <w:rPr>
          <w:b/>
          <w:i w:val="0"/>
          <w:smallCaps w:val="0"/>
          <w:strike w:val="0"/>
          <w:sz w:val="22"/>
          <w:highlight w:val="cyan"/>
          <w:u w:val="single"/>
        </w:rPr>
        <w:t>devising means</w:t>
      </w:r>
      <w:r>
        <w:rPr>
          <w:b/>
          <w:i w:val="0"/>
          <w:smallCaps w:val="0"/>
          <w:strike w:val="0"/>
          <w:sz w:val="22"/>
          <w:u w:val="single"/>
        </w:rPr>
        <w:t xml:space="preserve"> by </w:t>
      </w:r>
      <w:r>
        <w:rPr>
          <w:b/>
          <w:i w:val="0"/>
          <w:smallCaps w:val="0"/>
          <w:strike w:val="0"/>
          <w:sz w:val="22"/>
          <w:highlight w:val="cyan"/>
          <w:u w:val="single"/>
        </w:rPr>
        <w:t>which</w:t>
      </w:r>
      <w:r>
        <w:rPr>
          <w:b/>
          <w:i w:val="0"/>
          <w:smallCaps w:val="0"/>
          <w:strike w:val="0"/>
          <w:sz w:val="22"/>
          <w:u w:val="single"/>
        </w:rPr>
        <w:t xml:space="preserve"> you </w:t>
      </w:r>
      <w:r>
        <w:rPr>
          <w:b/>
          <w:i w:val="0"/>
          <w:smallCaps w:val="0"/>
          <w:strike w:val="0"/>
          <w:sz w:val="22"/>
          <w:highlight w:val="cyan"/>
          <w:u w:val="single"/>
        </w:rPr>
        <w:t>change that system</w:t>
      </w:r>
      <w:r>
        <w:rPr>
          <w:b w:val="0"/>
          <w:i w:val="0"/>
          <w:smallCaps w:val="0"/>
          <w:strike w:val="0"/>
          <w:sz w:val="22"/>
          <w:u w:val="single"/>
        </w:rPr>
        <w:t xml:space="preserve">.’’ </w:t>
      </w:r>
    </w:p>
    <w:p>
      <w:pPr>
        <w:spacing w:after="60"/>
      </w:pPr>
      <w:r>
        <w:rPr>
          <w:b w:val="0"/>
          <w:i w:val="0"/>
          <w:smallCaps w:val="0"/>
          <w:strike w:val="0"/>
          <w:sz w:val="16"/>
          <w:u w:val="none"/>
        </w:rPr>
        <w:t xml:space="preserve">For Cullors </w:t>
      </w:r>
      <w:r>
        <w:rPr>
          <w:b w:val="0"/>
          <w:i w:val="0"/>
          <w:smallCaps w:val="0"/>
          <w:strike w:val="0"/>
          <w:sz w:val="22"/>
          <w:u w:val="single"/>
        </w:rPr>
        <w:t>that ‘‘means’’ came by way of</w:t>
      </w:r>
      <w:r>
        <w:rPr>
          <w:b w:val="0"/>
          <w:i w:val="0"/>
          <w:smallCaps w:val="0"/>
          <w:strike w:val="0"/>
          <w:sz w:val="16"/>
          <w:u w:val="none"/>
        </w:rPr>
        <w:t xml:space="preserve"> waves grief, </w:t>
      </w:r>
      <w:r>
        <w:rPr>
          <w:b/>
          <w:i w:val="0"/>
          <w:smallCaps w:val="0"/>
          <w:strike w:val="0"/>
          <w:sz w:val="22"/>
          <w:u w:val="single"/>
        </w:rPr>
        <w:t>rage</w:t>
      </w:r>
      <w:r>
        <w:rPr>
          <w:b w:val="0"/>
          <w:i w:val="0"/>
          <w:smallCaps w:val="0"/>
          <w:strike w:val="0"/>
          <w:sz w:val="22"/>
          <w:u w:val="single"/>
        </w:rPr>
        <w:t xml:space="preserve">, </w:t>
      </w:r>
      <w:r>
        <w:rPr>
          <w:b/>
          <w:i w:val="0"/>
          <w:smallCaps w:val="0"/>
          <w:strike w:val="0"/>
          <w:sz w:val="22"/>
          <w:u w:val="single"/>
        </w:rPr>
        <w:t>despair</w:t>
      </w:r>
      <w:r>
        <w:rPr>
          <w:b w:val="0"/>
          <w:i w:val="0"/>
          <w:smallCaps w:val="0"/>
          <w:strike w:val="0"/>
          <w:sz w:val="16"/>
          <w:u w:val="none"/>
        </w:rPr>
        <w:t xml:space="preserve">, the loss of family, </w:t>
      </w:r>
      <w:r>
        <w:rPr>
          <w:b w:val="0"/>
          <w:i w:val="0"/>
          <w:smallCaps w:val="0"/>
          <w:strike w:val="0"/>
          <w:sz w:val="22"/>
          <w:u w:val="single"/>
        </w:rPr>
        <w:t xml:space="preserve">the </w:t>
      </w:r>
      <w:r>
        <w:rPr>
          <w:b/>
          <w:i w:val="0"/>
          <w:smallCaps w:val="0"/>
          <w:strike w:val="0"/>
          <w:sz w:val="22"/>
          <w:u w:val="single"/>
        </w:rPr>
        <w:t>loss of hope</w:t>
      </w:r>
      <w:r>
        <w:rPr>
          <w:b w:val="0"/>
          <w:i w:val="0"/>
          <w:smallCaps w:val="0"/>
          <w:strike w:val="0"/>
          <w:sz w:val="16"/>
          <w:u w:val="none"/>
        </w:rPr>
        <w:t xml:space="preserve">, bearing witness, heartbreak, </w:t>
      </w:r>
      <w:r>
        <w:rPr>
          <w:b w:val="0"/>
          <w:i w:val="0"/>
          <w:smallCaps w:val="0"/>
          <w:strike w:val="0"/>
          <w:sz w:val="22"/>
          <w:u w:val="single"/>
        </w:rPr>
        <w:t xml:space="preserve">and the </w:t>
      </w:r>
      <w:r>
        <w:rPr>
          <w:b/>
          <w:i w:val="0"/>
          <w:smallCaps w:val="0"/>
          <w:strike w:val="0"/>
          <w:sz w:val="22"/>
          <w:u w:val="single"/>
        </w:rPr>
        <w:t>will to return to face it all again</w:t>
      </w:r>
      <w:r>
        <w:rPr>
          <w:b w:val="0"/>
          <w:i w:val="0"/>
          <w:smallCaps w:val="0"/>
          <w:strike w:val="0"/>
          <w:sz w:val="16"/>
          <w:u w:val="none"/>
        </w:rPr>
        <w:t xml:space="preserve">. She closed us out with the rallying chant of the movement for black lives, the recitation of a prayer by Twentieth century fugitive slave Assata Shakur, ‘‘It is our duty to fight for our freedom. It is our duty to win. We must love each other and protect each other. We have nothing to lose but our chains.’’ The congregation’s joy burst through the siren of her words and bound us toward another way of sitting with the litany of loss. </w:t>
      </w:r>
    </w:p>
    <w:p>
      <w:pPr>
        <w:spacing w:after="60"/>
      </w:pPr>
      <w:r>
        <w:rPr>
          <w:b w:val="0"/>
          <w:i w:val="0"/>
          <w:smallCaps w:val="0"/>
          <w:strike w:val="0"/>
          <w:sz w:val="16"/>
          <w:u w:val="none"/>
        </w:rPr>
        <w:t xml:space="preserve">We Must Survive </w:t>
      </w:r>
    </w:p>
    <w:p>
      <w:pPr>
        <w:spacing w:after="60"/>
      </w:pPr>
      <w:r>
        <w:rPr>
          <w:b w:val="0"/>
          <w:i w:val="0"/>
          <w:smallCaps w:val="0"/>
          <w:strike w:val="0"/>
          <w:sz w:val="16"/>
          <w:u w:val="none"/>
        </w:rPr>
        <w:t xml:space="preserve">What Baldwin and Cullors make clear is that pessimism is most powerful as an unrelenting political process of coming back to life, beginning to feel one another’s humanity. </w:t>
      </w:r>
      <w:r>
        <w:rPr>
          <w:b w:val="0"/>
          <w:i w:val="0"/>
          <w:smallCaps w:val="0"/>
          <w:strike w:val="0"/>
          <w:sz w:val="22"/>
          <w:u w:val="single"/>
        </w:rPr>
        <w:t>What</w:t>
      </w:r>
      <w:r>
        <w:rPr>
          <w:b w:val="0"/>
          <w:i w:val="0"/>
          <w:smallCaps w:val="0"/>
          <w:strike w:val="0"/>
          <w:sz w:val="16"/>
          <w:u w:val="none"/>
        </w:rPr>
        <w:t xml:space="preserve"> my </w:t>
      </w:r>
      <w:r>
        <w:rPr>
          <w:b w:val="0"/>
          <w:i w:val="0"/>
          <w:smallCaps w:val="0"/>
          <w:strike w:val="0"/>
          <w:sz w:val="22"/>
          <w:highlight w:val="cyan"/>
          <w:u w:val="single"/>
        </w:rPr>
        <w:t>students</w:t>
      </w:r>
      <w:r>
        <w:rPr>
          <w:b w:val="0"/>
          <w:i w:val="0"/>
          <w:smallCaps w:val="0"/>
          <w:strike w:val="0"/>
          <w:sz w:val="16"/>
          <w:u w:val="none"/>
        </w:rPr>
        <w:t xml:space="preserve"> who are </w:t>
      </w:r>
      <w:r>
        <w:rPr>
          <w:b w:val="0"/>
          <w:i w:val="0"/>
          <w:smallCaps w:val="0"/>
          <w:strike w:val="0"/>
          <w:sz w:val="22"/>
          <w:highlight w:val="cyan"/>
          <w:u w:val="single"/>
        </w:rPr>
        <w:t xml:space="preserve">taking up </w:t>
      </w:r>
      <w:r>
        <w:rPr>
          <w:b w:val="0"/>
          <w:i w:val="0"/>
          <w:smallCaps w:val="0"/>
          <w:strike w:val="0"/>
          <w:sz w:val="22"/>
          <w:u w:val="single"/>
        </w:rPr>
        <w:t>the</w:t>
      </w:r>
      <w:r>
        <w:rPr>
          <w:b w:val="0"/>
          <w:i w:val="0"/>
          <w:smallCaps w:val="0"/>
          <w:strike w:val="0"/>
          <w:sz w:val="22"/>
          <w:u w:val="single"/>
        </w:rPr>
        <w:t xml:space="preserve"> work of </w:t>
      </w:r>
      <w:r>
        <w:rPr>
          <w:b w:val="0"/>
          <w:i w:val="0"/>
          <w:smallCaps w:val="0"/>
          <w:strike w:val="0"/>
          <w:sz w:val="22"/>
          <w:highlight w:val="cyan"/>
          <w:u w:val="single"/>
        </w:rPr>
        <w:t>Afro-pessimism</w:t>
      </w:r>
      <w:r>
        <w:rPr>
          <w:b w:val="0"/>
          <w:i w:val="0"/>
          <w:smallCaps w:val="0"/>
          <w:strike w:val="0"/>
          <w:sz w:val="22"/>
          <w:u w:val="single"/>
        </w:rPr>
        <w:t xml:space="preserve"> are </w:t>
      </w:r>
      <w:r>
        <w:rPr>
          <w:b/>
          <w:i w:val="0"/>
          <w:smallCaps w:val="0"/>
          <w:strike w:val="0"/>
          <w:sz w:val="22"/>
          <w:u w:val="single"/>
        </w:rPr>
        <w:t xml:space="preserve">in </w:t>
      </w:r>
      <w:r>
        <w:rPr>
          <w:b/>
          <w:i w:val="0"/>
          <w:smallCaps w:val="0"/>
          <w:strike w:val="0"/>
          <w:sz w:val="22"/>
          <w:highlight w:val="cyan"/>
          <w:u w:val="single"/>
        </w:rPr>
        <w:t>most need</w:t>
      </w:r>
      <w:r>
        <w:rPr>
          <w:b/>
          <w:i w:val="0"/>
          <w:smallCaps w:val="0"/>
          <w:strike w:val="0"/>
          <w:sz w:val="22"/>
          <w:u w:val="single"/>
        </w:rPr>
        <w:t xml:space="preserve"> of</w:t>
      </w:r>
      <w:r>
        <w:rPr>
          <w:b w:val="0"/>
          <w:i w:val="0"/>
          <w:smallCaps w:val="0"/>
          <w:strike w:val="0"/>
          <w:sz w:val="22"/>
          <w:u w:val="single"/>
        </w:rPr>
        <w:t xml:space="preserve"> are new </w:t>
      </w:r>
      <w:r>
        <w:rPr>
          <w:b w:val="0"/>
          <w:i w:val="0"/>
          <w:smallCaps w:val="0"/>
          <w:strike w:val="0"/>
          <w:sz w:val="22"/>
          <w:highlight w:val="cyan"/>
          <w:u w:val="single"/>
        </w:rPr>
        <w:t xml:space="preserve">ways to </w:t>
      </w:r>
      <w:r>
        <w:rPr>
          <w:b/>
          <w:i w:val="0"/>
          <w:smallCaps w:val="0"/>
          <w:strike w:val="0"/>
          <w:sz w:val="22"/>
          <w:highlight w:val="cyan"/>
          <w:u w:val="single"/>
        </w:rPr>
        <w:t>put</w:t>
      </w:r>
      <w:r>
        <w:rPr>
          <w:b/>
          <w:i w:val="0"/>
          <w:smallCaps w:val="0"/>
          <w:strike w:val="0"/>
          <w:sz w:val="22"/>
          <w:u w:val="single"/>
        </w:rPr>
        <w:t xml:space="preserve"> their </w:t>
      </w:r>
      <w:r>
        <w:rPr>
          <w:b/>
          <w:i w:val="0"/>
          <w:smallCaps w:val="0"/>
          <w:strike w:val="0"/>
          <w:sz w:val="22"/>
          <w:highlight w:val="cyan"/>
          <w:u w:val="single"/>
        </w:rPr>
        <w:t>pessimism to work</w:t>
      </w:r>
      <w:r>
        <w:rPr>
          <w:b w:val="0"/>
          <w:i w:val="0"/>
          <w:smallCaps w:val="0"/>
          <w:strike w:val="0"/>
          <w:sz w:val="22"/>
          <w:u w:val="single"/>
        </w:rPr>
        <w:t xml:space="preserve">, to </w:t>
      </w:r>
      <w:r>
        <w:rPr>
          <w:b/>
          <w:i w:val="0"/>
          <w:smallCaps w:val="0"/>
          <w:strike w:val="0"/>
          <w:sz w:val="22"/>
          <w:u w:val="single"/>
        </w:rPr>
        <w:t>come together</w:t>
      </w:r>
      <w:r>
        <w:rPr>
          <w:b w:val="0"/>
          <w:i w:val="0"/>
          <w:smallCaps w:val="0"/>
          <w:strike w:val="0"/>
          <w:sz w:val="22"/>
          <w:u w:val="single"/>
        </w:rPr>
        <w:t xml:space="preserve"> </w:t>
      </w:r>
      <w:r>
        <w:rPr>
          <w:b w:val="0"/>
          <w:i w:val="0"/>
          <w:smallCaps w:val="0"/>
          <w:strike w:val="0"/>
          <w:sz w:val="22"/>
          <w:highlight w:val="cyan"/>
          <w:u w:val="single"/>
        </w:rPr>
        <w:t>and</w:t>
      </w:r>
      <w:r>
        <w:rPr>
          <w:b w:val="0"/>
          <w:i w:val="0"/>
          <w:smallCaps w:val="0"/>
          <w:strike w:val="0"/>
          <w:sz w:val="22"/>
          <w:u w:val="single"/>
        </w:rPr>
        <w:t xml:space="preserve"> </w:t>
      </w:r>
      <w:r>
        <w:rPr>
          <w:b/>
          <w:i w:val="0"/>
          <w:smallCaps w:val="0"/>
          <w:strike w:val="0"/>
          <w:sz w:val="22"/>
          <w:highlight w:val="cyan"/>
          <w:u w:val="single"/>
        </w:rPr>
        <w:t>collectively counteract</w:t>
      </w:r>
      <w:r>
        <w:rPr>
          <w:b/>
          <w:i w:val="0"/>
          <w:smallCaps w:val="0"/>
          <w:strike w:val="0"/>
          <w:sz w:val="22"/>
          <w:u w:val="single"/>
        </w:rPr>
        <w:t xml:space="preserve"> the mind-numbing soul-crushing isolation</w:t>
      </w:r>
      <w:r>
        <w:rPr>
          <w:b w:val="0"/>
          <w:i w:val="0"/>
          <w:smallCaps w:val="0"/>
          <w:strike w:val="0"/>
          <w:sz w:val="22"/>
          <w:u w:val="single"/>
        </w:rPr>
        <w:t xml:space="preserve"> centuries of </w:t>
      </w:r>
      <w:r>
        <w:rPr>
          <w:b w:val="0"/>
          <w:i w:val="0"/>
          <w:smallCaps w:val="0"/>
          <w:strike w:val="0"/>
          <w:sz w:val="22"/>
          <w:highlight w:val="cyan"/>
          <w:u w:val="single"/>
        </w:rPr>
        <w:t>antiblack racism</w:t>
      </w:r>
      <w:r>
        <w:rPr>
          <w:b w:val="0"/>
          <w:i w:val="0"/>
          <w:smallCaps w:val="0"/>
          <w:strike w:val="0"/>
          <w:sz w:val="22"/>
          <w:u w:val="single"/>
        </w:rPr>
        <w:t xml:space="preserve"> have waged on our humanity. We </w:t>
      </w:r>
      <w:r>
        <w:rPr>
          <w:b/>
          <w:i w:val="0"/>
          <w:smallCaps w:val="0"/>
          <w:strike w:val="0"/>
          <w:sz w:val="22"/>
          <w:u w:val="single"/>
        </w:rPr>
        <w:t>need not fear falling short</w:t>
      </w:r>
      <w:r>
        <w:rPr>
          <w:b w:val="0"/>
          <w:i w:val="0"/>
          <w:smallCaps w:val="0"/>
          <w:strike w:val="0"/>
          <w:sz w:val="22"/>
          <w:u w:val="single"/>
        </w:rPr>
        <w:t xml:space="preserve">. The </w:t>
      </w:r>
      <w:r>
        <w:rPr>
          <w:b w:val="0"/>
          <w:i w:val="0"/>
          <w:smallCaps w:val="0"/>
          <w:strike w:val="0"/>
          <w:sz w:val="22"/>
          <w:highlight w:val="cyan"/>
          <w:u w:val="single"/>
        </w:rPr>
        <w:t>more we ‘‘</w:t>
      </w:r>
      <w:r>
        <w:rPr>
          <w:b/>
          <w:i w:val="0"/>
          <w:smallCaps w:val="0"/>
          <w:strike w:val="0"/>
          <w:sz w:val="22"/>
          <w:highlight w:val="cyan"/>
          <w:u w:val="single"/>
        </w:rPr>
        <w:t>fail</w:t>
      </w:r>
      <w:r>
        <w:rPr>
          <w:b w:val="0"/>
          <w:i w:val="0"/>
          <w:smallCaps w:val="0"/>
          <w:strike w:val="0"/>
          <w:sz w:val="22"/>
          <w:highlight w:val="cyan"/>
          <w:u w:val="single"/>
        </w:rPr>
        <w:t xml:space="preserve">,’’ the </w:t>
      </w:r>
      <w:r>
        <w:rPr>
          <w:b/>
          <w:i w:val="0"/>
          <w:smallCaps w:val="0"/>
          <w:strike w:val="0"/>
          <w:sz w:val="22"/>
          <w:highlight w:val="cyan"/>
          <w:u w:val="single"/>
        </w:rPr>
        <w:t>stronger we rise to try again</w:t>
      </w:r>
      <w:r>
        <w:rPr>
          <w:b w:val="0"/>
          <w:i w:val="0"/>
          <w:smallCaps w:val="0"/>
          <w:strike w:val="0"/>
          <w:sz w:val="22"/>
          <w:u w:val="single"/>
        </w:rPr>
        <w:t xml:space="preserve"> armed with the alchemy of despair. What we need are </w:t>
      </w:r>
      <w:r>
        <w:rPr>
          <w:b/>
          <w:i w:val="0"/>
          <w:smallCaps w:val="0"/>
          <w:strike w:val="0"/>
          <w:sz w:val="22"/>
          <w:u w:val="single"/>
        </w:rPr>
        <w:t>stories</w:t>
      </w:r>
      <w:r>
        <w:rPr>
          <w:b w:val="0"/>
          <w:i w:val="0"/>
          <w:smallCaps w:val="0"/>
          <w:strike w:val="0"/>
          <w:sz w:val="22"/>
          <w:u w:val="single"/>
        </w:rPr>
        <w:t xml:space="preserve"> and </w:t>
      </w:r>
      <w:r>
        <w:rPr>
          <w:b/>
          <w:i w:val="0"/>
          <w:smallCaps w:val="0"/>
          <w:strike w:val="0"/>
          <w:sz w:val="22"/>
          <w:u w:val="single"/>
        </w:rPr>
        <w:t>speeches</w:t>
      </w:r>
      <w:r>
        <w:rPr>
          <w:b w:val="0"/>
          <w:i w:val="0"/>
          <w:smallCaps w:val="0"/>
          <w:strike w:val="0"/>
          <w:sz w:val="22"/>
          <w:u w:val="single"/>
        </w:rPr>
        <w:t xml:space="preserve">, and spaces that </w:t>
      </w:r>
      <w:r>
        <w:rPr>
          <w:b/>
          <w:i w:val="0"/>
          <w:smallCaps w:val="0"/>
          <w:strike w:val="0"/>
          <w:sz w:val="22"/>
          <w:u w:val="single"/>
        </w:rPr>
        <w:t>moves us from abjection</w:t>
      </w:r>
      <w:r>
        <w:rPr>
          <w:b w:val="0"/>
          <w:i w:val="0"/>
          <w:smallCaps w:val="0"/>
          <w:strike w:val="0"/>
          <w:sz w:val="22"/>
          <w:u w:val="single"/>
        </w:rPr>
        <w:t xml:space="preserve"> toward that </w:t>
      </w:r>
      <w:r>
        <w:rPr>
          <w:b/>
          <w:i w:val="0"/>
          <w:smallCaps w:val="0"/>
          <w:strike w:val="0"/>
          <w:sz w:val="22"/>
          <w:u w:val="single"/>
        </w:rPr>
        <w:t>fertile ground of self-transformation</w:t>
      </w:r>
      <w:r>
        <w:rPr>
          <w:b w:val="0"/>
          <w:i w:val="0"/>
          <w:smallCaps w:val="0"/>
          <w:strike w:val="0"/>
          <w:sz w:val="22"/>
          <w:u w:val="single"/>
        </w:rPr>
        <w:t xml:space="preserve"> one can only find in the </w:t>
      </w:r>
      <w:r>
        <w:rPr>
          <w:b/>
          <w:i w:val="0"/>
          <w:smallCaps w:val="0"/>
          <w:strike w:val="0"/>
          <w:sz w:val="22"/>
          <w:u w:val="single"/>
        </w:rPr>
        <w:t>witness of another</w:t>
      </w:r>
      <w:r>
        <w:rPr>
          <w:b w:val="0"/>
          <w:i w:val="0"/>
          <w:smallCaps w:val="0"/>
          <w:strike w:val="0"/>
          <w:sz w:val="16"/>
          <w:u w:val="none"/>
        </w:rPr>
        <w:t>. What might we give up in a move from critique to healing and reparation, generative of the choice to be fearless in the face of the impossibilities of freedom? What might the audacity to ‘‘lean on each other,’’ as Jasmine Abdullah Richards says in the epigraph, and imagine a future for black life otherwise, add to the pursuits of the pessimist?</w:t>
      </w:r>
    </w:p>
    <w:p>
      <w:pPr>
        <w:pStyle w:val="Caption"/>
      </w:pPr>
      <w:r>
        <w:t>Source: Afropessimism Updates - Michigan 2024 CCFMP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