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Farm Bill needs to pass now—if it doesn’t, we’ll have to wait until </w:t>
      </w:r>
      <w:r>
        <w:rPr>
          <w:b/>
          <w:i w:val="0"/>
          <w:smallCaps w:val="0"/>
          <w:strike w:val="0"/>
          <w:sz w:val="26"/>
          <w:u w:val="single"/>
        </w:rPr>
        <w:t>next summer or later</w:t>
      </w:r>
      <w:r>
        <w:rPr>
          <w:b/>
          <w:i w:val="0"/>
          <w:smallCaps w:val="0"/>
          <w:strike w:val="0"/>
          <w:sz w:val="26"/>
          <w:u w:val="none"/>
        </w:rPr>
        <w:t xml:space="preserve"> for it to happen</w:t>
      </w:r>
    </w:p>
    <w:p>
      <w:pPr>
        <w:spacing w:after="80"/>
      </w:pPr>
      <w:r>
        <w:rPr>
          <w:b w:val="0"/>
          <w:i w:val="0"/>
          <w:smallCaps w:val="0"/>
          <w:strike w:val="0"/>
          <w:u w:val="none"/>
        </w:rPr>
        <w:t xml:space="preserve">Carah </w:t>
      </w:r>
      <w:r>
        <w:rPr>
          <w:b/>
          <w:i w:val="0"/>
          <w:smallCaps w:val="0"/>
          <w:strike w:val="0"/>
          <w:sz w:val="26"/>
          <w:u w:val="none"/>
        </w:rPr>
        <w:t>Hart</w:t>
      </w:r>
      <w:r>
        <w:rPr>
          <w:b/>
          <w:i w:val="0"/>
          <w:smallCaps w:val="0"/>
          <w:strike w:val="0"/>
          <w:sz w:val="26"/>
          <w:u w:val="none"/>
        </w:rPr>
        <w:t xml:space="preserve"> 7/23</w:t>
      </w:r>
      <w:r>
        <w:rPr>
          <w:b w:val="0"/>
          <w:i w:val="0"/>
          <w:smallCaps w:val="0"/>
          <w:strike w:val="0"/>
          <w:u w:val="none"/>
        </w:rPr>
        <w:t xml:space="preserve">, </w:t>
      </w:r>
      <w:r>
        <w:rPr>
          <w:b w:val="0"/>
          <w:i w:val="0"/>
          <w:smallCaps w:val="0"/>
          <w:strike w:val="0"/>
          <w:u w:val="none"/>
        </w:rPr>
        <w:t>2024 President for the National Association of Farm Broadcasting</w:t>
      </w:r>
      <w:r>
        <w:rPr>
          <w:b w:val="0"/>
          <w:i w:val="0"/>
          <w:smallCaps w:val="0"/>
          <w:strike w:val="0"/>
          <w:u w:val="none"/>
        </w:rPr>
        <w:t xml:space="preserve">; </w:t>
      </w:r>
      <w:r>
        <w:rPr>
          <w:b w:val="0"/>
          <w:i/>
          <w:smallCaps w:val="0"/>
          <w:strike w:val="0"/>
          <w:u w:val="none"/>
        </w:rPr>
        <w:t>Brownfield</w:t>
      </w:r>
      <w:r>
        <w:rPr>
          <w:b w:val="0"/>
          <w:i w:val="0"/>
          <w:smallCaps w:val="0"/>
          <w:strike w:val="0"/>
          <w:u w:val="none"/>
        </w:rPr>
        <w:t>; “</w:t>
      </w:r>
      <w:r>
        <w:rPr>
          <w:b w:val="0"/>
          <w:i w:val="0"/>
          <w:smallCaps w:val="0"/>
          <w:strike w:val="0"/>
          <w:u w:val="none"/>
        </w:rPr>
        <w:t>AG GROUPS ASK CONGRESS TO PASS A NEW FARM BILL THIS YEAR</w:t>
      </w:r>
      <w:r>
        <w:rPr>
          <w:b w:val="0"/>
          <w:i w:val="0"/>
          <w:smallCaps w:val="0"/>
          <w:strike w:val="0"/>
          <w:u w:val="none"/>
        </w:rPr>
        <w:t xml:space="preserve">”; 7/23/24; </w:t>
      </w:r>
      <w:r>
        <w:rPr>
          <w:b w:val="0"/>
          <w:i w:val="0"/>
          <w:smallCaps w:val="0"/>
          <w:strike w:val="0"/>
          <w:u w:val="none"/>
        </w:rPr>
        <w:t>https://www.brownfieldagnews.com/news/ag-groups-ask-congress-to-pass-a-new-farm-bill-this-year/</w:t>
      </w:r>
      <w:r>
        <w:rPr>
          <w:b w:val="0"/>
          <w:i w:val="0"/>
          <w:smallCaps w:val="0"/>
          <w:strike w:val="0"/>
          <w:u w:val="none"/>
        </w:rPr>
        <w:t>; //AR!</w:t>
      </w:r>
    </w:p>
    <w:p>
      <w:pPr>
        <w:spacing w:after="60"/>
      </w:pPr>
      <w:r>
        <w:rPr>
          <w:b/>
          <w:i w:val="0"/>
          <w:smallCaps w:val="0"/>
          <w:strike w:val="0"/>
          <w:sz w:val="22"/>
          <w:highlight w:val="cyan"/>
          <w:u w:val="single"/>
        </w:rPr>
        <w:t>More than 500</w:t>
      </w:r>
      <w:r>
        <w:rPr>
          <w:b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 xml:space="preserve">state and national </w:t>
      </w:r>
      <w:r>
        <w:rPr>
          <w:b w:val="0"/>
          <w:i w:val="0"/>
          <w:smallCaps w:val="0"/>
          <w:strike w:val="0"/>
          <w:highlight w:val="cyan"/>
          <w:u w:val="single"/>
        </w:rPr>
        <w:t>ag groups sent a letter to</w:t>
      </w:r>
      <w:r>
        <w:rPr>
          <w:b w:val="0"/>
          <w:i w:val="0"/>
          <w:smallCaps w:val="0"/>
          <w:strike w:val="0"/>
          <w:u w:val="single"/>
        </w:rPr>
        <w:t xml:space="preserve"> chamber and agriculture committee leaders in </w:t>
      </w:r>
      <w:r>
        <w:rPr>
          <w:b w:val="0"/>
          <w:i w:val="0"/>
          <w:smallCaps w:val="0"/>
          <w:strike w:val="0"/>
          <w:highlight w:val="cyan"/>
          <w:u w:val="single"/>
        </w:rPr>
        <w:t>the U.S. House and Senate</w:t>
      </w:r>
      <w:r>
        <w:rPr>
          <w:b w:val="0"/>
          <w:i w:val="0"/>
          <w:smallCaps w:val="0"/>
          <w:strike w:val="0"/>
          <w:u w:val="single"/>
        </w:rPr>
        <w:t xml:space="preserve">, </w:t>
      </w:r>
      <w:r>
        <w:rPr>
          <w:b w:val="0"/>
          <w:i w:val="0"/>
          <w:smallCaps w:val="0"/>
          <w:strike w:val="0"/>
          <w:highlight w:val="cyan"/>
          <w:u w:val="single"/>
        </w:rPr>
        <w:t>asking them to enact a</w:t>
      </w:r>
      <w:r>
        <w:rPr>
          <w:b w:val="0"/>
          <w:i w:val="0"/>
          <w:smallCaps w:val="0"/>
          <w:strike w:val="0"/>
          <w:u w:val="single"/>
        </w:rPr>
        <w:t xml:space="preserve"> new 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farm bill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in the current Congress</w:t>
      </w:r>
      <w:r>
        <w:rPr>
          <w:b w:val="0"/>
          <w:i w:val="0"/>
          <w:smallCaps w:val="0"/>
          <w:strike w:val="0"/>
          <w:u w:val="singl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American Farm Bureau Federation Vice President and South Dakota Farm Bureau President Scott VanderWal tells Brownfield </w:t>
      </w:r>
      <w:r>
        <w:rPr>
          <w:b w:val="0"/>
          <w:i w:val="0"/>
          <w:smallCaps w:val="0"/>
          <w:strike w:val="0"/>
          <w:highlight w:val="cyan"/>
          <w:u w:val="single"/>
        </w:rPr>
        <w:t>lawmakers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need to</w:t>
      </w:r>
      <w:r>
        <w:rPr>
          <w:b/>
          <w:i w:val="0"/>
          <w:smallCaps w:val="0"/>
          <w:strike w:val="0"/>
          <w:sz w:val="22"/>
          <w:u w:val="single"/>
        </w:rPr>
        <w:t xml:space="preserve"> come the table</w:t>
      </w:r>
      <w:r>
        <w:rPr>
          <w:b w:val="0"/>
          <w:i w:val="0"/>
          <w:smallCaps w:val="0"/>
          <w:strike w:val="0"/>
          <w:u w:val="single"/>
        </w:rPr>
        <w:t xml:space="preserve"> to work out their differences.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“We’re fairly satisfied with the House version and there’s some things the Senate has proposed we like as well. </w:t>
      </w:r>
      <w:r>
        <w:rPr>
          <w:b w:val="0"/>
          <w:i w:val="0"/>
          <w:smallCaps w:val="0"/>
          <w:strike w:val="0"/>
          <w:u w:val="single"/>
        </w:rPr>
        <w:t xml:space="preserve">We’re just saying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get</w:t>
      </w:r>
      <w:r>
        <w:rPr>
          <w:b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it done</w:t>
      </w:r>
      <w:r>
        <w:rPr>
          <w:b/>
          <w:i w:val="0"/>
          <w:smallCaps w:val="0"/>
          <w:strike w:val="0"/>
          <w:sz w:val="22"/>
          <w:u w:val="single"/>
        </w:rPr>
        <w:t>.</w:t>
      </w:r>
      <w:r>
        <w:rPr>
          <w:b w:val="0"/>
          <w:i w:val="0"/>
          <w:smallCaps w:val="0"/>
          <w:strike w:val="0"/>
          <w:u w:val="single"/>
        </w:rPr>
        <w:t xml:space="preserve"> We need to get an updated farm bill done. They need to at least extend it.”</w:t>
      </w:r>
    </w:p>
    <w:p>
      <w:pPr>
        <w:spacing w:after="60"/>
      </w:pPr>
      <w:r>
        <w:rPr>
          <w:b w:val="0"/>
          <w:i w:val="0"/>
          <w:smallCaps w:val="0"/>
          <w:strike w:val="0"/>
          <w:u w:val="single"/>
        </w:rPr>
        <w:t xml:space="preserve">The letter says </w:t>
      </w:r>
      <w:r>
        <w:rPr>
          <w:b w:val="0"/>
          <w:i w:val="0"/>
          <w:smallCaps w:val="0"/>
          <w:strike w:val="0"/>
          <w:highlight w:val="cyan"/>
          <w:u w:val="single"/>
        </w:rPr>
        <w:t>if a new farm bill isn’t enacted this year</w:t>
      </w:r>
      <w:r>
        <w:rPr>
          <w:b w:val="0"/>
          <w:i w:val="0"/>
          <w:smallCaps w:val="0"/>
          <w:strike w:val="0"/>
          <w:u w:val="single"/>
        </w:rPr>
        <w:t xml:space="preserve">, it’s not likely a new farm bill would happen early in the next Congress. VanderWal says 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it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could be next summer</w:t>
      </w:r>
      <w:r>
        <w:rPr>
          <w:b w:val="0"/>
          <w:i w:val="0"/>
          <w:smallCaps w:val="0"/>
          <w:strike w:val="0"/>
          <w:u w:val="single"/>
        </w:rPr>
        <w:t xml:space="preserve"> before lawmakers can give it their attention.</w:t>
      </w:r>
    </w:p>
    <w:p>
      <w:pPr>
        <w:spacing w:after="60"/>
      </w:pPr>
      <w:r>
        <w:rPr>
          <w:b w:val="0"/>
          <w:i w:val="0"/>
          <w:smallCaps w:val="0"/>
          <w:strike w:val="0"/>
          <w:u w:val="single"/>
        </w:rPr>
        <w:t>“There’s a new Congress with new people coming in getting used to the system and all that,”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he says. </w:t>
      </w:r>
      <w:r>
        <w:rPr>
          <w:b w:val="0"/>
          <w:i w:val="0"/>
          <w:smallCaps w:val="0"/>
          <w:strike w:val="0"/>
          <w:u w:val="single"/>
        </w:rPr>
        <w:t xml:space="preserve">“I wouldn’t be surprised if we’d be looking at June or July </w:t>
      </w:r>
      <w:r>
        <w:rPr>
          <w:b w:val="0"/>
          <w:i w:val="0"/>
          <w:smallCaps w:val="0"/>
          <w:strike w:val="0"/>
          <w:highlight w:val="cyan"/>
          <w:u w:val="single"/>
        </w:rPr>
        <w:t>before they took up the farm bill again</w:t>
      </w:r>
      <w:r>
        <w:rPr>
          <w:b w:val="0"/>
          <w:i w:val="0"/>
          <w:smallCaps w:val="0"/>
          <w:strike w:val="0"/>
          <w:u w:val="single"/>
        </w:rPr>
        <w:t xml:space="preserve"> and of course, </w:t>
      </w:r>
      <w:r>
        <w:rPr>
          <w:b/>
          <w:i w:val="0"/>
          <w:smallCaps w:val="0"/>
          <w:strike w:val="0"/>
          <w:sz w:val="22"/>
          <w:u w:val="single"/>
        </w:rPr>
        <w:t>it all starts over</w:t>
      </w:r>
      <w:r>
        <w:rPr>
          <w:b w:val="0"/>
          <w:i w:val="0"/>
          <w:smallCaps w:val="0"/>
          <w:strike w:val="0"/>
          <w:u w:val="single"/>
        </w:rPr>
        <w:t>.”</w:t>
      </w:r>
    </w:p>
    <w:p>
      <w:pPr>
        <w:spacing w:after="60"/>
      </w:pPr>
      <w:r>
        <w:rPr>
          <w:b w:val="0"/>
          <w:i w:val="0"/>
          <w:smallCaps w:val="0"/>
          <w:strike w:val="0"/>
          <w:u w:val="single"/>
        </w:rPr>
        <w:t>American Farm Bureau signed the letter, along with other ag groups including the National Farmers Union,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National Pork Producers Council, state corn and soybean groups and more.</w:t>
      </w:r>
    </w:p>
    <w:p>
      <w:pPr>
        <w:pStyle w:val="Caption"/>
      </w:pPr>
      <w:r>
        <w:t>Source: DA Updates - Michigan 2024 GLW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