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Farm bill hopes are falling</w:t>
      </w:r>
    </w:p>
    <w:p>
      <w:pPr>
        <w:spacing w:after="80"/>
      </w:pPr>
      <w:r>
        <w:rPr>
          <w:b/>
          <w:i w:val="0"/>
          <w:smallCaps w:val="0"/>
          <w:strike w:val="0"/>
          <w:sz w:val="26"/>
          <w:u w:val="none"/>
        </w:rPr>
        <w:t xml:space="preserve">Hanrahan </w:t>
      </w:r>
      <w:r>
        <w:rPr>
          <w:b/>
          <w:i w:val="0"/>
          <w:smallCaps w:val="0"/>
          <w:strike w:val="0"/>
          <w:sz w:val="26"/>
          <w:u w:val="none"/>
        </w:rPr>
        <w:t>7/15</w:t>
      </w:r>
      <w:r>
        <w:rPr>
          <w:b w:val="0"/>
          <w:i w:val="0"/>
          <w:smallCaps w:val="0"/>
          <w:strike w:val="0"/>
          <w:u w:val="none"/>
        </w:rPr>
        <w:t xml:space="preserve"> [Ryan; July 15;</w:t>
      </w:r>
      <w:r>
        <w:rPr>
          <w:b w:val="0"/>
          <w:i w:val="0"/>
          <w:smallCaps w:val="0"/>
          <w:strike w:val="0"/>
          <w:u w:val="none"/>
        </w:rPr>
        <w:t xml:space="preserve"> editor of Farm Policy News; Agriculture journalist in the American West; Graduate of the University of Missouri; “Farm Bill Hopes Continue to Dwindle for 2024” </w:t>
      </w:r>
      <w:r>
        <w:rPr>
          <w:b w:val="0"/>
          <w:i w:val="0"/>
          <w:smallCaps w:val="0"/>
          <w:strike w:val="0"/>
          <w:u w:val="none"/>
        </w:rPr>
        <w:t>https://farmpolicynews.illinois.edu/2024/07/farm-bill-hopes-continue-to-dwindle-for-2024/</w:t>
      </w:r>
      <w:r>
        <w:rPr>
          <w:b w:val="0"/>
          <w:i w:val="0"/>
          <w:smallCaps w:val="0"/>
          <w:strike w:val="0"/>
          <w:u w:val="none"/>
        </w:rPr>
        <w:t>]</w:t>
      </w:r>
    </w:p>
    <w:p>
      <w:pPr>
        <w:spacing w:after="60"/>
      </w:pPr>
      <w:r>
        <w:rPr>
          <w:b w:val="0"/>
          <w:i w:val="0"/>
          <w:smallCaps w:val="0"/>
          <w:strike w:val="0"/>
          <w:sz w:val="16"/>
          <w:u w:val="none"/>
        </w:rPr>
        <w:t xml:space="preserve"> that “it’s </w:t>
      </w:r>
      <w:r>
        <w:rPr>
          <w:b w:val="0"/>
          <w:i w:val="0"/>
          <w:smallCaps w:val="0"/>
          <w:strike w:val="0"/>
          <w:sz w:val="22"/>
          <w:highlight w:val="cyan"/>
          <w:u w:val="single"/>
        </w:rPr>
        <w:t>hard to find anyone optimistic about passing a</w:t>
      </w:r>
      <w:r>
        <w:rPr>
          <w:b w:val="0"/>
          <w:i w:val="0"/>
          <w:smallCaps w:val="0"/>
          <w:strike w:val="0"/>
          <w:sz w:val="22"/>
          <w:u w:val="single"/>
        </w:rPr>
        <w:t xml:space="preserve"> new </w:t>
      </w:r>
      <w:r>
        <w:rPr>
          <w:b w:val="0"/>
          <w:i w:val="0"/>
          <w:smallCaps w:val="0"/>
          <w:strike w:val="0"/>
          <w:sz w:val="22"/>
          <w:highlight w:val="cyan"/>
          <w:u w:val="single"/>
        </w:rPr>
        <w:t>farm bill</w:t>
      </w:r>
      <w:r>
        <w:rPr>
          <w:b w:val="0"/>
          <w:i w:val="0"/>
          <w:smallCaps w:val="0"/>
          <w:strike w:val="0"/>
          <w:sz w:val="22"/>
          <w:u w:val="single"/>
        </w:rPr>
        <w:t xml:space="preserve"> this year</w:t>
      </w:r>
      <w:r>
        <w:rPr>
          <w:b w:val="0"/>
          <w:i w:val="0"/>
          <w:smallCaps w:val="0"/>
          <w:strike w:val="0"/>
          <w:sz w:val="16"/>
          <w:u w:val="none"/>
        </w:rPr>
        <w:t xml:space="preserve">. While the two political parties don’t agree on much, </w:t>
      </w:r>
      <w:r>
        <w:rPr>
          <w:b w:val="0"/>
          <w:i w:val="0"/>
          <w:smallCaps w:val="0"/>
          <w:strike w:val="0"/>
          <w:sz w:val="22"/>
          <w:u w:val="single"/>
        </w:rPr>
        <w:t xml:space="preserve">there’s a growing consensus that </w:t>
      </w:r>
      <w:r>
        <w:rPr>
          <w:b/>
          <w:i w:val="0"/>
          <w:smallCaps w:val="0"/>
          <w:strike w:val="0"/>
          <w:sz w:val="22"/>
          <w:highlight w:val="cyan"/>
          <w:u w:val="single"/>
        </w:rPr>
        <w:t>nothing is going to happen this year</w:t>
      </w:r>
      <w:r>
        <w:rPr>
          <w:b w:val="0"/>
          <w:i w:val="0"/>
          <w:smallCaps w:val="0"/>
          <w:strike w:val="0"/>
          <w:sz w:val="16"/>
          <w:u w:val="none"/>
        </w:rPr>
        <w:t xml:space="preserve">. All signs point to another (farm bill) extension when the current one expires Sept. 30.” “The chance of a new farm bill is now 12%,” he wrote. “In June, I wrote that the chance of a new bill was a bit under 20%. In hindsight, that was probably too optimistic. </w:t>
      </w:r>
      <w:r>
        <w:rPr>
          <w:b w:val="0"/>
          <w:i w:val="0"/>
          <w:smallCaps w:val="0"/>
          <w:strike w:val="0"/>
          <w:sz w:val="22"/>
          <w:u w:val="single"/>
        </w:rPr>
        <w:t>Over the past month there’s been plenty of talk about needing a new bill. As for progress, that’s a different story.</w:t>
      </w:r>
      <w:r>
        <w:rPr>
          <w:b w:val="0"/>
          <w:i w:val="0"/>
          <w:smallCaps w:val="0"/>
          <w:strike w:val="0"/>
          <w:sz w:val="16"/>
          <w:u w:val="none"/>
        </w:rPr>
        <w:t xml:space="preserve"> So why 12%? Well, it’s higher than zero.” Key Priorities of the Senate Ag Republican Farm Bill Proposal. Lawmakers and Industry Groups Not Optimistic </w:t>
      </w:r>
      <w:r>
        <w:rPr>
          <w:b w:val="0"/>
          <w:i w:val="0"/>
          <w:smallCaps w:val="0"/>
          <w:strike w:val="0"/>
          <w:sz w:val="16"/>
          <w:u w:val="none"/>
        </w:rPr>
        <w:t xml:space="preserve"> that “U.S. </w:t>
      </w:r>
      <w:r>
        <w:rPr>
          <w:b w:val="0"/>
          <w:i w:val="0"/>
          <w:smallCaps w:val="0"/>
          <w:strike w:val="0"/>
          <w:sz w:val="22"/>
          <w:u w:val="single"/>
        </w:rPr>
        <w:t>Senator Joni Ernst says a new farm bill isn’t likely to get passed this year</w:t>
      </w:r>
      <w:r>
        <w:rPr>
          <w:b w:val="0"/>
          <w:i w:val="0"/>
          <w:smallCaps w:val="0"/>
          <w:strike w:val="0"/>
          <w:sz w:val="16"/>
          <w:u w:val="none"/>
        </w:rPr>
        <w:t xml:space="preserve">.” “‘I do applaud our friends over in the House and Chairman GT Thompson,’ Ernst said. ‘They passed a strong bipartisan bill, but I just don’t see that bill moving in the United States Senate.’ The Iowa Republican tells Brownfield she’s frustrated with Senate Ag Committee leadership. </w:t>
      </w:r>
      <w:r>
        <w:rPr>
          <w:b w:val="0"/>
          <w:i w:val="0"/>
          <w:smallCaps w:val="0"/>
          <w:strike w:val="0"/>
          <w:sz w:val="22"/>
          <w:u w:val="single"/>
        </w:rPr>
        <w:t xml:space="preserve">‘Chairwoman Stabenow and the </w:t>
      </w:r>
      <w:r>
        <w:rPr>
          <w:b/>
          <w:i w:val="0"/>
          <w:smallCaps w:val="0"/>
          <w:strike w:val="0"/>
          <w:sz w:val="22"/>
          <w:highlight w:val="cyan"/>
          <w:u w:val="single"/>
        </w:rPr>
        <w:t>Democrats</w:t>
      </w:r>
      <w:r>
        <w:rPr>
          <w:b w:val="0"/>
          <w:i w:val="0"/>
          <w:smallCaps w:val="0"/>
          <w:strike w:val="0"/>
          <w:sz w:val="22"/>
          <w:u w:val="single"/>
        </w:rPr>
        <w:t xml:space="preserve">, they </w:t>
      </w:r>
      <w:r>
        <w:rPr>
          <w:b/>
          <w:i w:val="0"/>
          <w:smallCaps w:val="0"/>
          <w:strike w:val="0"/>
          <w:sz w:val="22"/>
          <w:highlight w:val="cyan"/>
          <w:u w:val="single"/>
        </w:rPr>
        <w:t>don’t want</w:t>
      </w:r>
      <w:r>
        <w:rPr>
          <w:b w:val="0"/>
          <w:i w:val="0"/>
          <w:smallCaps w:val="0"/>
          <w:strike w:val="0"/>
          <w:sz w:val="22"/>
          <w:highlight w:val="cyan"/>
          <w:u w:val="single"/>
        </w:rPr>
        <w:t xml:space="preserve"> to focus on the farm bill</w:t>
      </w:r>
      <w:r>
        <w:rPr>
          <w:b w:val="0"/>
          <w:i w:val="0"/>
          <w:smallCaps w:val="0"/>
          <w:strike w:val="0"/>
          <w:sz w:val="22"/>
          <w:u w:val="single"/>
        </w:rPr>
        <w:t xml:space="preserve">. What </w:t>
      </w:r>
      <w:r>
        <w:rPr>
          <w:b w:val="0"/>
          <w:i w:val="0"/>
          <w:smallCaps w:val="0"/>
          <w:strike w:val="0"/>
          <w:sz w:val="22"/>
          <w:highlight w:val="cyan"/>
          <w:u w:val="single"/>
        </w:rPr>
        <w:t>they are</w:t>
      </w:r>
      <w:r>
        <w:rPr>
          <w:b w:val="0"/>
          <w:i w:val="0"/>
          <w:smallCaps w:val="0"/>
          <w:strike w:val="0"/>
          <w:sz w:val="22"/>
          <w:u w:val="single"/>
        </w:rPr>
        <w:t xml:space="preserve"> doing is </w:t>
      </w:r>
      <w:r>
        <w:rPr>
          <w:b w:val="0"/>
          <w:i w:val="0"/>
          <w:smallCaps w:val="0"/>
          <w:strike w:val="0"/>
          <w:sz w:val="22"/>
          <w:highlight w:val="cyan"/>
          <w:u w:val="single"/>
        </w:rPr>
        <w:t>focusing</w:t>
      </w:r>
      <w:r>
        <w:rPr>
          <w:b w:val="0"/>
          <w:i w:val="0"/>
          <w:smallCaps w:val="0"/>
          <w:strike w:val="0"/>
          <w:sz w:val="22"/>
          <w:u w:val="single"/>
        </w:rPr>
        <w:t xml:space="preserve"> a lot </w:t>
      </w:r>
      <w:r>
        <w:rPr>
          <w:b w:val="0"/>
          <w:i w:val="0"/>
          <w:smallCaps w:val="0"/>
          <w:strike w:val="0"/>
          <w:sz w:val="22"/>
          <w:highlight w:val="cyan"/>
          <w:u w:val="single"/>
        </w:rPr>
        <w:t xml:space="preserve">on </w:t>
      </w:r>
      <w:r>
        <w:rPr>
          <w:b/>
          <w:i w:val="0"/>
          <w:smallCaps w:val="0"/>
          <w:strike w:val="0"/>
          <w:sz w:val="22"/>
          <w:highlight w:val="cyan"/>
          <w:u w:val="single"/>
        </w:rPr>
        <w:t>other priorities</w:t>
      </w:r>
      <w:r>
        <w:rPr>
          <w:b w:val="0"/>
          <w:i w:val="0"/>
          <w:smallCaps w:val="0"/>
          <w:strike w:val="0"/>
          <w:sz w:val="16"/>
          <w:u w:val="none"/>
        </w:rPr>
        <w:t xml:space="preserve">,'” Barnett reported. In addition, </w:t>
      </w:r>
      <w:r>
        <w:rPr>
          <w:b w:val="0"/>
          <w:i w:val="0"/>
          <w:smallCaps w:val="0"/>
          <w:strike w:val="0"/>
          <w:sz w:val="16"/>
          <w:u w:val="none"/>
        </w:rPr>
        <w:t xml:space="preserve"> that “U.S. Congressman Dusty Johnson from South Dakota said there’s been </w:t>
      </w:r>
      <w:r>
        <w:rPr>
          <w:b w:val="0"/>
          <w:i w:val="0"/>
          <w:smallCaps w:val="0"/>
          <w:strike w:val="0"/>
          <w:sz w:val="22"/>
          <w:u w:val="single"/>
        </w:rPr>
        <w:t>no recent tally of support for the legislation</w:t>
      </w:r>
      <w:r>
        <w:rPr>
          <w:b w:val="0"/>
          <w:i w:val="0"/>
          <w:smallCaps w:val="0"/>
          <w:strike w:val="0"/>
          <w:sz w:val="16"/>
          <w:u w:val="none"/>
        </w:rPr>
        <w:t xml:space="preserve">. ‘If we’re going to get a farm bill done before the end of the year, we’ll need a lot more than just votes in the House, we’re going to need a work product in the Senate and votes in the Senate,’ he said. ‘We’ll need to go to conference committee to work out the differences and there will be differences,'” Hart reported. </w:t>
      </w:r>
      <w:r>
        <w:rPr>
          <w:b w:val="0"/>
          <w:i w:val="0"/>
          <w:smallCaps w:val="0"/>
          <w:strike w:val="0"/>
          <w:sz w:val="16"/>
          <w:u w:val="none"/>
        </w:rPr>
        <w:t xml:space="preserve"> that Ethan Lane, the head lobbyist for the National Cattlemen’s Beef Association said that “I still think </w:t>
      </w:r>
      <w:r>
        <w:rPr>
          <w:b/>
          <w:i w:val="0"/>
          <w:smallCaps w:val="0"/>
          <w:strike w:val="0"/>
          <w:sz w:val="22"/>
          <w:u w:val="single"/>
        </w:rPr>
        <w:t>we’re spring of next year</w:t>
      </w:r>
      <w:r>
        <w:rPr>
          <w:b w:val="0"/>
          <w:i w:val="0"/>
          <w:smallCaps w:val="0"/>
          <w:strike w:val="0"/>
          <w:sz w:val="22"/>
          <w:u w:val="single"/>
        </w:rPr>
        <w:t xml:space="preserve"> before we really are having an honest conversation about passing a farm bill</w:t>
      </w:r>
      <w:r>
        <w:rPr>
          <w:b w:val="0"/>
          <w:i w:val="0"/>
          <w:smallCaps w:val="0"/>
          <w:strike w:val="0"/>
          <w:sz w:val="16"/>
          <w:u w:val="none"/>
        </w:rPr>
        <w:t xml:space="preserve">.” “He tells Brownfield the current tone in Washington, D.C makes any progress a challenge. ‘With the Freedom Caucus antics and all of the other problems we’re all highly aware of, </w:t>
      </w:r>
      <w:r>
        <w:rPr>
          <w:b w:val="0"/>
          <w:i w:val="0"/>
          <w:smallCaps w:val="0"/>
          <w:strike w:val="0"/>
          <w:sz w:val="22"/>
          <w:highlight w:val="cyan"/>
          <w:u w:val="single"/>
        </w:rPr>
        <w:t>with</w:t>
      </w:r>
      <w:r>
        <w:rPr>
          <w:b w:val="0"/>
          <w:i w:val="0"/>
          <w:smallCaps w:val="0"/>
          <w:strike w:val="0"/>
          <w:sz w:val="22"/>
          <w:u w:val="single"/>
        </w:rPr>
        <w:t xml:space="preserve"> those </w:t>
      </w:r>
      <w:r>
        <w:rPr>
          <w:b w:val="0"/>
          <w:i w:val="0"/>
          <w:smallCaps w:val="0"/>
          <w:strike w:val="0"/>
          <w:sz w:val="22"/>
          <w:highlight w:val="cyan"/>
          <w:u w:val="single"/>
        </w:rPr>
        <w:t>tight majorities there</w:t>
      </w:r>
      <w:r>
        <w:rPr>
          <w:b w:val="0"/>
          <w:i w:val="0"/>
          <w:smallCaps w:val="0"/>
          <w:strike w:val="0"/>
          <w:sz w:val="22"/>
          <w:u w:val="single"/>
        </w:rPr>
        <w:t xml:space="preserve"> just </w:t>
      </w:r>
      <w:r>
        <w:rPr>
          <w:b w:val="0"/>
          <w:i w:val="0"/>
          <w:smallCaps w:val="0"/>
          <w:strike w:val="0"/>
          <w:sz w:val="22"/>
          <w:highlight w:val="cyan"/>
          <w:u w:val="single"/>
        </w:rPr>
        <w:t>isn’t</w:t>
      </w:r>
      <w:r>
        <w:rPr>
          <w:b w:val="0"/>
          <w:i w:val="0"/>
          <w:smallCaps w:val="0"/>
          <w:strike w:val="0"/>
          <w:sz w:val="22"/>
          <w:u w:val="single"/>
        </w:rPr>
        <w:t xml:space="preserve"> going to be, I don’t believe, </w:t>
      </w:r>
      <w:r>
        <w:rPr>
          <w:b w:val="0"/>
          <w:i w:val="0"/>
          <w:smallCaps w:val="0"/>
          <w:strike w:val="0"/>
          <w:sz w:val="22"/>
          <w:highlight w:val="cyan"/>
          <w:u w:val="single"/>
        </w:rPr>
        <w:t>the time on the schedule or the right political environment for that bill to move</w:t>
      </w:r>
      <w:r>
        <w:rPr>
          <w:b w:val="0"/>
          <w:i w:val="0"/>
          <w:smallCaps w:val="0"/>
          <w:strike w:val="0"/>
          <w:sz w:val="22"/>
          <w:u w:val="single"/>
        </w:rPr>
        <w:t xml:space="preserve"> in a responsible way </w:t>
      </w:r>
      <w:r>
        <w:rPr>
          <w:b w:val="0"/>
          <w:i w:val="0"/>
          <w:smallCaps w:val="0"/>
          <w:strike w:val="0"/>
          <w:sz w:val="22"/>
          <w:highlight w:val="cyan"/>
          <w:u w:val="single"/>
        </w:rPr>
        <w:t>across the House floor</w:t>
      </w:r>
      <w:r>
        <w:rPr>
          <w:b w:val="0"/>
          <w:i w:val="0"/>
          <w:smallCaps w:val="0"/>
          <w:strike w:val="0"/>
          <w:sz w:val="16"/>
          <w:u w:val="none"/>
        </w:rPr>
        <w:t>,’ he says. ‘</w:t>
      </w:r>
      <w:r>
        <w:rPr>
          <w:b w:val="0"/>
          <w:i w:val="0"/>
          <w:smallCaps w:val="0"/>
          <w:strike w:val="0"/>
          <w:sz w:val="22"/>
          <w:highlight w:val="cyan"/>
          <w:u w:val="single"/>
        </w:rPr>
        <w:t>Never mind</w:t>
      </w:r>
      <w:r>
        <w:rPr>
          <w:b w:val="0"/>
          <w:i w:val="0"/>
          <w:smallCaps w:val="0"/>
          <w:strike w:val="0"/>
          <w:sz w:val="22"/>
          <w:u w:val="single"/>
        </w:rPr>
        <w:t xml:space="preserve"> whatever is going on in </w:t>
      </w:r>
      <w:r>
        <w:rPr>
          <w:b w:val="0"/>
          <w:i w:val="0"/>
          <w:smallCaps w:val="0"/>
          <w:strike w:val="0"/>
          <w:sz w:val="22"/>
          <w:highlight w:val="cyan"/>
          <w:u w:val="single"/>
        </w:rPr>
        <w:t>the Senate</w:t>
      </w:r>
      <w:r>
        <w:rPr>
          <w:b w:val="0"/>
          <w:i w:val="0"/>
          <w:smallCaps w:val="0"/>
          <w:strike w:val="0"/>
          <w:sz w:val="16"/>
          <w:u w:val="none"/>
        </w:rPr>
        <w:t xml:space="preserve">.'” </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