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are the root cause of price inflation—pharma proves. Keeping eligibility low is crucial for maintaining competition and curbing price instability.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Public Eye </w:t>
      </w:r>
      <w:r>
        <w:rPr>
          <w:b/>
          <w:i w:val="0"/>
          <w:smallCaps w:val="0"/>
          <w:strike w:val="0"/>
          <w:sz w:val="26"/>
          <w:u w:val="none"/>
        </w:rPr>
        <w:t xml:space="preserve">No Date </w:t>
      </w:r>
      <w:r>
        <w:rPr>
          <w:b w:val="0"/>
          <w:i w:val="0"/>
          <w:smallCaps w:val="0"/>
          <w:strike w:val="0"/>
          <w:u w:val="none"/>
        </w:rPr>
        <w:t>[Public Eye</w:t>
      </w:r>
      <w:r>
        <w:rPr>
          <w:b w:val="0"/>
          <w:i w:val="0"/>
          <w:smallCaps w:val="0"/>
          <w:strike w:val="0"/>
          <w:u w:val="none"/>
        </w:rPr>
        <w:t>; Research and Advocacy Organization</w:t>
      </w:r>
      <w:r>
        <w:rPr>
          <w:b w:val="0"/>
          <w:i w:val="0"/>
          <w:smallCaps w:val="0"/>
          <w:strike w:val="0"/>
          <w:u w:val="none"/>
        </w:rPr>
        <w:t>; “Patents—the root cause of price inflation” https://www.publiceye.ch/en/topics/drugs/patents-and-access-to-medication/patents-price-inflation; accessed 7-25-24]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Thanks to the patents system, </w:t>
      </w:r>
      <w:r>
        <w:rPr>
          <w:b w:val="0"/>
          <w:i w:val="0"/>
          <w:smallCaps w:val="0"/>
          <w:strike w:val="0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u w:val="single"/>
        </w:rPr>
        <w:t xml:space="preserve">ceuticals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companies benefit from a monopoly situation and </w:t>
      </w:r>
      <w:r>
        <w:rPr>
          <w:b/>
          <w:i w:val="0"/>
          <w:smallCaps w:val="0"/>
          <w:strike w:val="0"/>
          <w:highlight w:val="cyan"/>
          <w:u w:val="single"/>
        </w:rPr>
        <w:t>exclusive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commercial rights. They</w:t>
      </w:r>
      <w:r>
        <w:rPr>
          <w:b w:val="0"/>
          <w:i w:val="0"/>
          <w:smallCaps w:val="0"/>
          <w:strike w:val="0"/>
          <w:u w:val="single"/>
        </w:rPr>
        <w:t xml:space="preserve"> also benefit from a </w:t>
      </w:r>
      <w:r>
        <w:rPr>
          <w:b/>
          <w:i w:val="0"/>
          <w:smallCaps w:val="0"/>
          <w:strike w:val="0"/>
          <w:u w:val="single"/>
        </w:rPr>
        <w:t>gross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lack</w:t>
      </w:r>
      <w:r>
        <w:rPr>
          <w:b w:val="0"/>
          <w:i w:val="0"/>
          <w:smallCaps w:val="0"/>
          <w:strike w:val="0"/>
          <w:u w:val="single"/>
        </w:rPr>
        <w:t xml:space="preserve"> of transparency: they are </w:t>
      </w:r>
      <w:r>
        <w:rPr>
          <w:b/>
          <w:i w:val="0"/>
          <w:smallCaps w:val="0"/>
          <w:strike w:val="0"/>
          <w:u w:val="single"/>
        </w:rPr>
        <w:t>not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obliged</w:t>
      </w:r>
      <w:r>
        <w:rPr>
          <w:b w:val="0"/>
          <w:i w:val="0"/>
          <w:smallCaps w:val="0"/>
          <w:strike w:val="0"/>
          <w:u w:val="single"/>
        </w:rPr>
        <w:t xml:space="preserve"> to disclose the real costs of research and development</w:t>
      </w:r>
      <w:r>
        <w:rPr>
          <w:b w:val="0"/>
          <w:i w:val="0"/>
          <w:smallCaps w:val="0"/>
          <w:strike w:val="0"/>
          <w:u w:val="none"/>
        </w:rPr>
        <w:t xml:space="preserve"> (R&amp;D) required to develop the product. </w:t>
      </w:r>
      <w:r>
        <w:rPr>
          <w:b w:val="0"/>
          <w:i w:val="0"/>
          <w:smallCaps w:val="0"/>
          <w:strike w:val="0"/>
          <w:u w:val="single"/>
        </w:rPr>
        <w:t>Pharmas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single"/>
        </w:rPr>
        <w:t xml:space="preserve"> therefore </w:t>
      </w:r>
      <w:r>
        <w:rPr>
          <w:b/>
          <w:i w:val="0"/>
          <w:smallCaps w:val="0"/>
          <w:strike w:val="0"/>
          <w:highlight w:val="cyan"/>
          <w:u w:val="single"/>
        </w:rPr>
        <w:t>fix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u w:val="single"/>
        </w:rPr>
        <w:t xml:space="preserve"> as they wish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highlight w:val="cyan"/>
          <w:u w:val="single"/>
        </w:rPr>
        <w:t>maximise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profits</w:t>
      </w:r>
      <w:r>
        <w:rPr>
          <w:b w:val="0"/>
          <w:i w:val="0"/>
          <w:smallCaps w:val="0"/>
          <w:strike w:val="0"/>
          <w:u w:val="none"/>
        </w:rPr>
        <w:t>, to the detriment of patients.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price is crucial for poor countries whose budgets</w:t>
      </w:r>
      <w:r>
        <w:rPr>
          <w:b w:val="0"/>
          <w:i w:val="0"/>
          <w:smallCaps w:val="0"/>
          <w:strike w:val="0"/>
          <w:u w:val="single"/>
        </w:rPr>
        <w:t xml:space="preserve"> for health </w:t>
      </w:r>
      <w:r>
        <w:rPr>
          <w:b w:val="0"/>
          <w:i w:val="0"/>
          <w:smallCaps w:val="0"/>
          <w:strike w:val="0"/>
          <w:highlight w:val="cyan"/>
          <w:u w:val="single"/>
        </w:rPr>
        <w:t>are limited</w:t>
      </w:r>
      <w:r>
        <w:rPr>
          <w:b w:val="0"/>
          <w:i w:val="0"/>
          <w:smallCaps w:val="0"/>
          <w:strike w:val="0"/>
          <w:u w:val="single"/>
        </w:rPr>
        <w:t xml:space="preserve">, and where the frequent absence of a health insurance system obliges patients to pay for the drugs out of their own pocket.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situation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u w:val="single"/>
        </w:rPr>
        <w:t xml:space="preserve"> an </w:t>
      </w:r>
      <w:r>
        <w:rPr>
          <w:b w:val="0"/>
          <w:i w:val="0"/>
          <w:smallCaps w:val="0"/>
          <w:strike w:val="0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u w:val="single"/>
        </w:rPr>
        <w:t xml:space="preserve"> factor </w:t>
      </w:r>
      <w:r>
        <w:rPr>
          <w:b w:val="0"/>
          <w:i w:val="0"/>
          <w:smallCaps w:val="0"/>
          <w:strike w:val="0"/>
          <w:highlight w:val="cyan"/>
          <w:u w:val="single"/>
        </w:rPr>
        <w:t>in rich countries, as it can result in</w:t>
      </w:r>
      <w:r>
        <w:rPr>
          <w:b w:val="0"/>
          <w:i w:val="0"/>
          <w:smallCaps w:val="0"/>
          <w:strike w:val="0"/>
          <w:u w:val="single"/>
        </w:rPr>
        <w:t xml:space="preserve"> decisions on </w:t>
      </w:r>
      <w:r>
        <w:rPr>
          <w:b w:val="0"/>
          <w:i w:val="0"/>
          <w:smallCaps w:val="0"/>
          <w:strike w:val="0"/>
          <w:highlight w:val="cyan"/>
          <w:u w:val="single"/>
        </w:rPr>
        <w:t>rationing and endanger</w:t>
      </w:r>
      <w:r>
        <w:rPr>
          <w:b w:val="0"/>
          <w:i w:val="0"/>
          <w:smallCaps w:val="0"/>
          <w:strike w:val="0"/>
          <w:u w:val="single"/>
        </w:rPr>
        <w:t xml:space="preserve"> the continuation of </w:t>
      </w:r>
      <w:r>
        <w:rPr>
          <w:b w:val="0"/>
          <w:i w:val="0"/>
          <w:smallCaps w:val="0"/>
          <w:strike w:val="0"/>
          <w:highlight w:val="cyan"/>
          <w:u w:val="single"/>
        </w:rPr>
        <w:t>universal health</w:t>
      </w:r>
      <w:r>
        <w:rPr>
          <w:b w:val="0"/>
          <w:i w:val="0"/>
          <w:smallCaps w:val="0"/>
          <w:strike w:val="0"/>
          <w:u w:val="single"/>
        </w:rPr>
        <w:t xml:space="preserve"> cover.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Pharmaceuticals companies justify the high price of their patented products by the necessity to </w:t>
      </w:r>
      <w:r>
        <w:rPr>
          <w:b w:val="0"/>
          <w:i w:val="0"/>
          <w:smallCaps w:val="0"/>
          <w:strike w:val="0"/>
          <w:u w:val="none"/>
        </w:rPr>
        <w:t>amortise</w:t>
      </w:r>
      <w:r>
        <w:rPr>
          <w:b w:val="0"/>
          <w:i w:val="0"/>
          <w:smallCaps w:val="0"/>
          <w:strike w:val="0"/>
          <w:u w:val="none"/>
        </w:rPr>
        <w:t xml:space="preserve"> </w:t>
      </w:r>
      <w:r>
        <w:rPr>
          <w:b w:val="0"/>
          <w:i w:val="0"/>
          <w:smallCaps w:val="0"/>
          <w:strike w:val="0"/>
          <w:u w:val="none"/>
        </w:rPr>
        <w:t xml:space="preserve"> costs. However, their </w:t>
      </w:r>
      <w:r>
        <w:rPr>
          <w:b w:val="0"/>
          <w:i w:val="0"/>
          <w:smallCaps w:val="0"/>
          <w:strike w:val="0"/>
          <w:u w:val="none"/>
        </w:rPr>
        <w:t xml:space="preserve">, and published estimations of the average cost of developing a drug are shrouded in controversy. </w:t>
      </w:r>
      <w:r>
        <w:rPr>
          <w:b w:val="0"/>
          <w:i w:val="0"/>
          <w:smallCaps w:val="0"/>
          <w:strike w:val="0"/>
          <w:u w:val="single"/>
        </w:rPr>
        <w:t>Even where the prices can vary significantly from one country to another, they use as a reference the fixed price (not monitored) for the United States market.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Protected from competition during the period of validity of their 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the pharmaceutical multinationals impose their “global prices” </w:t>
      </w:r>
      <w:r>
        <w:rPr>
          <w:b/>
          <w:i w:val="0"/>
          <w:smallCaps w:val="0"/>
          <w:strike w:val="0"/>
          <w:u w:val="single"/>
        </w:rPr>
        <w:t>everywhere</w:t>
      </w:r>
      <w:r>
        <w:rPr>
          <w:b w:val="0"/>
          <w:i w:val="0"/>
          <w:smallCaps w:val="0"/>
          <w:strike w:val="0"/>
          <w:u w:val="single"/>
        </w:rPr>
        <w:t xml:space="preserve"> in the world. Their business model is based upon very lucrative key products, much prized by investors.</w:t>
      </w:r>
      <w:r>
        <w:rPr>
          <w:b w:val="0"/>
          <w:i w:val="0"/>
          <w:smallCaps w:val="0"/>
          <w:strike w:val="0"/>
          <w:u w:val="none"/>
        </w:rPr>
        <w:t xml:space="preserve"> And for good reason: the annual turnover of these “blockbusters” exceeds a billion dollars.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