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 The US is the world’s place for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Kopf 17 </w:t>
      </w:r>
      <w:r>
        <w:rPr>
          <w:b w:val="0"/>
          <w:i w:val="0"/>
          <w:smallCaps w:val="0"/>
          <w:strike w:val="0"/>
          <w:u w:val="none"/>
        </w:rPr>
        <w:t xml:space="preserve">[Dan Kopf, Jan 24 2017, Editor at the Quartz Newsletter, The US has more immigrant inventors than every other country combined, </w:t>
      </w:r>
      <w:r>
        <w:rPr>
          <w:b w:val="0"/>
          <w:i w:val="0"/>
          <w:smallCaps w:val="0"/>
          <w:strike w:val="0"/>
          <w:u w:val="none"/>
        </w:rPr>
        <w:t>.]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United States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economic advantage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the envy of the world. Inventors flock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the United States,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like nowhere else.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Recent research on the immigration patterns of high-skilled workers (pdf), shows that, from 2000 to 2010,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US received over 190,000 inventors migrate </w:t>
      </w:r>
      <w:r>
        <w:rPr>
          <w:b w:val="0"/>
          <w:i w:val="0"/>
          <w:smallCaps w:val="0"/>
          <w:strike w:val="0"/>
          <w:sz w:val="22"/>
          <w:u w:val="single"/>
        </w:rPr>
        <w:t>to the US, while only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little over 10,000 left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country.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US received more inventors combined than every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country, 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was one of only two countries in the study with a positive net migration.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researchers define inventors as anyone who has filed for a </w:t>
      </w:r>
      <w:r>
        <w:rPr>
          <w:b w:val="0"/>
          <w:i w:val="0"/>
          <w:smallCaps w:val="0"/>
          <w:strike w:val="0"/>
          <w:sz w:val="22"/>
          <w:u w:val="single"/>
        </w:rPr>
        <w:t>patent</w:t>
      </w:r>
      <w:r>
        <w:rPr>
          <w:b w:val="0"/>
          <w:i w:val="0"/>
          <w:smallCaps w:val="0"/>
          <w:strike w:val="0"/>
          <w:u w:val="none"/>
        </w:rPr>
        <w:t>, and</w:t>
      </w:r>
      <w:r>
        <w:rPr>
          <w:b w:val="0"/>
          <w:i w:val="0"/>
          <w:smallCaps w:val="0"/>
          <w:strike w:val="0"/>
          <w:u w:val="none"/>
        </w:rPr>
        <w:t xml:space="preserve"> use data from the World Intellectual Property Organization. Only countries that have large numbers of inventors that either left or entered the country are included in the chart below.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US president Donald Trump has promised substantial changes to US immigration policy, some of which may threaten the country’s preeminence in attracting innovative immigrants.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Most foreign inventors come to the United States either to work at or attend the country’s universities or through employer sponsored programs like the H-1B temporary work visa for highly skilled workers. Trump has been inconsistent when speaking about his policy toward allowing high-skilled foreigners into the US. He has both attacked the H-1B system as being “unfair” to American workers, but also spoken of </w:t>
      </w:r>
      <w:r>
        <w:rPr>
          <w:b w:val="0"/>
          <w:i w:val="0"/>
          <w:smallCaps w:val="0"/>
          <w:strike w:val="0"/>
          <w:sz w:val="22"/>
          <w:u w:val="single"/>
        </w:rPr>
        <w:t>the importance of retaining the US’s ability to draw in top talent.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