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>A</w:t>
      </w:r>
      <w:r>
        <w:rPr>
          <w:b/>
          <w:i w:val="0"/>
          <w:smallCaps w:val="0"/>
          <w:strike w:val="0"/>
          <w:sz w:val="26"/>
          <w:u w:val="none"/>
        </w:rPr>
        <w:t>I</w:t>
      </w:r>
      <w:r>
        <w:rPr>
          <w:b/>
          <w:i w:val="0"/>
          <w:smallCaps w:val="0"/>
          <w:strike w:val="0"/>
          <w:sz w:val="26"/>
          <w:u w:val="none"/>
        </w:rPr>
        <w:t xml:space="preserve"> is a huge deal- plays a big role on the battle ground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 xml:space="preserve">Taylor ’24 </w:t>
      </w:r>
      <w:r>
        <w:rPr>
          <w:b w:val="0"/>
          <w:i w:val="0"/>
          <w:smallCaps w:val="0"/>
          <w:strike w:val="0"/>
          <w:u w:val="none"/>
        </w:rPr>
        <w:t xml:space="preserve">[Dan; June 20 ; technology editor at Military Embedded Systems ; Military Embedded Systems; “AI now playing a big role on the battlefield” </w:t>
      </w:r>
      <w:r>
        <w:rPr>
          <w:b w:val="0"/>
          <w:i w:val="0"/>
          <w:smallCaps w:val="0"/>
          <w:strike w:val="0"/>
          <w:u w:val="none"/>
        </w:rPr>
        <w:t>]</w:t>
      </w:r>
    </w:p>
    <w:p>
      <w:pPr>
        <w:spacing w:after="60"/>
      </w:pPr>
      <w:r>
        <w:rPr>
          <w:b w:val="0"/>
          <w:i w:val="0"/>
          <w:smallCaps w:val="0"/>
          <w:strike w:val="0"/>
          <w:u w:val="single"/>
        </w:rPr>
        <w:t>“</w:t>
      </w:r>
      <w:r>
        <w:rPr>
          <w:b w:val="0"/>
          <w:i w:val="0"/>
          <w:smallCaps w:val="0"/>
          <w:strike w:val="0"/>
          <w:highlight w:val="cyan"/>
          <w:u w:val="single"/>
        </w:rPr>
        <w:t xml:space="preserve">These types of attacks pose </w:t>
      </w:r>
      <w:r>
        <w:rPr>
          <w:b w:val="0"/>
          <w:i w:val="0"/>
          <w:smallCaps w:val="0"/>
          <w:strike w:val="0"/>
          <w:u w:val="single"/>
        </w:rPr>
        <w:t xml:space="preserve">one of the more </w:t>
      </w:r>
      <w:r>
        <w:rPr>
          <w:b w:val="0"/>
          <w:i w:val="0"/>
          <w:smallCaps w:val="0"/>
          <w:strike w:val="0"/>
          <w:highlight w:val="cyan"/>
          <w:u w:val="single"/>
        </w:rPr>
        <w:t>significant risks</w:t>
      </w:r>
      <w:r>
        <w:rPr>
          <w:b w:val="0"/>
          <w:i w:val="0"/>
          <w:smallCaps w:val="0"/>
          <w:strike w:val="0"/>
          <w:u w:val="single"/>
        </w:rPr>
        <w:t xml:space="preserve"> to ground vehicles and in-field operations</w:t>
      </w:r>
      <w:r>
        <w:rPr>
          <w:b w:val="0"/>
          <w:i w:val="0"/>
          <w:smallCaps w:val="0"/>
          <w:strike w:val="0"/>
          <w:u w:val="none"/>
        </w:rPr>
        <w:t>, where vehicles and personnel are left exposed and less able to maneuver across certain terrains,” Stewart says.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 xml:space="preserve">In the future, </w:t>
      </w:r>
      <w:r>
        <w:rPr>
          <w:b w:val="0"/>
          <w:i w:val="0"/>
          <w:smallCaps w:val="0"/>
          <w:strike w:val="0"/>
          <w:u w:val="single"/>
        </w:rPr>
        <w:t xml:space="preserve">uncrewed </w:t>
      </w:r>
      <w:r>
        <w:rPr>
          <w:b w:val="0"/>
          <w:i w:val="0"/>
          <w:smallCaps w:val="0"/>
          <w:strike w:val="0"/>
          <w:highlight w:val="cyan"/>
          <w:u w:val="single"/>
        </w:rPr>
        <w:t>systems powered by AI will be the norm</w:t>
      </w:r>
      <w:r>
        <w:rPr>
          <w:b w:val="0"/>
          <w:i w:val="0"/>
          <w:smallCaps w:val="0"/>
          <w:strike w:val="0"/>
          <w:u w:val="none"/>
        </w:rPr>
        <w:t>, which will fundamentally change battlefield strategies, he argues.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>“</w:t>
      </w:r>
      <w:r>
        <w:rPr>
          <w:b w:val="0"/>
          <w:i w:val="0"/>
          <w:smallCaps w:val="0"/>
          <w:strike w:val="0"/>
          <w:u w:val="single"/>
        </w:rPr>
        <w:t xml:space="preserve">Robotics </w:t>
      </w:r>
      <w:r>
        <w:rPr>
          <w:b w:val="0"/>
          <w:i w:val="0"/>
          <w:smallCaps w:val="0"/>
          <w:strike w:val="0"/>
          <w:highlight w:val="cyan"/>
          <w:u w:val="single"/>
        </w:rPr>
        <w:t>enhance</w:t>
      </w:r>
      <w:r>
        <w:rPr>
          <w:b w:val="0"/>
          <w:i w:val="0"/>
          <w:smallCaps w:val="0"/>
          <w:strike w:val="0"/>
          <w:u w:val="single"/>
        </w:rPr>
        <w:t xml:space="preserve"> force </w:t>
      </w:r>
      <w:r>
        <w:rPr>
          <w:b w:val="0"/>
          <w:i w:val="0"/>
          <w:smallCaps w:val="0"/>
          <w:strike w:val="0"/>
          <w:highlight w:val="cyan"/>
          <w:u w:val="single"/>
        </w:rPr>
        <w:t>protection by reducing the reliance on human</w:t>
      </w:r>
      <w:r>
        <w:rPr>
          <w:b w:val="0"/>
          <w:i w:val="0"/>
          <w:smallCaps w:val="0"/>
          <w:strike w:val="0"/>
          <w:u w:val="single"/>
        </w:rPr>
        <w:t xml:space="preserve"> operators </w:t>
      </w:r>
      <w:r>
        <w:rPr>
          <w:b w:val="0"/>
          <w:i w:val="0"/>
          <w:smallCaps w:val="0"/>
          <w:strike w:val="0"/>
          <w:highlight w:val="cyan"/>
          <w:u w:val="single"/>
        </w:rPr>
        <w:t>in</w:t>
      </w:r>
      <w:r>
        <w:rPr>
          <w:b w:val="0"/>
          <w:i w:val="0"/>
          <w:smallCaps w:val="0"/>
          <w:strike w:val="0"/>
          <w:u w:val="single"/>
        </w:rPr>
        <w:t xml:space="preserve"> high-risk </w:t>
      </w:r>
      <w:r>
        <w:rPr>
          <w:b w:val="0"/>
          <w:i w:val="0"/>
          <w:smallCaps w:val="0"/>
          <w:strike w:val="0"/>
          <w:highlight w:val="cyan"/>
          <w:u w:val="single"/>
        </w:rPr>
        <w:t>environments</w:t>
      </w:r>
      <w:r>
        <w:rPr>
          <w:b w:val="0"/>
          <w:i w:val="0"/>
          <w:smallCaps w:val="0"/>
          <w:strike w:val="0"/>
          <w:u w:val="none"/>
        </w:rPr>
        <w:t>, mitigating potential casualties, and preserving operational continuity in the face of adversarial swarm attacks,” Stewart says. “These platforms can operate autonomously or collaboratively with crewed assets, forming a networked ecosystem capable of adapting and responding to swarms in real time.”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 xml:space="preserve">In an experiment involving manned aircraft, the U.S. Defense Advanced Research Projects Agency (DARPA) conducted the first-ever in-air tests of AI algorithms piloting an F-16 fighter jet autonomously in April 2024, after years of preliminaries. </w:t>
      </w:r>
      <w:r>
        <w:rPr>
          <w:b w:val="0"/>
          <w:i w:val="0"/>
          <w:smallCaps w:val="0"/>
          <w:strike w:val="0"/>
          <w:highlight w:val="cyan"/>
          <w:u w:val="single"/>
        </w:rPr>
        <w:t>The AI did more than pilot the plane</w:t>
      </w:r>
      <w:r>
        <w:rPr>
          <w:b w:val="0"/>
          <w:i w:val="0"/>
          <w:smallCaps w:val="0"/>
          <w:strike w:val="0"/>
          <w:u w:val="single"/>
        </w:rPr>
        <w:t xml:space="preserve"> – it </w:t>
      </w:r>
      <w:r>
        <w:rPr>
          <w:b w:val="0"/>
          <w:i w:val="0"/>
          <w:smallCaps w:val="0"/>
          <w:strike w:val="0"/>
          <w:highlight w:val="cyan"/>
          <w:u w:val="single"/>
        </w:rPr>
        <w:t>engaged in direct combat scenarios against a human-piloted counterpart</w:t>
      </w:r>
      <w:r>
        <w:rPr>
          <w:b w:val="0"/>
          <w:i w:val="0"/>
          <w:smallCaps w:val="0"/>
          <w:strike w:val="0"/>
          <w:u w:val="single"/>
        </w:rPr>
        <w:t>. T</w:t>
      </w:r>
      <w:r>
        <w:rPr>
          <w:b w:val="0"/>
          <w:i w:val="0"/>
          <w:smallCaps w:val="0"/>
          <w:strike w:val="0"/>
          <w:u w:val="none"/>
        </w:rPr>
        <w:t>he test was part of DARPA’s Air Combat Evolution (ACE) program, which is dedicated to integrating AI into tactical aviation and establishing a framework for ethical and trusted human-machine teaming.</w:t>
      </w:r>
    </w:p>
    <w:p>
      <w:pPr>
        <w:spacing w:after="60"/>
      </w:pPr>
      <w:r>
        <w:rPr>
          <w:b w:val="0"/>
          <w:i w:val="0"/>
          <w:smallCaps w:val="0"/>
          <w:strike w:val="0"/>
          <w:highlight w:val="cyan"/>
          <w:u w:val="single"/>
        </w:rPr>
        <w:t>AI also enables faster deployment of</w:t>
      </w:r>
      <w:r>
        <w:rPr>
          <w:b w:val="0"/>
          <w:i w:val="0"/>
          <w:smallCaps w:val="0"/>
          <w:strike w:val="0"/>
          <w:u w:val="single"/>
        </w:rPr>
        <w:t xml:space="preserve"> capabilities to the field.</w:t>
      </w:r>
      <w:r>
        <w:rPr>
          <w:b w:val="0"/>
          <w:i w:val="0"/>
          <w:smallCaps w:val="0"/>
          <w:strike w:val="0"/>
          <w:u w:val="none"/>
        </w:rPr>
        <w:t xml:space="preserve"> Doug Beck, director of the Defense Innovation Unit, said at the XPONENTIAL 2024 exhibition in April 2024 that </w:t>
      </w:r>
      <w:r>
        <w:rPr>
          <w:b w:val="0"/>
          <w:i w:val="0"/>
          <w:smallCaps w:val="0"/>
          <w:strike w:val="0"/>
          <w:highlight w:val="cyan"/>
          <w:u w:val="single"/>
        </w:rPr>
        <w:t>the DoD is using AI and machine learning (ML) to speed up software improvements to uncrewed vehicles</w:t>
      </w:r>
      <w:r>
        <w:rPr>
          <w:b w:val="0"/>
          <w:i w:val="0"/>
          <w:smallCaps w:val="0"/>
          <w:strike w:val="0"/>
          <w:u w:val="single"/>
        </w:rPr>
        <w:t xml:space="preserve"> across the services</w:t>
      </w:r>
      <w:r>
        <w:rPr>
          <w:b w:val="0"/>
          <w:i w:val="0"/>
          <w:smallCaps w:val="0"/>
          <w:strike w:val="0"/>
          <w:u w:val="none"/>
        </w:rPr>
        <w:t xml:space="preserve"> from a matter of months to a few days.</w:t>
      </w:r>
    </w:p>
    <w:p>
      <w:pPr>
        <w:pStyle w:val="Caption"/>
      </w:pPr>
      <w:r>
        <w:t>Source: Miscellaneous Aff Updates - Michigan 2024 GLW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