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Squo solves -- microbial innovation and discoveries happening now</w:t>
      </w:r>
    </w:p>
    <w:p>
      <w:pPr>
        <w:spacing w:after="80"/>
      </w:pPr>
      <w:r>
        <w:rPr>
          <w:b/>
          <w:i w:val="0"/>
          <w:smallCaps w:val="0"/>
          <w:strike w:val="0"/>
          <w:color w:val="000000"/>
          <w:sz w:val="26"/>
          <w:u w:val="none"/>
        </w:rPr>
        <w:t>ScienceDaily 24</w:t>
      </w:r>
      <w:r>
        <w:rPr>
          <w:b w:val="0"/>
          <w:i w:val="0"/>
          <w:smallCaps w:val="0"/>
          <w:strike w:val="0"/>
          <w:color w:val="000000"/>
          <w:sz w:val="15"/>
          <w:u w:val="none"/>
        </w:rPr>
        <w:t xml:space="preserve"> </w:t>
      </w:r>
      <w:r>
        <w:rPr>
          <w:b w:val="0"/>
          <w:i w:val="0"/>
          <w:smallCaps w:val="0"/>
          <w:strike w:val="0"/>
          <w:color w:val="000000"/>
          <w:u w:val="none"/>
        </w:rPr>
        <w:t>[ScienceDaily - a</w:t>
      </w:r>
      <w:r>
        <w:rPr>
          <w:b w:val="0"/>
          <w:i w:val="0"/>
          <w:smallCaps w:val="0"/>
          <w:strike w:val="0"/>
          <w:color w:val="000000"/>
          <w:u w:val="none"/>
        </w:rPr>
        <w:t>n American website that aggregates press releases and publishes lightly edited press releases about science</w:t>
      </w:r>
      <w:r>
        <w:rPr>
          <w:b w:val="0"/>
          <w:i w:val="0"/>
          <w:smallCaps w:val="0"/>
          <w:strike w:val="0"/>
          <w:color w:val="000000"/>
          <w:u w:val="none"/>
        </w:rPr>
        <w:t>, 7-17-2024, accessed on 7-25-2024, "Microbes found to destroy certain 'forever chemicals'", https://www.sciencedaily.com/releases/2024/07/240717162500.htm]</w:t>
      </w:r>
    </w:p>
    <w:p>
      <w:pPr>
        <w:spacing w:after="60"/>
      </w:pPr>
      <w:r>
        <w:rPr>
          <w:b w:val="0"/>
          <w:i w:val="0"/>
          <w:smallCaps w:val="0"/>
          <w:strike w:val="0"/>
          <w:color w:val="000000"/>
          <w:sz w:val="22"/>
          <w:highlight w:val="cyan"/>
          <w:u w:val="single"/>
        </w:rPr>
        <w:t>UC Riverside</w:t>
      </w:r>
      <w:r>
        <w:rPr>
          <w:b w:val="0"/>
          <w:i w:val="0"/>
          <w:smallCaps w:val="0"/>
          <w:strike w:val="0"/>
          <w:color w:val="000000"/>
          <w:sz w:val="22"/>
          <w:u w:val="single"/>
        </w:rPr>
        <w:t xml:space="preserve"> environmental engineering team </w:t>
      </w:r>
      <w:r>
        <w:rPr>
          <w:b w:val="0"/>
          <w:i w:val="0"/>
          <w:smallCaps w:val="0"/>
          <w:strike w:val="0"/>
          <w:color w:val="000000"/>
          <w:sz w:val="22"/>
          <w:highlight w:val="cyan"/>
          <w:u w:val="single"/>
        </w:rPr>
        <w:t>has discovered</w:t>
      </w:r>
      <w:r>
        <w:rPr>
          <w:b w:val="0"/>
          <w:i w:val="0"/>
          <w:smallCaps w:val="0"/>
          <w:strike w:val="0"/>
          <w:color w:val="000000"/>
          <w:sz w:val="22"/>
          <w:u w:val="single"/>
        </w:rPr>
        <w:t xml:space="preserve"> specific </w:t>
      </w:r>
      <w:r>
        <w:rPr>
          <w:b w:val="0"/>
          <w:i w:val="0"/>
          <w:smallCaps w:val="0"/>
          <w:strike w:val="0"/>
          <w:color w:val="000000"/>
          <w:sz w:val="22"/>
          <w:highlight w:val="cyan"/>
          <w:u w:val="single"/>
        </w:rPr>
        <w:t>bacterial species that can destroy certain kinds</w:t>
      </w:r>
      <w:r>
        <w:rPr>
          <w:b w:val="0"/>
          <w:i w:val="0"/>
          <w:smallCaps w:val="0"/>
          <w:strike w:val="0"/>
          <w:color w:val="000000"/>
          <w:sz w:val="22"/>
          <w:u w:val="single"/>
        </w:rPr>
        <w:t xml:space="preserve"> of "forever </w:t>
      </w:r>
      <w:r>
        <w:rPr>
          <w:b w:val="0"/>
          <w:i w:val="0"/>
          <w:smallCaps w:val="0"/>
          <w:strike w:val="0"/>
          <w:color w:val="000000"/>
          <w:sz w:val="22"/>
          <w:highlight w:val="cyan"/>
          <w:u w:val="single"/>
        </w:rPr>
        <w:t>chemicals</w:t>
      </w:r>
      <w:r>
        <w:rPr>
          <w:b w:val="0"/>
          <w:i w:val="0"/>
          <w:smallCaps w:val="0"/>
          <w:strike w:val="0"/>
          <w:color w:val="000000"/>
          <w:sz w:val="22"/>
          <w:u w:val="single"/>
        </w:rPr>
        <w:t xml:space="preserve">," </w:t>
      </w:r>
      <w:r>
        <w:rPr>
          <w:b w:val="0"/>
          <w:i w:val="0"/>
          <w:smallCaps w:val="0"/>
          <w:strike w:val="0"/>
          <w:color w:val="000000"/>
          <w:sz w:val="22"/>
          <w:highlight w:val="cyan"/>
          <w:u w:val="single"/>
        </w:rPr>
        <w:t>a step further toward</w:t>
      </w:r>
      <w:r>
        <w:rPr>
          <w:b w:val="0"/>
          <w:i w:val="0"/>
          <w:smallCaps w:val="0"/>
          <w:strike w:val="0"/>
          <w:color w:val="000000"/>
          <w:sz w:val="22"/>
          <w:u w:val="single"/>
        </w:rPr>
        <w:t xml:space="preserve"> low-</w:t>
      </w:r>
      <w:r>
        <w:rPr>
          <w:b w:val="0"/>
          <w:i w:val="0"/>
          <w:smallCaps w:val="0"/>
          <w:strike w:val="0"/>
          <w:color w:val="000000"/>
          <w:sz w:val="22"/>
          <w:highlight w:val="cyan"/>
          <w:u w:val="single"/>
        </w:rPr>
        <w:t>cost treatments of contaminated drinking water sources</w:t>
      </w:r>
      <w:r>
        <w:rPr>
          <w:b w:val="0"/>
          <w:i w:val="0"/>
          <w:smallCaps w:val="0"/>
          <w:strike w:val="0"/>
          <w:color w:val="000000"/>
          <w:sz w:val="22"/>
          <w:u w:val="single"/>
        </w:rPr>
        <w:t>.</w:t>
      </w:r>
    </w:p>
    <w:p>
      <w:pPr>
        <w:spacing w:after="60"/>
      </w:pPr>
      <w:r>
        <w:rPr>
          <w:b w:val="0"/>
          <w:i w:val="0"/>
          <w:smallCaps w:val="0"/>
          <w:strike w:val="0"/>
          <w:color w:val="000000"/>
          <w:sz w:val="22"/>
          <w:u w:val="none"/>
        </w:rPr>
        <w:t>The microorganisms belong to the genus Acetobacterium and they are commonly found in wastewater environments throughout the world.</w:t>
      </w:r>
    </w:p>
    <w:p>
      <w:pPr>
        <w:spacing w:after="60"/>
      </w:pPr>
      <w:r>
        <w:rPr>
          <w:b w:val="0"/>
          <w:i w:val="0"/>
          <w:smallCaps w:val="0"/>
          <w:strike w:val="0"/>
          <w:color w:val="000000"/>
          <w:sz w:val="22"/>
          <w:u w:val="none"/>
        </w:rPr>
        <w:t>Forever chemicals, also known as per- and polyfluoroalkyl substances or PFAS, are so named because they have stubbornly strong carbon-fluorine chemical bonds, which make them persistent in the environment.</w:t>
      </w:r>
    </w:p>
    <w:p>
      <w:pPr>
        <w:spacing w:after="60"/>
      </w:pPr>
      <w:r>
        <w:rPr>
          <w:b w:val="0"/>
          <w:i w:val="0"/>
          <w:smallCaps w:val="0"/>
          <w:strike w:val="0"/>
          <w:color w:val="000000"/>
          <w:highlight w:val="cyan"/>
          <w:u w:val="single"/>
        </w:rPr>
        <w:t>The microorganisms</w:t>
      </w:r>
      <w:r>
        <w:rPr>
          <w:b w:val="0"/>
          <w:i w:val="0"/>
          <w:smallCaps w:val="0"/>
          <w:strike w:val="0"/>
          <w:color w:val="000000"/>
          <w:u w:val="single"/>
        </w:rPr>
        <w:t xml:space="preserve"> discovered by UCR scientists and their collaborators can </w:t>
      </w:r>
      <w:r>
        <w:rPr>
          <w:b w:val="0"/>
          <w:i w:val="0"/>
          <w:smallCaps w:val="0"/>
          <w:strike w:val="0"/>
          <w:color w:val="000000"/>
          <w:highlight w:val="cyan"/>
          <w:u w:val="single"/>
        </w:rPr>
        <w:t>cleave</w:t>
      </w:r>
      <w:r>
        <w:rPr>
          <w:b w:val="0"/>
          <w:i w:val="0"/>
          <w:smallCaps w:val="0"/>
          <w:strike w:val="0"/>
          <w:color w:val="000000"/>
          <w:u w:val="single"/>
        </w:rPr>
        <w:t xml:space="preserve"> those stubborn </w:t>
      </w:r>
      <w:r>
        <w:rPr>
          <w:b w:val="0"/>
          <w:i w:val="0"/>
          <w:smallCaps w:val="0"/>
          <w:strike w:val="0"/>
          <w:color w:val="000000"/>
          <w:highlight w:val="cyan"/>
          <w:u w:val="single"/>
        </w:rPr>
        <w:t>fluorine-to-carbon bonds</w:t>
      </w:r>
      <w:r>
        <w:rPr>
          <w:b w:val="0"/>
          <w:i w:val="0"/>
          <w:smallCaps w:val="0"/>
          <w:strike w:val="0"/>
          <w:color w:val="000000"/>
          <w:u w:val="single"/>
        </w:rPr>
        <w:t xml:space="preserve">, they reported Wednesday, July 17, in the journal </w:t>
      </w:r>
      <w:r>
        <w:rPr>
          <w:b w:val="0"/>
          <w:i/>
          <w:smallCaps w:val="0"/>
          <w:strike w:val="0"/>
          <w:color w:val="000000"/>
          <w:u w:val="single"/>
        </w:rPr>
        <w:t>Science Advances</w:t>
      </w:r>
      <w:r>
        <w:rPr>
          <w:b w:val="0"/>
          <w:i w:val="0"/>
          <w:smallCaps w:val="0"/>
          <w:strike w:val="0"/>
          <w:color w:val="000000"/>
          <w:u w:val="single"/>
        </w:rPr>
        <w:t>.</w:t>
      </w:r>
    </w:p>
    <w:p>
      <w:pPr>
        <w:spacing w:after="60"/>
      </w:pPr>
      <w:r>
        <w:rPr>
          <w:b w:val="0"/>
          <w:i w:val="0"/>
          <w:smallCaps w:val="0"/>
          <w:strike w:val="0"/>
          <w:color w:val="000000"/>
          <w:u w:val="none"/>
        </w:rPr>
        <w:t>"This is the first discovery of a bacterium that can do reductive defluorination of PFAS structures," said Yujie Men, corresponding author of the study and an associate professor at UCR's Bourns College of Engineering in the Department of Chemical and Environmental Engineering.</w:t>
      </w:r>
    </w:p>
    <w:p>
      <w:pPr>
        <w:spacing w:after="60"/>
      </w:pPr>
      <w:r>
        <w:rPr>
          <w:b w:val="0"/>
          <w:i w:val="0"/>
          <w:smallCaps w:val="0"/>
          <w:strike w:val="0"/>
          <w:color w:val="000000"/>
          <w:u w:val="none"/>
        </w:rPr>
        <w:t>Men cautioned that the bacteria were effective only on unsaturated PFAS compounds, which have double carbon-to-carbon bonds in their chemical structures.</w:t>
      </w:r>
    </w:p>
    <w:p>
      <w:pPr>
        <w:spacing w:after="60"/>
      </w:pPr>
      <w:r>
        <w:rPr>
          <w:b w:val="0"/>
          <w:i w:val="0"/>
          <w:smallCaps w:val="0"/>
          <w:strike w:val="0"/>
          <w:color w:val="000000"/>
          <w:u w:val="single"/>
        </w:rPr>
        <w:t xml:space="preserve">But importantly, the scientists also identified the specific enzymes in these bacteria essential for cleaving the carbon-fluorine bonds. </w:t>
      </w:r>
      <w:r>
        <w:rPr>
          <w:b w:val="0"/>
          <w:i w:val="0"/>
          <w:smallCaps w:val="0"/>
          <w:strike w:val="0"/>
          <w:color w:val="000000"/>
          <w:highlight w:val="cyan"/>
          <w:u w:val="single"/>
        </w:rPr>
        <w:t>This discovery opens the door for bioengineers to improve these enzymes so they can be effective on other PFAS compounds</w:t>
      </w:r>
      <w:r>
        <w:rPr>
          <w:b w:val="0"/>
          <w:i w:val="0"/>
          <w:smallCaps w:val="0"/>
          <w:strike w:val="0"/>
          <w:color w:val="000000"/>
          <w:u w:val="single"/>
        </w:rPr>
        <w:t>. (Enzymes are proteins that act as catalysts for biochemical reactions.)</w:t>
      </w:r>
    </w:p>
    <w:p>
      <w:pPr>
        <w:spacing w:after="60"/>
      </w:pPr>
      <w:r>
        <w:rPr>
          <w:b w:val="0"/>
          <w:i w:val="0"/>
          <w:smallCaps w:val="0"/>
          <w:strike w:val="0"/>
          <w:color w:val="000000"/>
          <w:u w:val="single"/>
        </w:rPr>
        <w:t xml:space="preserve">"If we can understand the mechanism, maybe </w:t>
      </w:r>
      <w:r>
        <w:rPr>
          <w:b w:val="0"/>
          <w:i w:val="0"/>
          <w:smallCaps w:val="0"/>
          <w:strike w:val="0"/>
          <w:color w:val="000000"/>
          <w:highlight w:val="cyan"/>
          <w:u w:val="single"/>
        </w:rPr>
        <w:t>we can find similar enzymes based on the identified molecular traits and screen out more effective ones</w:t>
      </w:r>
      <w:r>
        <w:rPr>
          <w:b w:val="0"/>
          <w:i w:val="0"/>
          <w:smallCaps w:val="0"/>
          <w:strike w:val="0"/>
          <w:color w:val="000000"/>
          <w:u w:val="single"/>
        </w:rPr>
        <w:t>," Men said. "Also, if we can design some new enzyme or alter this known enzyme based on the mechanistic understanding, we could be able to make it more efficient and work with a broader range of PFAS molecules ."</w:t>
      </w:r>
    </w:p>
    <w:p>
      <w:pPr>
        <w:spacing w:after="60"/>
      </w:pPr>
      <w:r>
        <w:rPr>
          <w:b w:val="0"/>
          <w:i w:val="0"/>
          <w:smallCaps w:val="0"/>
          <w:strike w:val="0"/>
          <w:color w:val="000000"/>
          <w:u w:val="single"/>
        </w:rPr>
        <w:t xml:space="preserve">Last year, Men published a paper that identified other microorganisms that cleave the carbon-chlorine bond in chlorinated PFAS compounds, which triggers substantial spontaneous defluorination and destroys this group of pollutants. The most recent discovery greatly expands the number of PFAS compounds that can be destroyed biologically. Using bacteria to treat groundwater is cost effective because </w:t>
      </w:r>
      <w:r>
        <w:rPr>
          <w:b w:val="0"/>
          <w:i w:val="0"/>
          <w:smallCaps w:val="0"/>
          <w:strike w:val="0"/>
          <w:color w:val="000000"/>
          <w:highlight w:val="cyan"/>
          <w:u w:val="single"/>
        </w:rPr>
        <w:t>the microorganisms destroy pollutants before the water reaches wells.</w:t>
      </w:r>
      <w:r>
        <w:rPr>
          <w:b w:val="0"/>
          <w:i w:val="0"/>
          <w:smallCaps w:val="0"/>
          <w:strike w:val="0"/>
          <w:color w:val="000000"/>
          <w:u w:val="single"/>
        </w:rPr>
        <w:t xml:space="preserve"> The process involves injecting the groundwater with the preferred bacteria species along with nutrients to increase their numbers.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