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Journalism is significantly declining.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Radsch 24 </w:t>
      </w:r>
      <w:r>
        <w:rPr>
          <w:b w:val="0"/>
          <w:i w:val="0"/>
          <w:smallCaps w:val="0"/>
          <w:strike w:val="0"/>
          <w:u w:val="none"/>
        </w:rPr>
        <w:t xml:space="preserve">(Courtney C. Radsch, writer for Brookings, 03/25/24, Accessed on 07/24/24, </w:t>
      </w:r>
      <w:r>
        <w:rPr>
          <w:b w:val="0"/>
          <w:i w:val="0"/>
          <w:smallCaps w:val="0"/>
          <w:strike w:val="0"/>
          <w:u w:val="none"/>
        </w:rPr>
        <w:t>https://www.brookings.edu/articles/can-journalism-survive-ai/#:~:text=In%20the%20past%2020%20years,control%20over%20our%20information%20channels.</w:t>
      </w:r>
      <w:r>
        <w:rPr>
          <w:b w:val="0"/>
          <w:i w:val="0"/>
          <w:smallCaps w:val="0"/>
          <w:strike w:val="0"/>
          <w:u w:val="none"/>
        </w:rPr>
        <w:t>)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In </w:t>
      </w:r>
      <w:r>
        <w:rPr>
          <w:b w:val="0"/>
          <w:i w:val="0"/>
          <w:smallCaps w:val="0"/>
          <w:strike w:val="0"/>
          <w:highlight w:val="cyan"/>
          <w:u w:val="single"/>
        </w:rPr>
        <w:t>the past 20 years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the U.S. lost two-thirds of its newspaper journalist jobs</w:t>
      </w:r>
      <w:r>
        <w:rPr>
          <w:b w:val="0"/>
          <w:i w:val="0"/>
          <w:smallCaps w:val="0"/>
          <w:strike w:val="0"/>
          <w:u w:val="single"/>
        </w:rPr>
        <w:t>—jobs that AI cannot fill.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Despite that, AI advancements are continuing the “platformization” of journalism and enabling a handful of technology firms to maintain their control over our information channels.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Journalism can only survive if the news industry unites to double down on journalists and demand a framework in their deals with tech giants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benefits journalism in the public interest.</w:t>
      </w:r>
    </w:p>
    <w:p>
      <w:pPr>
        <w:pStyle w:val="Caption"/>
      </w:pPr>
      <w:r>
        <w:t>Source: Miscellaneous Aff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