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Counterfeits overwhelm IPR enforcement at the border.  </w:t>
      </w:r>
    </w:p>
    <w:p>
      <w:pPr>
        <w:spacing w:after="80"/>
      </w:pPr>
      <w:r>
        <w:rPr>
          <w:b/>
          <w:i w:val="0"/>
          <w:smallCaps w:val="0"/>
          <w:strike w:val="0"/>
          <w:sz w:val="26"/>
          <w:u w:val="none"/>
        </w:rPr>
        <w:t>Highsmith 24</w:t>
      </w:r>
      <w:r>
        <w:rPr>
          <w:b/>
          <w:i w:val="0"/>
          <w:smallCaps w:val="0"/>
          <w:strike w:val="0"/>
          <w:sz w:val="26"/>
          <w:u w:val="none"/>
        </w:rPr>
        <w:t xml:space="preserve"> </w:t>
      </w:r>
      <w:r>
        <w:rPr>
          <w:b w:val="0"/>
          <w:i w:val="0"/>
          <w:smallCaps w:val="0"/>
          <w:strike w:val="0"/>
          <w:sz w:val="16"/>
          <w:u w:val="none"/>
        </w:rPr>
        <w:t>[AnnMarie Highsmith, Executive Assistant Commissioner, U.S. Customs and Border Protection, Office of Trade, April 25, 2024 https://www.uschamber.com/intellectual-property/counterfeits-undermine-sustainable-development-lets-work-to-stop-them</w:t>
      </w:r>
      <w:r>
        <w:rPr>
          <w:b w:val="0"/>
          <w:i w:val="0"/>
          <w:smallCaps w:val="0"/>
          <w:strike w:val="0"/>
          <w:color w:val="0563C1"/>
          <w:u w:val="single"/>
        </w:rPr>
        <w:t>, “</w:t>
      </w:r>
      <w:r>
        <w:rPr>
          <w:b w:val="0"/>
          <w:i w:val="0"/>
          <w:smallCaps w:val="0"/>
          <w:strike w:val="0"/>
          <w:sz w:val="16"/>
          <w:u w:val="none"/>
        </w:rPr>
        <w:t>Counterfeits Undermine Sustainable Development. Let's Work to Stop Them”]</w:t>
      </w:r>
    </w:p>
    <w:p>
      <w:pPr>
        <w:spacing w:after="60"/>
      </w:pPr>
      <w:r>
        <w:rPr>
          <w:b w:val="0"/>
          <w:i w:val="0"/>
          <w:smallCaps w:val="0"/>
          <w:strike w:val="0"/>
          <w:sz w:val="16"/>
          <w:u w:val="none"/>
        </w:rPr>
        <w:t xml:space="preserve">Imagine this: a counterfeit good for nearly every man, woman, and child in the state of </w:t>
      </w:r>
      <w:r>
        <w:rPr>
          <w:b w:val="0"/>
          <w:i w:val="0"/>
          <w:smallCaps w:val="0"/>
          <w:strike w:val="0"/>
          <w:sz w:val="22"/>
          <w:u w:val="single"/>
        </w:rPr>
        <w:t>Florida</w:t>
      </w:r>
      <w:r>
        <w:rPr>
          <w:b w:val="0"/>
          <w:i w:val="0"/>
          <w:smallCaps w:val="0"/>
          <w:strike w:val="0"/>
          <w:sz w:val="16"/>
          <w:u w:val="none"/>
        </w:rPr>
        <w:t xml:space="preserve">. </w:t>
      </w:r>
      <w:r>
        <w:rPr>
          <w:b w:val="0"/>
          <w:i w:val="0"/>
          <w:smallCaps w:val="0"/>
          <w:strike w:val="0"/>
          <w:sz w:val="22"/>
          <w:u w:val="single"/>
        </w:rPr>
        <w:t>In</w:t>
      </w:r>
      <w:r>
        <w:rPr>
          <w:b w:val="0"/>
          <w:i w:val="0"/>
          <w:smallCaps w:val="0"/>
          <w:strike w:val="0"/>
          <w:sz w:val="16"/>
          <w:u w:val="none"/>
        </w:rPr>
        <w:t xml:space="preserve"> Fiscal Year </w:t>
      </w:r>
      <w:r>
        <w:rPr>
          <w:b w:val="0"/>
          <w:i w:val="0"/>
          <w:smallCaps w:val="0"/>
          <w:strike w:val="0"/>
          <w:sz w:val="22"/>
          <w:highlight w:val="cyan"/>
          <w:u w:val="single"/>
        </w:rPr>
        <w:t>2023</w:t>
      </w:r>
      <w:r>
        <w:rPr>
          <w:b w:val="0"/>
          <w:i w:val="0"/>
          <w:smallCaps w:val="0"/>
          <w:strike w:val="0"/>
          <w:sz w:val="16"/>
          <w:u w:val="none"/>
        </w:rPr>
        <w:t>, U.S. Customs and Border Protection (</w:t>
      </w:r>
      <w:r>
        <w:rPr>
          <w:b w:val="0"/>
          <w:i w:val="0"/>
          <w:smallCaps w:val="0"/>
          <w:strike w:val="0"/>
          <w:sz w:val="22"/>
          <w:highlight w:val="cyan"/>
          <w:u w:val="single"/>
        </w:rPr>
        <w:t>CBP</w:t>
      </w:r>
      <w:r>
        <w:rPr>
          <w:b w:val="0"/>
          <w:i w:val="0"/>
          <w:smallCaps w:val="0"/>
          <w:strike w:val="0"/>
          <w:sz w:val="16"/>
          <w:u w:val="none"/>
        </w:rPr>
        <w:t xml:space="preserve">) seized a staggering </w:t>
      </w:r>
      <w:r>
        <w:rPr>
          <w:b w:val="0"/>
          <w:i w:val="0"/>
          <w:smallCaps w:val="0"/>
          <w:strike w:val="0"/>
          <w:sz w:val="22"/>
          <w:highlight w:val="cyan"/>
          <w:u w:val="single"/>
        </w:rPr>
        <w:t>23 million counterfeit goods</w:t>
      </w:r>
      <w:r>
        <w:rPr>
          <w:b w:val="0"/>
          <w:i w:val="0"/>
          <w:smallCaps w:val="0"/>
          <w:strike w:val="0"/>
          <w:sz w:val="16"/>
          <w:u w:val="none"/>
        </w:rPr>
        <w:t>, a figure that speaks volumes.</w:t>
      </w:r>
    </w:p>
    <w:p>
      <w:pPr>
        <w:spacing w:after="60"/>
      </w:pPr>
      <w:r>
        <w:rPr>
          <w:b w:val="0"/>
          <w:i w:val="0"/>
          <w:smallCaps w:val="0"/>
          <w:strike w:val="0"/>
          <w:sz w:val="22"/>
          <w:highlight w:val="cyan"/>
          <w:u w:val="single"/>
        </w:rPr>
        <w:t>I</w:t>
      </w:r>
      <w:r>
        <w:rPr>
          <w:b w:val="0"/>
          <w:i w:val="0"/>
          <w:smallCaps w:val="0"/>
          <w:strike w:val="0"/>
          <w:sz w:val="16"/>
          <w:u w:val="none"/>
        </w:rPr>
        <w:t xml:space="preserve">ntellectual </w:t>
      </w:r>
      <w:r>
        <w:rPr>
          <w:b w:val="0"/>
          <w:i w:val="0"/>
          <w:smallCaps w:val="0"/>
          <w:strike w:val="0"/>
          <w:sz w:val="22"/>
          <w:highlight w:val="cyan"/>
          <w:u w:val="single"/>
        </w:rPr>
        <w:t>p</w:t>
      </w:r>
      <w:r>
        <w:rPr>
          <w:b w:val="0"/>
          <w:i w:val="0"/>
          <w:smallCaps w:val="0"/>
          <w:strike w:val="0"/>
          <w:sz w:val="16"/>
          <w:u w:val="none"/>
        </w:rPr>
        <w:t xml:space="preserve">roperty rights </w:t>
      </w:r>
      <w:r>
        <w:rPr>
          <w:b w:val="0"/>
          <w:i w:val="0"/>
          <w:smallCaps w:val="0"/>
          <w:strike w:val="0"/>
          <w:sz w:val="22"/>
          <w:highlight w:val="cyan"/>
          <w:u w:val="single"/>
        </w:rPr>
        <w:t>are a priority trade issue for CBP</w:t>
      </w:r>
      <w:r>
        <w:rPr>
          <w:b w:val="0"/>
          <w:i w:val="0"/>
          <w:smallCaps w:val="0"/>
          <w:strike w:val="0"/>
          <w:sz w:val="16"/>
          <w:u w:val="none"/>
        </w:rPr>
        <w:t xml:space="preserve">, as the </w:t>
      </w:r>
      <w:r>
        <w:rPr>
          <w:b w:val="0"/>
          <w:i w:val="0"/>
          <w:smallCaps w:val="0"/>
          <w:strike w:val="0"/>
          <w:sz w:val="22"/>
          <w:highlight w:val="cyan"/>
          <w:u w:val="single"/>
        </w:rPr>
        <w:t>implications extend beyond economic impact</w:t>
      </w:r>
      <w:r>
        <w:rPr>
          <w:b w:val="0"/>
          <w:i w:val="0"/>
          <w:smallCaps w:val="0"/>
          <w:strike w:val="0"/>
          <w:sz w:val="16"/>
          <w:u w:val="none"/>
        </w:rPr>
        <w:t xml:space="preserve"> to touch American consumers, global communities, and the very health of our planet.</w:t>
      </w:r>
    </w:p>
    <w:p>
      <w:pPr>
        <w:spacing w:after="60"/>
      </w:pPr>
      <w:r>
        <w:rPr>
          <w:b w:val="0"/>
          <w:i w:val="0"/>
          <w:smallCaps w:val="0"/>
          <w:strike w:val="0"/>
          <w:sz w:val="16"/>
          <w:u w:val="none"/>
        </w:rPr>
        <w:t xml:space="preserve">While a cheap fake handbag may seem harmless, </w:t>
      </w:r>
      <w:r>
        <w:rPr>
          <w:b w:val="0"/>
          <w:i w:val="0"/>
          <w:smallCaps w:val="0"/>
          <w:strike w:val="0"/>
          <w:sz w:val="22"/>
          <w:highlight w:val="cyan"/>
          <w:u w:val="single"/>
        </w:rPr>
        <w:t>counterfeits put</w:t>
      </w:r>
      <w:r>
        <w:rPr>
          <w:b w:val="0"/>
          <w:i w:val="0"/>
          <w:smallCaps w:val="0"/>
          <w:strike w:val="0"/>
          <w:sz w:val="16"/>
          <w:u w:val="none"/>
        </w:rPr>
        <w:t xml:space="preserve"> our </w:t>
      </w:r>
      <w:r>
        <w:rPr>
          <w:b w:val="0"/>
          <w:i w:val="0"/>
          <w:smallCaps w:val="0"/>
          <w:strike w:val="0"/>
          <w:sz w:val="22"/>
          <w:highlight w:val="cyan"/>
          <w:u w:val="single"/>
        </w:rPr>
        <w:t>health at risk</w:t>
      </w:r>
      <w:r>
        <w:rPr>
          <w:b w:val="0"/>
          <w:i w:val="0"/>
          <w:smallCaps w:val="0"/>
          <w:strike w:val="0"/>
          <w:sz w:val="16"/>
          <w:u w:val="none"/>
        </w:rPr>
        <w:t xml:space="preserve">, line the pockets of criminals, and </w:t>
      </w:r>
      <w:r>
        <w:rPr>
          <w:b w:val="0"/>
          <w:i w:val="0"/>
          <w:smallCaps w:val="0"/>
          <w:strike w:val="0"/>
          <w:sz w:val="22"/>
          <w:highlight w:val="cyan"/>
          <w:u w:val="single"/>
        </w:rPr>
        <w:t>harm</w:t>
      </w:r>
      <w:r>
        <w:rPr>
          <w:b w:val="0"/>
          <w:i w:val="0"/>
          <w:smallCaps w:val="0"/>
          <w:strike w:val="0"/>
          <w:sz w:val="16"/>
          <w:u w:val="none"/>
        </w:rPr>
        <w:t xml:space="preserve"> the honest </w:t>
      </w:r>
      <w:r>
        <w:rPr>
          <w:b w:val="0"/>
          <w:i w:val="0"/>
          <w:smallCaps w:val="0"/>
          <w:strike w:val="0"/>
          <w:sz w:val="22"/>
          <w:highlight w:val="cyan"/>
          <w:u w:val="single"/>
        </w:rPr>
        <w:t>businesses</w:t>
      </w:r>
      <w:r>
        <w:rPr>
          <w:b w:val="0"/>
          <w:i w:val="0"/>
          <w:smallCaps w:val="0"/>
          <w:strike w:val="0"/>
          <w:sz w:val="16"/>
          <w:u w:val="none"/>
        </w:rPr>
        <w:t xml:space="preserve"> that keep our economy strong. When </w:t>
      </w:r>
      <w:r>
        <w:rPr>
          <w:b w:val="0"/>
          <w:i w:val="0"/>
          <w:smallCaps w:val="0"/>
          <w:strike w:val="0"/>
          <w:sz w:val="22"/>
          <w:u w:val="single"/>
        </w:rPr>
        <w:t>counterfeit goods</w:t>
      </w:r>
      <w:r>
        <w:rPr>
          <w:b w:val="0"/>
          <w:i w:val="0"/>
          <w:smallCaps w:val="0"/>
          <w:strike w:val="0"/>
          <w:sz w:val="16"/>
          <w:u w:val="none"/>
        </w:rPr>
        <w:t xml:space="preserve"> become part of the global supply chain, they </w:t>
      </w:r>
      <w:r>
        <w:rPr>
          <w:b w:val="0"/>
          <w:i w:val="0"/>
          <w:smallCaps w:val="0"/>
          <w:strike w:val="0"/>
          <w:sz w:val="22"/>
          <w:u w:val="single"/>
        </w:rPr>
        <w:t>undercut innovation</w:t>
      </w:r>
      <w:r>
        <w:rPr>
          <w:b w:val="0"/>
          <w:i w:val="0"/>
          <w:smallCaps w:val="0"/>
          <w:strike w:val="0"/>
          <w:sz w:val="16"/>
          <w:u w:val="none"/>
        </w:rPr>
        <w:t xml:space="preserve">, a key component of economic growth </w:t>
      </w:r>
      <w:r>
        <w:rPr>
          <w:b w:val="0"/>
          <w:i w:val="0"/>
          <w:smallCaps w:val="0"/>
          <w:strike w:val="0"/>
          <w:sz w:val="22"/>
          <w:highlight w:val="cyan"/>
          <w:u w:val="single"/>
        </w:rPr>
        <w:t>and job opportunities</w:t>
      </w:r>
      <w:r>
        <w:rPr>
          <w:b w:val="0"/>
          <w:i w:val="0"/>
          <w:smallCaps w:val="0"/>
          <w:strike w:val="0"/>
          <w:sz w:val="16"/>
          <w:u w:val="none"/>
        </w:rPr>
        <w:t xml:space="preserve">.  </w:t>
      </w:r>
    </w:p>
    <w:p>
      <w:pPr>
        <w:spacing w:after="60"/>
      </w:pPr>
      <w:r>
        <w:rPr>
          <w:b w:val="0"/>
          <w:i w:val="0"/>
          <w:smallCaps w:val="0"/>
          <w:strike w:val="0"/>
          <w:sz w:val="16"/>
          <w:u w:val="none"/>
        </w:rPr>
        <w:t xml:space="preserve">On this World Intellectual Property Day, it's crucial to acknowledge the </w:t>
      </w:r>
      <w:r>
        <w:rPr>
          <w:b w:val="0"/>
          <w:i w:val="0"/>
          <w:smallCaps w:val="0"/>
          <w:strike w:val="0"/>
          <w:sz w:val="22"/>
          <w:highlight w:val="cyan"/>
          <w:u w:val="single"/>
        </w:rPr>
        <w:t>harmful impact of counterfeits</w:t>
      </w:r>
      <w:r>
        <w:rPr>
          <w:b w:val="0"/>
          <w:i w:val="0"/>
          <w:smallCaps w:val="0"/>
          <w:strike w:val="0"/>
          <w:sz w:val="22"/>
          <w:u w:val="single"/>
        </w:rPr>
        <w:t xml:space="preserve"> on </w:t>
      </w:r>
      <w:r>
        <w:rPr>
          <w:b w:val="0"/>
          <w:i w:val="0"/>
          <w:smallCaps w:val="0"/>
          <w:strike w:val="0"/>
          <w:sz w:val="22"/>
          <w:highlight w:val="cyan"/>
          <w:u w:val="single"/>
        </w:rPr>
        <w:t>sustainable development</w:t>
      </w:r>
      <w:r>
        <w:rPr>
          <w:b w:val="0"/>
          <w:i w:val="0"/>
          <w:smallCaps w:val="0"/>
          <w:strike w:val="0"/>
          <w:sz w:val="16"/>
          <w:u w:val="none"/>
        </w:rPr>
        <w:t>, which has implications for our entire planet and the people living on it.</w:t>
      </w:r>
    </w:p>
    <w:p>
      <w:pPr>
        <w:spacing w:after="60"/>
      </w:pPr>
      <w:r>
        <w:rPr>
          <w:b w:val="0"/>
          <w:i w:val="0"/>
          <w:smallCaps w:val="0"/>
          <w:strike w:val="0"/>
          <w:sz w:val="16"/>
          <w:u w:val="none"/>
        </w:rPr>
        <w:t>Counterfeits Hurt Sustainability Efforts</w:t>
      </w:r>
    </w:p>
    <w:p>
      <w:pPr>
        <w:spacing w:after="60"/>
      </w:pPr>
      <w:r>
        <w:rPr>
          <w:b w:val="0"/>
          <w:i w:val="0"/>
          <w:smallCaps w:val="0"/>
          <w:strike w:val="0"/>
          <w:sz w:val="22"/>
          <w:highlight w:val="cyan"/>
          <w:u w:val="single"/>
        </w:rPr>
        <w:t>Counterfeit</w:t>
      </w:r>
      <w:r>
        <w:rPr>
          <w:b w:val="0"/>
          <w:i w:val="0"/>
          <w:smallCaps w:val="0"/>
          <w:strike w:val="0"/>
          <w:sz w:val="16"/>
          <w:u w:val="none"/>
        </w:rPr>
        <w:t xml:space="preserve"> goods, particularly </w:t>
      </w:r>
      <w:r>
        <w:rPr>
          <w:b w:val="0"/>
          <w:i w:val="0"/>
          <w:smallCaps w:val="0"/>
          <w:strike w:val="0"/>
          <w:sz w:val="22"/>
          <w:highlight w:val="cyan"/>
          <w:u w:val="single"/>
        </w:rPr>
        <w:t>in</w:t>
      </w:r>
      <w:r>
        <w:rPr>
          <w:b w:val="0"/>
          <w:i w:val="0"/>
          <w:smallCaps w:val="0"/>
          <w:strike w:val="0"/>
          <w:sz w:val="16"/>
          <w:u w:val="none"/>
        </w:rPr>
        <w:t xml:space="preserve"> the massive quantities that we are seeing, pose a serious threat to the United Nations’ sustainable development goals, affecting not just the U.S. but people all over the world. These fakes undermine efforts to promote health, well-being, equitable economic growth, and environmental sustainability.</w:t>
      </w:r>
    </w:p>
    <w:p>
      <w:pPr>
        <w:spacing w:after="60"/>
      </w:pPr>
      <w:r>
        <w:rPr>
          <w:b w:val="0"/>
          <w:i w:val="0"/>
          <w:smallCaps w:val="0"/>
          <w:strike w:val="0"/>
          <w:sz w:val="16"/>
          <w:u w:val="none"/>
        </w:rPr>
        <w:t>Related</w:t>
      </w:r>
    </w:p>
    <w:p>
      <w:pPr>
        <w:spacing w:after="60"/>
      </w:pPr>
      <w:r>
        <w:rPr>
          <w:b w:val="0"/>
          <w:i w:val="0"/>
          <w:smallCaps w:val="0"/>
          <w:strike w:val="0"/>
          <w:sz w:val="16"/>
          <w:u w:val="none"/>
        </w:rPr>
        <w:t>Sustainability Summit Creates Dialogue on Accelerating Shared Goals</w:t>
      </w:r>
    </w:p>
    <w:p>
      <w:pPr>
        <w:spacing w:after="60"/>
      </w:pPr>
      <w:r>
        <w:rPr>
          <w:b w:val="0"/>
          <w:i w:val="0"/>
          <w:smallCaps w:val="0"/>
          <w:strike w:val="0"/>
          <w:sz w:val="16"/>
          <w:u w:val="none"/>
        </w:rPr>
        <w:t xml:space="preserve">New report finds </w:t>
      </w:r>
      <w:r>
        <w:rPr>
          <w:b w:val="0"/>
          <w:i w:val="0"/>
          <w:smallCaps w:val="0"/>
          <w:strike w:val="0"/>
          <w:sz w:val="22"/>
          <w:highlight w:val="cyan"/>
          <w:u w:val="single"/>
        </w:rPr>
        <w:t>investing in resilience saves</w:t>
      </w:r>
      <w:r>
        <w:rPr>
          <w:b w:val="0"/>
          <w:i w:val="0"/>
          <w:smallCaps w:val="0"/>
          <w:strike w:val="0"/>
          <w:sz w:val="16"/>
          <w:u w:val="none"/>
        </w:rPr>
        <w:t xml:space="preserve"> jobs and </w:t>
      </w:r>
      <w:r>
        <w:rPr>
          <w:b w:val="0"/>
          <w:i w:val="0"/>
          <w:smallCaps w:val="0"/>
          <w:strike w:val="0"/>
          <w:sz w:val="16"/>
          <w:u w:val="none"/>
        </w:rPr>
        <w:t>incomes</w:t>
      </w:r>
      <w:r>
        <w:rPr>
          <w:b w:val="0"/>
          <w:i w:val="0"/>
          <w:smallCaps w:val="0"/>
          <w:strike w:val="0"/>
          <w:sz w:val="16"/>
          <w:u w:val="none"/>
        </w:rPr>
        <w:t>Q</w:t>
      </w:r>
    </w:p>
    <w:p>
      <w:pPr>
        <w:spacing w:after="60"/>
      </w:pPr>
      <w:r>
        <w:rPr>
          <w:b w:val="0"/>
          <w:i w:val="0"/>
          <w:smallCaps w:val="0"/>
          <w:strike w:val="0"/>
          <w:sz w:val="16"/>
          <w:u w:val="none"/>
        </w:rPr>
        <w:t xml:space="preserve">The Case for Pre-Disaster Mitigation: Companies in Vulnerable Communities </w:t>
      </w:r>
      <w:r>
        <w:rPr>
          <w:b w:val="0"/>
          <w:i w:val="0"/>
          <w:smallCaps w:val="0"/>
          <w:strike w:val="0"/>
          <w:sz w:val="22"/>
          <w:highlight w:val="cyan"/>
          <w:u w:val="single"/>
        </w:rPr>
        <w:t>Need Action Now</w:t>
      </w:r>
    </w:p>
    <w:p>
      <w:pPr>
        <w:spacing w:after="60"/>
      </w:pPr>
      <w:r>
        <w:rPr>
          <w:b w:val="0"/>
          <w:i w:val="0"/>
          <w:smallCaps w:val="0"/>
          <w:strike w:val="0"/>
          <w:sz w:val="16"/>
          <w:u w:val="none"/>
        </w:rPr>
        <w:t xml:space="preserve">Many </w:t>
      </w:r>
      <w:r>
        <w:rPr>
          <w:b w:val="0"/>
          <w:i w:val="0"/>
          <w:smallCaps w:val="0"/>
          <w:strike w:val="0"/>
          <w:sz w:val="22"/>
          <w:highlight w:val="cyan"/>
          <w:u w:val="single"/>
        </w:rPr>
        <w:t>counterfeit goods</w:t>
      </w:r>
      <w:r>
        <w:rPr>
          <w:b w:val="0"/>
          <w:i w:val="0"/>
          <w:smallCaps w:val="0"/>
          <w:strike w:val="0"/>
          <w:sz w:val="16"/>
          <w:u w:val="none"/>
        </w:rPr>
        <w:t xml:space="preserve"> are </w:t>
      </w:r>
      <w:r>
        <w:rPr>
          <w:b w:val="0"/>
          <w:i w:val="0"/>
          <w:smallCaps w:val="0"/>
          <w:strike w:val="0"/>
          <w:sz w:val="22"/>
          <w:u w:val="single"/>
        </w:rPr>
        <w:t xml:space="preserve">made </w:t>
      </w:r>
      <w:r>
        <w:rPr>
          <w:b w:val="0"/>
          <w:i w:val="0"/>
          <w:smallCaps w:val="0"/>
          <w:strike w:val="0"/>
          <w:sz w:val="22"/>
          <w:highlight w:val="cyan"/>
          <w:u w:val="single"/>
        </w:rPr>
        <w:t>from</w:t>
      </w:r>
      <w:r>
        <w:rPr>
          <w:b w:val="0"/>
          <w:i w:val="0"/>
          <w:smallCaps w:val="0"/>
          <w:strike w:val="0"/>
          <w:sz w:val="16"/>
          <w:highlight w:val="cyan"/>
          <w:u w:val="none"/>
        </w:rPr>
        <w:t xml:space="preserve"> </w:t>
      </w:r>
      <w:r>
        <w:rPr>
          <w:b w:val="0"/>
          <w:i w:val="0"/>
          <w:smallCaps w:val="0"/>
          <w:strike w:val="0"/>
          <w:sz w:val="22"/>
          <w:highlight w:val="cyan"/>
          <w:u w:val="single"/>
        </w:rPr>
        <w:t>cheap</w:t>
      </w:r>
      <w:r>
        <w:rPr>
          <w:b w:val="0"/>
          <w:i w:val="0"/>
          <w:smallCaps w:val="0"/>
          <w:strike w:val="0"/>
          <w:sz w:val="16"/>
          <w:u w:val="none"/>
        </w:rPr>
        <w:t xml:space="preserve"> materials and are </w:t>
      </w:r>
      <w:r>
        <w:rPr>
          <w:b w:val="0"/>
          <w:i w:val="0"/>
          <w:smallCaps w:val="0"/>
          <w:strike w:val="0"/>
          <w:sz w:val="22"/>
          <w:highlight w:val="cyan"/>
          <w:u w:val="single"/>
        </w:rPr>
        <w:t>not built to last</w:t>
      </w:r>
      <w:r>
        <w:rPr>
          <w:b w:val="0"/>
          <w:i w:val="0"/>
          <w:smallCaps w:val="0"/>
          <w:strike w:val="0"/>
          <w:sz w:val="16"/>
          <w:u w:val="none"/>
        </w:rPr>
        <w:t>. These goods are likely to end up in landfills and contribute to polluting our oceans and waterways sooner rather than later. This contributes to the degradation of the environment and ecosystems on which the health of the planet depends.</w:t>
      </w:r>
    </w:p>
    <w:p>
      <w:pPr>
        <w:spacing w:after="60"/>
      </w:pPr>
      <w:r>
        <w:rPr>
          <w:b w:val="0"/>
          <w:i w:val="0"/>
          <w:smallCaps w:val="0"/>
          <w:strike w:val="0"/>
          <w:sz w:val="16"/>
          <w:u w:val="none"/>
        </w:rPr>
        <w:t xml:space="preserve">Among the </w:t>
      </w:r>
      <w:r>
        <w:rPr>
          <w:b w:val="0"/>
          <w:i w:val="0"/>
          <w:smallCaps w:val="0"/>
          <w:strike w:val="0"/>
          <w:sz w:val="22"/>
          <w:highlight w:val="cyan"/>
          <w:u w:val="single"/>
        </w:rPr>
        <w:t>top product</w:t>
      </w:r>
      <w:r>
        <w:rPr>
          <w:b w:val="0"/>
          <w:i w:val="0"/>
          <w:smallCaps w:val="0"/>
          <w:strike w:val="0"/>
          <w:sz w:val="16"/>
          <w:u w:val="none"/>
        </w:rPr>
        <w:t xml:space="preserve"> categories CBP </w:t>
      </w:r>
      <w:r>
        <w:rPr>
          <w:b w:val="0"/>
          <w:i w:val="0"/>
          <w:smallCaps w:val="0"/>
          <w:strike w:val="0"/>
          <w:sz w:val="22"/>
          <w:highlight w:val="cyan"/>
          <w:u w:val="single"/>
        </w:rPr>
        <w:t>seized for i</w:t>
      </w:r>
      <w:r>
        <w:rPr>
          <w:b w:val="0"/>
          <w:i w:val="0"/>
          <w:smallCaps w:val="0"/>
          <w:strike w:val="0"/>
          <w:sz w:val="16"/>
          <w:u w:val="none"/>
        </w:rPr>
        <w:t xml:space="preserve">ntellectual </w:t>
      </w:r>
      <w:r>
        <w:rPr>
          <w:b w:val="0"/>
          <w:i w:val="0"/>
          <w:smallCaps w:val="0"/>
          <w:strike w:val="0"/>
          <w:sz w:val="22"/>
          <w:highlight w:val="cyan"/>
          <w:u w:val="single"/>
        </w:rPr>
        <w:t>p</w:t>
      </w:r>
      <w:r>
        <w:rPr>
          <w:b w:val="0"/>
          <w:i w:val="0"/>
          <w:smallCaps w:val="0"/>
          <w:strike w:val="0"/>
          <w:sz w:val="16"/>
          <w:u w:val="none"/>
        </w:rPr>
        <w:t xml:space="preserve">roperty rights </w:t>
      </w:r>
      <w:r>
        <w:rPr>
          <w:b w:val="0"/>
          <w:i w:val="0"/>
          <w:smallCaps w:val="0"/>
          <w:strike w:val="0"/>
          <w:sz w:val="22"/>
          <w:highlight w:val="cyan"/>
          <w:u w:val="single"/>
        </w:rPr>
        <w:t>violations</w:t>
      </w:r>
      <w:r>
        <w:rPr>
          <w:b w:val="0"/>
          <w:i w:val="0"/>
          <w:smallCaps w:val="0"/>
          <w:strike w:val="0"/>
          <w:sz w:val="16"/>
          <w:u w:val="none"/>
        </w:rPr>
        <w:t xml:space="preserve"> in FY 2023 </w:t>
      </w:r>
      <w:r>
        <w:rPr>
          <w:b w:val="0"/>
          <w:i w:val="0"/>
          <w:smallCaps w:val="0"/>
          <w:strike w:val="0"/>
          <w:sz w:val="22"/>
          <w:u w:val="single"/>
        </w:rPr>
        <w:t>were pharma</w:t>
      </w:r>
      <w:r>
        <w:rPr>
          <w:b w:val="0"/>
          <w:i w:val="0"/>
          <w:smallCaps w:val="0"/>
          <w:strike w:val="0"/>
          <w:sz w:val="16"/>
          <w:u w:val="none"/>
        </w:rPr>
        <w:t xml:space="preserve">ceuticals, </w:t>
      </w:r>
      <w:r>
        <w:rPr>
          <w:b w:val="0"/>
          <w:i w:val="0"/>
          <w:smallCaps w:val="0"/>
          <w:strike w:val="0"/>
          <w:sz w:val="22"/>
          <w:u w:val="single"/>
        </w:rPr>
        <w:t xml:space="preserve">personal care </w:t>
      </w:r>
      <w:r>
        <w:rPr>
          <w:b w:val="0"/>
          <w:i w:val="0"/>
          <w:smallCaps w:val="0"/>
          <w:strike w:val="0"/>
          <w:sz w:val="16"/>
          <w:u w:val="none"/>
        </w:rPr>
        <w:t xml:space="preserve">items, sunglasses and eyewear, </w:t>
      </w:r>
      <w:r>
        <w:rPr>
          <w:b w:val="0"/>
          <w:i w:val="0"/>
          <w:smallCaps w:val="0"/>
          <w:strike w:val="0"/>
          <w:sz w:val="22"/>
          <w:u w:val="single"/>
        </w:rPr>
        <w:t>and consumer electronics</w:t>
      </w:r>
      <w:r>
        <w:rPr>
          <w:b w:val="0"/>
          <w:i w:val="0"/>
          <w:smallCaps w:val="0"/>
          <w:strike w:val="0"/>
          <w:sz w:val="16"/>
          <w:u w:val="none"/>
        </w:rPr>
        <w:t xml:space="preserve">. These items not only </w:t>
      </w:r>
      <w:r>
        <w:rPr>
          <w:b w:val="0"/>
          <w:i w:val="0"/>
          <w:smallCaps w:val="0"/>
          <w:strike w:val="0"/>
          <w:sz w:val="22"/>
          <w:u w:val="single"/>
        </w:rPr>
        <w:t>represent</w:t>
      </w:r>
      <w:r>
        <w:rPr>
          <w:b w:val="0"/>
          <w:i w:val="0"/>
          <w:smallCaps w:val="0"/>
          <w:strike w:val="0"/>
          <w:sz w:val="16"/>
          <w:u w:val="none"/>
        </w:rPr>
        <w:t xml:space="preserve"> </w:t>
      </w:r>
      <w:r>
        <w:rPr>
          <w:b w:val="0"/>
          <w:i w:val="0"/>
          <w:smallCaps w:val="0"/>
          <w:strike w:val="0"/>
          <w:sz w:val="22"/>
          <w:highlight w:val="cyan"/>
          <w:u w:val="single"/>
        </w:rPr>
        <w:t>millions of dollars</w:t>
      </w:r>
      <w:r>
        <w:rPr>
          <w:b w:val="0"/>
          <w:i w:val="0"/>
          <w:smallCaps w:val="0"/>
          <w:strike w:val="0"/>
          <w:sz w:val="22"/>
          <w:u w:val="single"/>
        </w:rPr>
        <w:t xml:space="preserve"> that legitimate enterprises lose out</w:t>
      </w:r>
      <w:r>
        <w:rPr>
          <w:b w:val="0"/>
          <w:i w:val="0"/>
          <w:smallCaps w:val="0"/>
          <w:strike w:val="0"/>
          <w:sz w:val="16"/>
          <w:u w:val="none"/>
        </w:rPr>
        <w:t xml:space="preserve"> on but also represent health and safety threats for consumers and waste that pollutes our planet and hurts communities worldwide.</w:t>
      </w:r>
    </w:p>
    <w:p>
      <w:pPr>
        <w:spacing w:after="60"/>
      </w:pPr>
      <w:r>
        <w:rPr>
          <w:b w:val="0"/>
          <w:i w:val="0"/>
          <w:smallCaps w:val="0"/>
          <w:strike w:val="0"/>
          <w:sz w:val="16"/>
          <w:u w:val="none"/>
        </w:rPr>
        <w:t>How to Help Stop Counterfeits</w:t>
      </w:r>
    </w:p>
    <w:p>
      <w:pPr>
        <w:spacing w:after="60"/>
      </w:pPr>
      <w:r>
        <w:rPr>
          <w:b w:val="0"/>
          <w:i w:val="0"/>
          <w:smallCaps w:val="0"/>
          <w:strike w:val="0"/>
          <w:sz w:val="16"/>
          <w:u w:val="none"/>
        </w:rPr>
        <w:t xml:space="preserve">The good news is there are things we can do, and </w:t>
      </w:r>
      <w:r>
        <w:rPr>
          <w:b w:val="0"/>
          <w:i w:val="0"/>
          <w:smallCaps w:val="0"/>
          <w:strike w:val="0"/>
          <w:sz w:val="22"/>
          <w:highlight w:val="cyan"/>
          <w:u w:val="single"/>
        </w:rPr>
        <w:t>we all have a part to play in the solution</w:t>
      </w:r>
      <w:r>
        <w:rPr>
          <w:b w:val="0"/>
          <w:i w:val="0"/>
          <w:smallCaps w:val="0"/>
          <w:strike w:val="0"/>
          <w:sz w:val="16"/>
          <w:u w:val="none"/>
        </w:rPr>
        <w:t xml:space="preserve">. </w:t>
      </w:r>
      <w:r>
        <w:rPr>
          <w:b w:val="0"/>
          <w:i w:val="0"/>
          <w:smallCaps w:val="0"/>
          <w:strike w:val="0"/>
          <w:sz w:val="22"/>
          <w:highlight w:val="cyan"/>
          <w:u w:val="single"/>
        </w:rPr>
        <w:t>While CBP will remain unceasing</w:t>
      </w:r>
      <w:r>
        <w:rPr>
          <w:b w:val="0"/>
          <w:i w:val="0"/>
          <w:smallCaps w:val="0"/>
          <w:strike w:val="0"/>
          <w:sz w:val="16"/>
          <w:u w:val="none"/>
        </w:rPr>
        <w:t xml:space="preserve"> in our enforcement efforts, awareness and diligence amongst industry and consumers play a key role.</w:t>
      </w:r>
    </w:p>
    <w:p>
      <w:pPr>
        <w:spacing w:after="60"/>
      </w:pPr>
      <w:r>
        <w:rPr>
          <w:b w:val="0"/>
          <w:i w:val="0"/>
          <w:smallCaps w:val="0"/>
          <w:strike w:val="0"/>
          <w:sz w:val="16"/>
          <w:u w:val="none"/>
        </w:rPr>
        <w:t xml:space="preserve">CBP encourages industry to record registered trademarks and copyrights via CBP’s IPR e-Recordation program, which provides CBP with additional authority to enforce intellectual property rights on imported goods and facilitates communication between CBP and rights holders. In FY 2023, CBP enforced nearly 20,000 </w:t>
      </w:r>
      <w:r>
        <w:rPr>
          <w:b w:val="0"/>
          <w:i w:val="0"/>
          <w:smallCaps w:val="0"/>
          <w:strike w:val="0"/>
          <w:sz w:val="16"/>
          <w:u w:val="none"/>
        </w:rPr>
        <w:t>active</w:t>
      </w:r>
      <w:r>
        <w:rPr>
          <w:b w:val="0"/>
          <w:i w:val="0"/>
          <w:smallCaps w:val="0"/>
          <w:strike w:val="0"/>
          <w:sz w:val="16"/>
          <w:u w:val="none"/>
        </w:rPr>
        <w:t>, recorded copyrights and trademarks through the program.</w:t>
      </w:r>
    </w:p>
    <w:p>
      <w:pPr>
        <w:spacing w:after="60"/>
      </w:pPr>
      <w:r>
        <w:rPr>
          <w:b w:val="0"/>
          <w:i w:val="0"/>
          <w:smallCaps w:val="0"/>
          <w:strike w:val="0"/>
          <w:sz w:val="16"/>
          <w:u w:val="none"/>
        </w:rPr>
        <w:t xml:space="preserve">CBP also works with the U.S. Chamber of Commerce through a mutual memorandum of understanding, which enhances our information sharing and bolsters the fight against counterfeit and pirated goods. This partnership, which recently extended the </w:t>
      </w:r>
      <w:r>
        <w:rPr>
          <w:b w:val="0"/>
          <w:i w:val="0"/>
          <w:smallCaps w:val="0"/>
          <w:strike w:val="0"/>
          <w:sz w:val="22"/>
          <w:highlight w:val="cyan"/>
          <w:u w:val="single"/>
        </w:rPr>
        <w:t>memorandum for an additional five years</w:t>
      </w:r>
      <w:r>
        <w:rPr>
          <w:b w:val="0"/>
          <w:i w:val="0"/>
          <w:smallCaps w:val="0"/>
          <w:strike w:val="0"/>
          <w:sz w:val="22"/>
          <w:u w:val="single"/>
        </w:rPr>
        <w:t>,</w:t>
      </w:r>
      <w:r>
        <w:rPr>
          <w:b w:val="0"/>
          <w:i w:val="0"/>
          <w:smallCaps w:val="0"/>
          <w:strike w:val="0"/>
          <w:sz w:val="16"/>
          <w:u w:val="none"/>
        </w:rPr>
        <w:t xml:space="preserve"> allows CBP to exchange valuable insights and practical methods, ensuring we’re </w:t>
      </w:r>
      <w:r>
        <w:rPr>
          <w:b w:val="0"/>
          <w:i w:val="0"/>
          <w:smallCaps w:val="0"/>
          <w:strike w:val="0"/>
          <w:sz w:val="22"/>
          <w:highlight w:val="cyan"/>
          <w:u w:val="single"/>
        </w:rPr>
        <w:t>at the forefront of intellectual property rights enforcement.</w:t>
      </w:r>
    </w:p>
    <w:p>
      <w:pPr>
        <w:spacing w:after="60"/>
      </w:pPr>
      <w:r>
        <w:rPr>
          <w:b w:val="0"/>
          <w:i w:val="0"/>
          <w:smallCaps w:val="0"/>
          <w:strike w:val="0"/>
          <w:sz w:val="16"/>
          <w:u w:val="none"/>
        </w:rPr>
        <w:t>We urge consumers to educate themselves on the dangers of counterfeit goods and how to spot them by visiting CBP’s Truth Behind Counterfeits campaign and the U.S. Chamber’s Shop Smart campaign.</w:t>
      </w:r>
    </w:p>
    <w:p>
      <w:pPr>
        <w:spacing w:after="60"/>
      </w:pPr>
      <w:r>
        <w:rPr>
          <w:b w:val="0"/>
          <w:i w:val="0"/>
          <w:smallCaps w:val="0"/>
          <w:strike w:val="0"/>
          <w:sz w:val="16"/>
          <w:u w:val="none"/>
        </w:rPr>
        <w:t>While counterfeits cause harm on multiple levels and pose a significant challenge, if we work together and continue to educate consumers and rights holders, we can make a difference.</w:t>
      </w:r>
    </w:p>
    <w:p>
      <w:pPr>
        <w:pStyle w:val="Caption"/>
      </w:pPr>
      <w:r>
        <w:t>Source: Seizures Affirmative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