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Using the courts for legal change is empirically successful – civil society can be </w:t>
      </w:r>
      <w:r>
        <w:rPr>
          <w:b/>
          <w:i w:val="0"/>
          <w:smallCaps w:val="0"/>
          <w:strike w:val="0"/>
          <w:sz w:val="26"/>
          <w:u w:val="single"/>
        </w:rPr>
        <w:t>re-appropriated</w:t>
      </w:r>
      <w:r>
        <w:rPr>
          <w:b/>
          <w:i w:val="0"/>
          <w:smallCaps w:val="0"/>
          <w:strike w:val="0"/>
          <w:sz w:val="26"/>
          <w:u w:val="none"/>
        </w:rPr>
        <w:t xml:space="preserve"> to combat racism. </w:t>
      </w:r>
    </w:p>
    <w:p>
      <w:pPr>
        <w:spacing w:after="80"/>
      </w:pPr>
      <w:r>
        <w:rPr>
          <w:b/>
          <w:i w:val="0"/>
          <w:smallCaps w:val="0"/>
          <w:strike w:val="0"/>
          <w:sz w:val="26"/>
          <w:u w:val="none"/>
        </w:rPr>
        <w:t xml:space="preserve">Bouie 13 </w:t>
      </w:r>
      <w:r>
        <w:rPr>
          <w:b w:val="0"/>
          <w:i w:val="0"/>
          <w:smallCaps w:val="0"/>
          <w:strike w:val="0"/>
          <w:sz w:val="16"/>
          <w:u w:val="none"/>
        </w:rPr>
        <w:t>(Jamelle</w:t>
      </w:r>
      <w:r>
        <w:rPr>
          <w:b w:val="0"/>
          <w:i w:val="0"/>
          <w:smallCaps w:val="0"/>
          <w:strike w:val="0"/>
          <w:sz w:val="16"/>
          <w:u w:val="none"/>
        </w:rPr>
        <w:t xml:space="preserve"> Bouie has a</w:t>
      </w:r>
      <w:r>
        <w:rPr>
          <w:b w:val="0"/>
          <w:i w:val="0"/>
          <w:smallCaps w:val="0"/>
          <w:strike w:val="0"/>
          <w:sz w:val="16"/>
          <w:u w:val="none"/>
        </w:rPr>
        <w:t xml:space="preserve"> B.A. in Political Science and Sociality from the University of Virginia</w:t>
      </w:r>
      <w:r>
        <w:rPr>
          <w:b w:val="0"/>
          <w:i w:val="0"/>
          <w:smallCaps w:val="0"/>
          <w:strike w:val="0"/>
          <w:sz w:val="16"/>
          <w:u w:val="none"/>
        </w:rPr>
        <w:t>,</w:t>
      </w:r>
      <w:r>
        <w:rPr>
          <w:b w:val="0"/>
          <w:i w:val="0"/>
          <w:smallCaps w:val="0"/>
          <w:strike w:val="0"/>
          <w:sz w:val="16"/>
          <w:u w:val="none"/>
        </w:rPr>
        <w:t xml:space="preserve"> The American Prospect, “Making (and Dismantling) Racism,”</w:t>
      </w:r>
      <w:r>
        <w:rPr>
          <w:b w:val="0"/>
          <w:i w:val="0"/>
          <w:smallCaps w:val="0"/>
          <w:strike w:val="0"/>
          <w:sz w:val="16"/>
          <w:u w:val="none"/>
        </w:rPr>
        <w:t xml:space="preserve">, </w:t>
      </w:r>
      <w:r>
        <w:rPr>
          <w:b w:val="0"/>
          <w:i w:val="0"/>
          <w:smallCaps w:val="0"/>
          <w:strike w:val="0"/>
          <w:sz w:val="16"/>
          <w:u w:val="none"/>
        </w:rPr>
        <w:t>3/11/13</w:t>
      </w:r>
      <w:r>
        <w:rPr>
          <w:b w:val="0"/>
          <w:i w:val="0"/>
          <w:smallCaps w:val="0"/>
          <w:strike w:val="0"/>
          <w:sz w:val="16"/>
          <w:u w:val="none"/>
        </w:rPr>
        <w:t xml:space="preserve">, </w:t>
      </w:r>
      <w:r>
        <w:rPr>
          <w:b w:val="0"/>
          <w:i w:val="0"/>
          <w:smallCaps w:val="0"/>
          <w:strike w:val="0"/>
          <w:sz w:val="16"/>
          <w:u w:val="none"/>
        </w:rPr>
        <w:t>http://prospect.org/article/making-and-dismantling-racism</w:t>
      </w:r>
      <w:r>
        <w:rPr>
          <w:b w:val="0"/>
          <w:i w:val="0"/>
          <w:smallCaps w:val="0"/>
          <w:strike w:val="0"/>
          <w:sz w:val="16"/>
          <w:u w:val="none"/>
        </w:rPr>
        <w:t>)</w:t>
      </w:r>
    </w:p>
    <w:p>
      <w:pPr>
        <w:spacing w:after="60"/>
      </w:pPr>
      <w:r>
        <w:rPr>
          <w:b w:val="0"/>
          <w:i w:val="0"/>
          <w:smallCaps w:val="0"/>
          <w:strike w:val="0"/>
          <w:sz w:val="16"/>
          <w:u w:val="none"/>
        </w:rPr>
        <w:t xml:space="preserve">Over at The Atlantic, Ta-Nehisi Coates has been exploring the intersection of race and public policy, with a focus on white supremacy as a driving force in political decisions at all levels of government. This has led him to two conclusions: First, that </w:t>
      </w:r>
      <w:r>
        <w:rPr>
          <w:b w:val="0"/>
          <w:i w:val="0"/>
          <w:smallCaps w:val="0"/>
          <w:strike w:val="0"/>
          <w:highlight w:val="cyan"/>
          <w:u w:val="single"/>
        </w:rPr>
        <w:t>anti-black racism</w:t>
      </w:r>
      <w:r>
        <w:rPr>
          <w:b w:val="0"/>
          <w:i w:val="0"/>
          <w:smallCaps w:val="0"/>
          <w:strike w:val="0"/>
          <w:sz w:val="16"/>
          <w:u w:val="none"/>
        </w:rPr>
        <w:t xml:space="preserve"> as we understand it </w:t>
      </w:r>
      <w:r>
        <w:rPr>
          <w:b w:val="0"/>
          <w:i w:val="0"/>
          <w:smallCaps w:val="0"/>
          <w:strike w:val="0"/>
          <w:u w:val="single"/>
        </w:rPr>
        <w:t xml:space="preserve">is a </w:t>
      </w:r>
      <w:r>
        <w:rPr>
          <w:b w:val="0"/>
          <w:i w:val="0"/>
          <w:smallCaps w:val="0"/>
          <w:strike w:val="0"/>
          <w:highlight w:val="cyan"/>
          <w:u w:val="single"/>
        </w:rPr>
        <w:t xml:space="preserve">creation of </w:t>
      </w:r>
      <w:r>
        <w:rPr>
          <w:b/>
          <w:i w:val="0"/>
          <w:smallCaps w:val="0"/>
          <w:strike w:val="0"/>
          <w:highlight w:val="cyan"/>
          <w:u w:val="single"/>
        </w:rPr>
        <w:t>explicit policy choices</w:t>
      </w:r>
      <w:r>
        <w:rPr>
          <w:b w:val="0"/>
          <w:i w:val="0"/>
          <w:smallCaps w:val="0"/>
          <w:strike w:val="0"/>
          <w:u w:val="single"/>
        </w:rPr>
        <w:t>—the decision to exclude, marginalize, and stigmatize Africans</w:t>
      </w:r>
      <w:r>
        <w:rPr>
          <w:b w:val="0"/>
          <w:i w:val="0"/>
          <w:smallCaps w:val="0"/>
          <w:strike w:val="0"/>
          <w:sz w:val="16"/>
          <w:u w:val="none"/>
        </w:rPr>
        <w:t xml:space="preserve"> and their descendants </w:t>
      </w:r>
      <w:r>
        <w:rPr>
          <w:b w:val="0"/>
          <w:i w:val="0"/>
          <w:smallCaps w:val="0"/>
          <w:strike w:val="0"/>
          <w:u w:val="single"/>
        </w:rPr>
        <w:t>has as much to do with</w:t>
      </w:r>
      <w:r>
        <w:rPr>
          <w:b w:val="0"/>
          <w:i w:val="0"/>
          <w:smallCaps w:val="0"/>
          <w:strike w:val="0"/>
          <w:sz w:val="16"/>
          <w:u w:val="none"/>
        </w:rPr>
        <w:t xml:space="preserve"> racial </w:t>
      </w:r>
      <w:r>
        <w:rPr>
          <w:b w:val="0"/>
          <w:i w:val="0"/>
          <w:smallCaps w:val="0"/>
          <w:strike w:val="0"/>
          <w:u w:val="single"/>
        </w:rPr>
        <w:t>prejudice</w:t>
      </w:r>
      <w:r>
        <w:rPr>
          <w:b w:val="0"/>
          <w:i w:val="0"/>
          <w:smallCaps w:val="0"/>
          <w:strike w:val="0"/>
          <w:sz w:val="16"/>
          <w:u w:val="none"/>
        </w:rPr>
        <w:t xml:space="preserve"> as does any intrinsic tribalism. And second, that </w:t>
      </w:r>
      <w:r>
        <w:rPr>
          <w:b w:val="0"/>
          <w:i w:val="0"/>
          <w:smallCaps w:val="0"/>
          <w:strike w:val="0"/>
          <w:highlight w:val="cyan"/>
          <w:u w:val="single"/>
        </w:rPr>
        <w:t xml:space="preserve">it's possible to </w:t>
      </w:r>
      <w:r>
        <w:rPr>
          <w:b/>
          <w:i w:val="0"/>
          <w:smallCaps w:val="0"/>
          <w:strike w:val="0"/>
          <w:highlight w:val="cyan"/>
          <w:u w:val="single"/>
        </w:rPr>
        <w:t>dismantle</w:t>
      </w:r>
      <w:r>
        <w:rPr>
          <w:b w:val="0"/>
          <w:i w:val="0"/>
          <w:smallCaps w:val="0"/>
          <w:strike w:val="0"/>
          <w:sz w:val="16"/>
          <w:u w:val="none"/>
        </w:rPr>
        <w:t xml:space="preserve"> this </w:t>
      </w:r>
      <w:r>
        <w:rPr>
          <w:b/>
          <w:i w:val="0"/>
          <w:smallCaps w:val="0"/>
          <w:strike w:val="0"/>
          <w:highlight w:val="cyan"/>
          <w:u w:val="single"/>
        </w:rPr>
        <w:t>prejudice</w:t>
      </w:r>
      <w:r>
        <w:rPr>
          <w:b w:val="0"/>
          <w:i w:val="0"/>
          <w:smallCaps w:val="0"/>
          <w:strike w:val="0"/>
          <w:highlight w:val="cyan"/>
          <w:u w:val="single"/>
        </w:rPr>
        <w:t xml:space="preserve"> using</w:t>
      </w:r>
      <w:r>
        <w:rPr>
          <w:b w:val="0"/>
          <w:i w:val="0"/>
          <w:smallCaps w:val="0"/>
          <w:strike w:val="0"/>
          <w:sz w:val="16"/>
          <w:u w:val="none"/>
        </w:rPr>
        <w:t xml:space="preserve"> public </w:t>
      </w:r>
      <w:r>
        <w:rPr>
          <w:b w:val="0"/>
          <w:i w:val="0"/>
          <w:smallCaps w:val="0"/>
          <w:strike w:val="0"/>
          <w:highlight w:val="cyan"/>
          <w:u w:val="single"/>
        </w:rPr>
        <w:t>policy</w:t>
      </w:r>
      <w:r>
        <w:rPr>
          <w:b w:val="0"/>
          <w:i w:val="0"/>
          <w:smallCaps w:val="0"/>
          <w:strike w:val="0"/>
          <w:sz w:val="16"/>
          <w:u w:val="none"/>
        </w:rPr>
        <w:t xml:space="preserve">. Here is Coates in his own words: Last night I had the luxury of sitting and talking with the brilliant historian Barbara Fields. One point she makes that very few Americans understand is that </w:t>
      </w:r>
      <w:r>
        <w:rPr>
          <w:b w:val="0"/>
          <w:i w:val="0"/>
          <w:smallCaps w:val="0"/>
          <w:strike w:val="0"/>
          <w:highlight w:val="cyan"/>
          <w:u w:val="single"/>
        </w:rPr>
        <w:t>racism is a creation</w:t>
      </w:r>
      <w:r>
        <w:rPr>
          <w:b w:val="0"/>
          <w:i w:val="0"/>
          <w:smallCaps w:val="0"/>
          <w:strike w:val="0"/>
          <w:sz w:val="16"/>
          <w:u w:val="none"/>
        </w:rPr>
        <w:t xml:space="preserve">. You read Edmund Morgan’s work and actually see racism being inscribed </w:t>
      </w:r>
      <w:r>
        <w:rPr>
          <w:b w:val="0"/>
          <w:i w:val="0"/>
          <w:smallCaps w:val="0"/>
          <w:strike w:val="0"/>
          <w:u w:val="single"/>
        </w:rPr>
        <w:t>in the law</w:t>
      </w:r>
      <w:r>
        <w:rPr>
          <w:b w:val="0"/>
          <w:i w:val="0"/>
          <w:smallCaps w:val="0"/>
          <w:strike w:val="0"/>
          <w:sz w:val="16"/>
          <w:u w:val="none"/>
        </w:rPr>
        <w:t xml:space="preserve"> and the country changing as a result. </w:t>
      </w:r>
      <w:r>
        <w:rPr>
          <w:b w:val="0"/>
          <w:i w:val="0"/>
          <w:smallCaps w:val="0"/>
          <w:strike w:val="0"/>
          <w:highlight w:val="cyan"/>
          <w:u w:val="single"/>
        </w:rPr>
        <w:t>If we accept that</w:t>
      </w:r>
      <w:r>
        <w:rPr>
          <w:b w:val="0"/>
          <w:i w:val="0"/>
          <w:smallCaps w:val="0"/>
          <w:strike w:val="0"/>
          <w:u w:val="single"/>
        </w:rPr>
        <w:t xml:space="preserve"> racism is a creation</w:t>
      </w:r>
      <w:r>
        <w:rPr>
          <w:b w:val="0"/>
          <w:i w:val="0"/>
          <w:smallCaps w:val="0"/>
          <w:strike w:val="0"/>
          <w:sz w:val="16"/>
          <w:u w:val="none"/>
        </w:rPr>
        <w:t xml:space="preserve">, then we must then accept that </w:t>
      </w:r>
      <w:r>
        <w:rPr>
          <w:b w:val="0"/>
          <w:i w:val="0"/>
          <w:smallCaps w:val="0"/>
          <w:strike w:val="0"/>
          <w:u w:val="single"/>
        </w:rPr>
        <w:t xml:space="preserve">it </w:t>
      </w:r>
      <w:r>
        <w:rPr>
          <w:b w:val="0"/>
          <w:i w:val="0"/>
          <w:smallCaps w:val="0"/>
          <w:strike w:val="0"/>
          <w:highlight w:val="cyan"/>
          <w:u w:val="single"/>
        </w:rPr>
        <w:t>can be destroyed</w:t>
      </w:r>
      <w:r>
        <w:rPr>
          <w:b w:val="0"/>
          <w:i w:val="0"/>
          <w:smallCaps w:val="0"/>
          <w:strike w:val="0"/>
          <w:sz w:val="16"/>
          <w:u w:val="none"/>
        </w:rPr>
        <w:t xml:space="preserve">. And if we accept that it can be destroyed, we must then accept that it can be destroyed by us and that </w:t>
      </w:r>
      <w:r>
        <w:rPr>
          <w:b w:val="0"/>
          <w:i w:val="0"/>
          <w:smallCaps w:val="0"/>
          <w:strike w:val="0"/>
          <w:u w:val="single"/>
        </w:rPr>
        <w:t>it</w:t>
      </w:r>
      <w:r>
        <w:rPr>
          <w:b w:val="0"/>
          <w:i w:val="0"/>
          <w:smallCaps w:val="0"/>
          <w:strike w:val="0"/>
          <w:sz w:val="16"/>
          <w:u w:val="none"/>
        </w:rPr>
        <w:t xml:space="preserve"> likely </w:t>
      </w:r>
      <w:r>
        <w:rPr>
          <w:b w:val="0"/>
          <w:i w:val="0"/>
          <w:smallCaps w:val="0"/>
          <w:strike w:val="0"/>
          <w:u w:val="single"/>
        </w:rPr>
        <w:t>must be destroyed</w:t>
      </w:r>
      <w:r>
        <w:rPr>
          <w:b w:val="0"/>
          <w:i w:val="0"/>
          <w:smallCaps w:val="0"/>
          <w:strike w:val="0"/>
          <w:sz w:val="16"/>
          <w:u w:val="none"/>
        </w:rPr>
        <w:t xml:space="preserve"> by methods </w:t>
      </w:r>
      <w:r>
        <w:rPr>
          <w:b w:val="0"/>
          <w:i w:val="0"/>
          <w:smallCaps w:val="0"/>
          <w:strike w:val="0"/>
          <w:u w:val="single"/>
        </w:rPr>
        <w:t xml:space="preserve">kin to creation. Racism was </w:t>
      </w:r>
      <w:r>
        <w:rPr>
          <w:b/>
          <w:i w:val="0"/>
          <w:smallCaps w:val="0"/>
          <w:strike w:val="0"/>
          <w:u w:val="single"/>
        </w:rPr>
        <w:t>created by policy</w:t>
      </w:r>
      <w:r>
        <w:rPr>
          <w:b w:val="0"/>
          <w:i w:val="0"/>
          <w:smallCaps w:val="0"/>
          <w:strike w:val="0"/>
          <w:u w:val="single"/>
        </w:rPr>
        <w:t xml:space="preserve">. </w:t>
      </w:r>
      <w:r>
        <w:rPr>
          <w:b w:val="0"/>
          <w:i w:val="0"/>
          <w:smallCaps w:val="0"/>
          <w:strike w:val="0"/>
          <w:highlight w:val="cyan"/>
          <w:u w:val="single"/>
        </w:rPr>
        <w:t>It will</w:t>
      </w:r>
      <w:r>
        <w:rPr>
          <w:b w:val="0"/>
          <w:i w:val="0"/>
          <w:smallCaps w:val="0"/>
          <w:strike w:val="0"/>
          <w:sz w:val="16"/>
          <w:u w:val="none"/>
        </w:rPr>
        <w:t xml:space="preserve"> likely </w:t>
      </w:r>
      <w:r>
        <w:rPr>
          <w:b w:val="0"/>
          <w:i w:val="0"/>
          <w:smallCaps w:val="0"/>
          <w:strike w:val="0"/>
          <w:highlight w:val="cyan"/>
          <w:u w:val="single"/>
        </w:rPr>
        <w:t>only be</w:t>
      </w:r>
      <w:r>
        <w:rPr>
          <w:b w:val="0"/>
          <w:i w:val="0"/>
          <w:smallCaps w:val="0"/>
          <w:strike w:val="0"/>
          <w:sz w:val="16"/>
          <w:u w:val="none"/>
        </w:rPr>
        <w:t xml:space="preserve"> ultimately </w:t>
      </w:r>
      <w:r>
        <w:rPr>
          <w:b/>
          <w:i w:val="0"/>
          <w:smallCaps w:val="0"/>
          <w:strike w:val="0"/>
          <w:highlight w:val="cyan"/>
          <w:u w:val="single"/>
        </w:rPr>
        <w:t>destroyed by policy</w:t>
      </w:r>
      <w:r>
        <w:rPr>
          <w:b w:val="0"/>
          <w:i w:val="0"/>
          <w:smallCaps w:val="0"/>
          <w:strike w:val="0"/>
          <w:sz w:val="16"/>
          <w:u w:val="none"/>
        </w:rPr>
        <w:t xml:space="preserve">. Over at his blog, Andrew Sullivan offers a reply: I don’t believe the law created racism any more than it can create lust or greed or envy or hatred. It can encourage or mitigate these profound aspects of human psychology – it can create racist structures as in the Jim Crow South or Greater Israel. But it can no more end these things that it can create them. A complementary strategy is finding ways for the targets of such hatred to become inured to them, to let the slurs sting less until they sting not at all. Not easy. But a more manageable goal than TNC’s utopianism. I can appreciate the point Sullivan is making, but I'm not sure it's relevant to Coates' argument. It is absolutely true that "Group loyalty is deep in our DNA," as Sullivan writes. And if you define racism as an overly aggressive form of group loyalty—basically just prejudice—then Sullivan is right to throw water on the idea that the law can "create racism any more than it can create lust or greed or envy or hatred." But Coates is making a more precise claim: That </w:t>
      </w:r>
      <w:r>
        <w:rPr>
          <w:b w:val="0"/>
          <w:i w:val="0"/>
          <w:smallCaps w:val="0"/>
          <w:strike w:val="0"/>
          <w:u w:val="single"/>
        </w:rPr>
        <w:t xml:space="preserve">there's </w:t>
      </w:r>
      <w:r>
        <w:rPr>
          <w:b/>
          <w:i w:val="0"/>
          <w:smallCaps w:val="0"/>
          <w:strike w:val="0"/>
          <w:highlight w:val="cyan"/>
          <w:u w:val="single"/>
        </w:rPr>
        <w:t>nothing natural about</w:t>
      </w:r>
      <w:r>
        <w:rPr>
          <w:b/>
          <w:i w:val="0"/>
          <w:smallCaps w:val="0"/>
          <w:strike w:val="0"/>
          <w:u w:val="single"/>
        </w:rPr>
        <w:t xml:space="preserve"> the black/white</w:t>
      </w:r>
      <w:r>
        <w:rPr>
          <w:b w:val="0"/>
          <w:i w:val="0"/>
          <w:smallCaps w:val="0"/>
          <w:strike w:val="0"/>
          <w:u w:val="single"/>
        </w:rPr>
        <w:t xml:space="preserve"> </w:t>
      </w:r>
      <w:r>
        <w:rPr>
          <w:b w:val="0"/>
          <w:i w:val="0"/>
          <w:smallCaps w:val="0"/>
          <w:strike w:val="0"/>
          <w:highlight w:val="cyan"/>
          <w:u w:val="single"/>
        </w:rPr>
        <w:t>divide that</w:t>
      </w:r>
      <w:r>
        <w:rPr>
          <w:b w:val="0"/>
          <w:i w:val="0"/>
          <w:smallCaps w:val="0"/>
          <w:strike w:val="0"/>
          <w:sz w:val="16"/>
          <w:u w:val="none"/>
        </w:rPr>
        <w:t xml:space="preserve"> has </w:t>
      </w:r>
      <w:r>
        <w:rPr>
          <w:b w:val="0"/>
          <w:i w:val="0"/>
          <w:smallCaps w:val="0"/>
          <w:strike w:val="0"/>
          <w:highlight w:val="cyan"/>
          <w:u w:val="single"/>
        </w:rPr>
        <w:t>defined</w:t>
      </w:r>
      <w:r>
        <w:rPr>
          <w:b w:val="0"/>
          <w:i w:val="0"/>
          <w:smallCaps w:val="0"/>
          <w:strike w:val="0"/>
          <w:sz w:val="16"/>
          <w:u w:val="none"/>
        </w:rPr>
        <w:t xml:space="preserve"> American </w:t>
      </w:r>
      <w:r>
        <w:rPr>
          <w:b w:val="0"/>
          <w:i w:val="0"/>
          <w:smallCaps w:val="0"/>
          <w:strike w:val="0"/>
          <w:highlight w:val="cyan"/>
          <w:u w:val="single"/>
        </w:rPr>
        <w:t>history</w:t>
      </w:r>
      <w:r>
        <w:rPr>
          <w:b w:val="0"/>
          <w:i w:val="0"/>
          <w:smallCaps w:val="0"/>
          <w:strike w:val="0"/>
          <w:u w:val="single"/>
        </w:rPr>
        <w:t xml:space="preserve">. </w:t>
      </w:r>
      <w:r>
        <w:rPr>
          <w:b w:val="0"/>
          <w:i w:val="0"/>
          <w:smallCaps w:val="0"/>
          <w:strike w:val="0"/>
          <w:highlight w:val="cyan"/>
          <w:u w:val="single"/>
        </w:rPr>
        <w:t>White</w:t>
      </w:r>
      <w:r>
        <w:rPr>
          <w:b w:val="0"/>
          <w:i w:val="0"/>
          <w:smallCaps w:val="0"/>
          <w:strike w:val="0"/>
          <w:u w:val="single"/>
        </w:rPr>
        <w:t xml:space="preserve"> Europeans </w:t>
      </w:r>
      <w:r>
        <w:rPr>
          <w:b w:val="0"/>
          <w:i w:val="0"/>
          <w:smallCaps w:val="0"/>
          <w:strike w:val="0"/>
          <w:highlight w:val="cyan"/>
          <w:u w:val="single"/>
        </w:rPr>
        <w:t>had contact with black</w:t>
      </w:r>
      <w:r>
        <w:rPr>
          <w:b w:val="0"/>
          <w:i w:val="0"/>
          <w:smallCaps w:val="0"/>
          <w:strike w:val="0"/>
          <w:u w:val="single"/>
        </w:rPr>
        <w:t xml:space="preserve"> Africans</w:t>
      </w:r>
      <w:r>
        <w:rPr>
          <w:b w:val="0"/>
          <w:i w:val="0"/>
          <w:smallCaps w:val="0"/>
          <w:strike w:val="0"/>
          <w:sz w:val="16"/>
          <w:u w:val="none"/>
        </w:rPr>
        <w:t xml:space="preserve"> well </w:t>
      </w:r>
      <w:r>
        <w:rPr>
          <w:b/>
          <w:i w:val="0"/>
          <w:smallCaps w:val="0"/>
          <w:strike w:val="0"/>
          <w:highlight w:val="cyan"/>
          <w:u w:val="single"/>
        </w:rPr>
        <w:t>before</w:t>
      </w:r>
      <w:r>
        <w:rPr>
          <w:b/>
          <w:i w:val="0"/>
          <w:smallCaps w:val="0"/>
          <w:strike w:val="0"/>
          <w:u w:val="single"/>
        </w:rPr>
        <w:t xml:space="preserve"> the trans-Atlantic </w:t>
      </w:r>
      <w:r>
        <w:rPr>
          <w:b/>
          <w:i w:val="0"/>
          <w:smallCaps w:val="0"/>
          <w:strike w:val="0"/>
          <w:highlight w:val="cyan"/>
          <w:u w:val="single"/>
        </w:rPr>
        <w:t>slave</w:t>
      </w:r>
      <w:r>
        <w:rPr>
          <w:b w:val="0"/>
          <w:i w:val="0"/>
          <w:smallCaps w:val="0"/>
          <w:strike w:val="0"/>
          <w:highlight w:val="cyan"/>
          <w:u w:val="single"/>
        </w:rPr>
        <w:t xml:space="preserve"> trade</w:t>
      </w:r>
      <w:r>
        <w:rPr>
          <w:b w:val="0"/>
          <w:i w:val="0"/>
          <w:smallCaps w:val="0"/>
          <w:strike w:val="0"/>
          <w:u w:val="single"/>
        </w:rPr>
        <w:t xml:space="preserve"> </w:t>
      </w:r>
      <w:r>
        <w:rPr>
          <w:b w:val="0"/>
          <w:i w:val="0"/>
          <w:smallCaps w:val="0"/>
          <w:strike w:val="0"/>
          <w:highlight w:val="cyan"/>
          <w:u w:val="single"/>
        </w:rPr>
        <w:t>without</w:t>
      </w:r>
      <w:r>
        <w:rPr>
          <w:b w:val="0"/>
          <w:i w:val="0"/>
          <w:smallCaps w:val="0"/>
          <w:strike w:val="0"/>
          <w:sz w:val="16"/>
          <w:u w:val="none"/>
        </w:rPr>
        <w:t xml:space="preserve"> the emergence of an </w:t>
      </w:r>
      <w:r>
        <w:rPr>
          <w:b w:val="0"/>
          <w:i w:val="0"/>
          <w:smallCaps w:val="0"/>
          <w:strike w:val="0"/>
          <w:u w:val="single"/>
        </w:rPr>
        <w:t xml:space="preserve">anti-black </w:t>
      </w:r>
      <w:r>
        <w:rPr>
          <w:b w:val="0"/>
          <w:i w:val="0"/>
          <w:smallCaps w:val="0"/>
          <w:strike w:val="0"/>
          <w:highlight w:val="cyan"/>
          <w:u w:val="single"/>
        </w:rPr>
        <w:t>racism</w:t>
      </w:r>
      <w:r>
        <w:rPr>
          <w:b w:val="0"/>
          <w:i w:val="0"/>
          <w:smallCaps w:val="0"/>
          <w:strike w:val="0"/>
          <w:u w:val="single"/>
        </w:rPr>
        <w:t xml:space="preserve">. It took </w:t>
      </w:r>
      <w:r>
        <w:rPr>
          <w:b/>
          <w:i w:val="0"/>
          <w:smallCaps w:val="0"/>
          <w:strike w:val="0"/>
          <w:highlight w:val="cyan"/>
          <w:u w:val="single"/>
        </w:rPr>
        <w:t>particular choices</w:t>
      </w:r>
      <w:r>
        <w:rPr>
          <w:b w:val="0"/>
          <w:i w:val="0"/>
          <w:smallCaps w:val="0"/>
          <w:strike w:val="0"/>
          <w:sz w:val="16"/>
          <w:u w:val="none"/>
        </w:rPr>
        <w:t xml:space="preserve"> made </w:t>
      </w:r>
      <w:r>
        <w:rPr>
          <w:b w:val="0"/>
          <w:i w:val="0"/>
          <w:smallCaps w:val="0"/>
          <w:strike w:val="0"/>
          <w:highlight w:val="cyan"/>
          <w:u w:val="single"/>
        </w:rPr>
        <w:t xml:space="preserve">by </w:t>
      </w:r>
      <w:r>
        <w:rPr>
          <w:b/>
          <w:i w:val="0"/>
          <w:smallCaps w:val="0"/>
          <w:strike w:val="0"/>
          <w:highlight w:val="cyan"/>
          <w:u w:val="single"/>
        </w:rPr>
        <w:t>particular</w:t>
      </w:r>
      <w:r>
        <w:rPr>
          <w:b/>
          <w:i w:val="0"/>
          <w:smallCaps w:val="0"/>
          <w:strike w:val="0"/>
          <w:u w:val="single"/>
        </w:rPr>
        <w:t xml:space="preserve"> </w:t>
      </w:r>
      <w:r>
        <w:rPr>
          <w:b/>
          <w:i w:val="0"/>
          <w:smallCaps w:val="0"/>
          <w:strike w:val="0"/>
          <w:highlight w:val="cyan"/>
          <w:u w:val="single"/>
        </w:rPr>
        <w:t>people</w:t>
      </w:r>
      <w:r>
        <w:rPr>
          <w:b w:val="0"/>
          <w:i w:val="0"/>
          <w:smallCaps w:val="0"/>
          <w:strike w:val="0"/>
          <w:sz w:val="16"/>
          <w:u w:val="none"/>
        </w:rPr>
        <w:t>—in this case, plantation owners in colonial Virginia—</w:t>
      </w:r>
      <w:r>
        <w:rPr>
          <w:b w:val="0"/>
          <w:i w:val="0"/>
          <w:smallCaps w:val="0"/>
          <w:strike w:val="0"/>
          <w:u w:val="single"/>
        </w:rPr>
        <w:t xml:space="preserve">to make black skin a stigma, to make the </w:t>
      </w:r>
      <w:r>
        <w:rPr>
          <w:b/>
          <w:i w:val="0"/>
          <w:smallCaps w:val="0"/>
          <w:strike w:val="0"/>
          <w:u w:val="single"/>
        </w:rPr>
        <w:t xml:space="preserve">"one drop rule" </w:t>
      </w:r>
      <w:r>
        <w:rPr>
          <w:b w:val="0"/>
          <w:i w:val="0"/>
          <w:smallCaps w:val="0"/>
          <w:strike w:val="0"/>
          <w:u w:val="single"/>
        </w:rPr>
        <w:t>a defining feature</w:t>
      </w:r>
      <w:r>
        <w:rPr>
          <w:b w:val="0"/>
          <w:i w:val="0"/>
          <w:smallCaps w:val="0"/>
          <w:strike w:val="0"/>
          <w:sz w:val="16"/>
          <w:u w:val="none"/>
        </w:rPr>
        <w:t xml:space="preserve"> of American life for more than a hundred years. </w:t>
      </w:r>
      <w:r>
        <w:rPr>
          <w:b w:val="0"/>
          <w:i w:val="0"/>
          <w:smallCaps w:val="0"/>
          <w:strike w:val="0"/>
          <w:u w:val="single"/>
        </w:rPr>
        <w:t xml:space="preserve">By </w:t>
      </w:r>
      <w:r>
        <w:rPr>
          <w:b w:val="0"/>
          <w:i w:val="0"/>
          <w:smallCaps w:val="0"/>
          <w:strike w:val="0"/>
          <w:highlight w:val="cyan"/>
          <w:u w:val="single"/>
        </w:rPr>
        <w:t xml:space="preserve">enslaving </w:t>
      </w:r>
      <w:r>
        <w:rPr>
          <w:b w:val="0"/>
          <w:i w:val="0"/>
          <w:smallCaps w:val="0"/>
          <w:strike w:val="0"/>
          <w:u w:val="single"/>
        </w:rPr>
        <w:t>African</w:t>
      </w:r>
      <w:r>
        <w:rPr>
          <w:b w:val="0"/>
          <w:i w:val="0"/>
          <w:smallCaps w:val="0"/>
          <w:strike w:val="0"/>
          <w:sz w:val="16"/>
          <w:u w:val="none"/>
        </w:rPr>
        <w:t xml:space="preserve"> indentured </w:t>
      </w:r>
      <w:r>
        <w:rPr>
          <w:b w:val="0"/>
          <w:i w:val="0"/>
          <w:smallCaps w:val="0"/>
          <w:strike w:val="0"/>
          <w:highlight w:val="cyan"/>
          <w:u w:val="single"/>
        </w:rPr>
        <w:t>servants</w:t>
      </w:r>
      <w:r>
        <w:rPr>
          <w:b w:val="0"/>
          <w:i w:val="0"/>
          <w:smallCaps w:val="0"/>
          <w:strike w:val="0"/>
          <w:u w:val="single"/>
        </w:rPr>
        <w:t xml:space="preserve"> and </w:t>
      </w:r>
      <w:r>
        <w:rPr>
          <w:b w:val="0"/>
          <w:i w:val="0"/>
          <w:smallCaps w:val="0"/>
          <w:strike w:val="0"/>
          <w:sz w:val="22"/>
          <w:highlight w:val="cyan"/>
          <w:u w:val="single"/>
        </w:rPr>
        <w:t>allowing</w:t>
      </w:r>
      <w:r>
        <w:rPr>
          <w:b w:val="0"/>
          <w:i w:val="0"/>
          <w:smallCaps w:val="0"/>
          <w:strike w:val="0"/>
          <w:sz w:val="16"/>
          <w:u w:val="none"/>
        </w:rPr>
        <w:t xml:space="preserve"> their </w:t>
      </w:r>
      <w:r>
        <w:rPr>
          <w:b w:val="0"/>
          <w:i w:val="0"/>
          <w:smallCaps w:val="0"/>
          <w:strike w:val="0"/>
          <w:u w:val="single"/>
        </w:rPr>
        <w:t>white counterparts</w:t>
      </w:r>
      <w:r>
        <w:rPr>
          <w:b w:val="0"/>
          <w:i w:val="0"/>
          <w:smallCaps w:val="0"/>
          <w:strike w:val="0"/>
          <w:sz w:val="16"/>
          <w:u w:val="none"/>
        </w:rPr>
        <w:t xml:space="preserve"> a chance for </w:t>
      </w:r>
      <w:r>
        <w:rPr>
          <w:b w:val="0"/>
          <w:i w:val="0"/>
          <w:smallCaps w:val="0"/>
          <w:strike w:val="0"/>
          <w:u w:val="single"/>
        </w:rPr>
        <w:t xml:space="preserve">upward mobility, </w:t>
      </w:r>
      <w:r>
        <w:rPr>
          <w:b w:val="0"/>
          <w:i w:val="0"/>
          <w:smallCaps w:val="0"/>
          <w:strike w:val="0"/>
          <w:highlight w:val="cyan"/>
          <w:u w:val="single"/>
        </w:rPr>
        <w:t>colonial</w:t>
      </w:r>
      <w:r>
        <w:rPr>
          <w:b w:val="0"/>
          <w:i w:val="0"/>
          <w:smallCaps w:val="0"/>
          <w:strike w:val="0"/>
          <w:u w:val="single"/>
        </w:rPr>
        <w:t xml:space="preserve"> landowners began</w:t>
      </w:r>
      <w:r>
        <w:rPr>
          <w:b w:val="0"/>
          <w:i w:val="0"/>
          <w:smallCaps w:val="0"/>
          <w:strike w:val="0"/>
          <w:sz w:val="16"/>
          <w:u w:val="none"/>
        </w:rPr>
        <w:t xml:space="preserve"> the process that would make </w:t>
      </w:r>
      <w:r>
        <w:rPr>
          <w:b w:val="0"/>
          <w:i w:val="0"/>
          <w:smallCaps w:val="0"/>
          <w:strike w:val="0"/>
          <w:u w:val="single"/>
        </w:rPr>
        <w:t xml:space="preserve">white </w:t>
      </w:r>
      <w:r>
        <w:rPr>
          <w:b w:val="0"/>
          <w:i w:val="0"/>
          <w:smallCaps w:val="0"/>
          <w:strike w:val="0"/>
          <w:highlight w:val="cyan"/>
          <w:u w:val="single"/>
        </w:rPr>
        <w:t>supremacy</w:t>
      </w:r>
      <w:r>
        <w:rPr>
          <w:b w:val="0"/>
          <w:i w:val="0"/>
          <w:smallCaps w:val="0"/>
          <w:strike w:val="0"/>
          <w:sz w:val="16"/>
          <w:u w:val="none"/>
        </w:rPr>
        <w:t xml:space="preserve"> the ideology of America. </w:t>
      </w:r>
      <w:r>
        <w:rPr>
          <w:b w:val="0"/>
          <w:i w:val="0"/>
          <w:smallCaps w:val="0"/>
          <w:strike w:val="0"/>
          <w:u w:val="single"/>
        </w:rPr>
        <w:t xml:space="preserve">The </w:t>
      </w:r>
      <w:r>
        <w:rPr>
          <w:b w:val="0"/>
          <w:i w:val="0"/>
          <w:smallCaps w:val="0"/>
          <w:strike w:val="0"/>
          <w:highlight w:val="cyan"/>
          <w:u w:val="single"/>
        </w:rPr>
        <w:t xml:space="preserve">position </w:t>
      </w:r>
      <w:r>
        <w:rPr>
          <w:b w:val="0"/>
          <w:i w:val="0"/>
          <w:smallCaps w:val="0"/>
          <w:strike w:val="0"/>
          <w:u w:val="single"/>
        </w:rPr>
        <w:t>of slavery generated</w:t>
      </w:r>
      <w:r>
        <w:rPr>
          <w:b w:val="0"/>
          <w:i w:val="0"/>
          <w:smallCaps w:val="0"/>
          <w:strike w:val="0"/>
          <w:sz w:val="16"/>
          <w:u w:val="none"/>
        </w:rPr>
        <w:t xml:space="preserve"> a </w:t>
      </w:r>
      <w:r>
        <w:rPr>
          <w:b w:val="0"/>
          <w:i w:val="0"/>
          <w:smallCaps w:val="0"/>
          <w:strike w:val="0"/>
          <w:u w:val="single"/>
        </w:rPr>
        <w:t>stigma that</w:t>
      </w:r>
      <w:r>
        <w:rPr>
          <w:b w:val="0"/>
          <w:i w:val="0"/>
          <w:smallCaps w:val="0"/>
          <w:strike w:val="0"/>
          <w:sz w:val="16"/>
          <w:u w:val="none"/>
        </w:rPr>
        <w:t xml:space="preserve"> then </w:t>
      </w:r>
      <w:r>
        <w:rPr>
          <w:b w:val="0"/>
          <w:i w:val="0"/>
          <w:smallCaps w:val="0"/>
          <w:strike w:val="0"/>
          <w:highlight w:val="cyan"/>
          <w:u w:val="single"/>
        </w:rPr>
        <w:t>justified</w:t>
      </w:r>
      <w:r>
        <w:rPr>
          <w:b w:val="0"/>
          <w:i w:val="0"/>
          <w:smallCaps w:val="0"/>
          <w:strike w:val="0"/>
          <w:u w:val="single"/>
        </w:rPr>
        <w:t xml:space="preserve"> </w:t>
      </w:r>
      <w:r>
        <w:rPr>
          <w:b w:val="0"/>
          <w:i w:val="0"/>
          <w:smallCaps w:val="0"/>
          <w:strike w:val="0"/>
          <w:sz w:val="16"/>
          <w:u w:val="none"/>
        </w:rPr>
        <w:t xml:space="preserve">continued </w:t>
      </w:r>
      <w:r>
        <w:rPr>
          <w:b w:val="0"/>
          <w:i w:val="0"/>
          <w:smallCaps w:val="0"/>
          <w:strike w:val="0"/>
          <w:highlight w:val="cyan"/>
          <w:u w:val="single"/>
        </w:rPr>
        <w:t>enslavement</w:t>
      </w:r>
      <w:r>
        <w:rPr>
          <w:b w:val="0"/>
          <w:i w:val="0"/>
          <w:smallCaps w:val="0"/>
          <w:strike w:val="0"/>
          <w:sz w:val="16"/>
          <w:u w:val="none"/>
        </w:rPr>
        <w:t xml:space="preserve">—blacks are lowly, therefore we must keep them as slaves. </w:t>
      </w:r>
      <w:r>
        <w:rPr>
          <w:b w:val="0"/>
          <w:i w:val="0"/>
          <w:smallCaps w:val="0"/>
          <w:strike w:val="0"/>
          <w:u w:val="single"/>
        </w:rPr>
        <w:t>Slavery</w:t>
      </w:r>
      <w:r>
        <w:rPr>
          <w:b w:val="0"/>
          <w:i w:val="0"/>
          <w:smallCaps w:val="0"/>
          <w:strike w:val="0"/>
          <w:sz w:val="16"/>
          <w:u w:val="none"/>
        </w:rPr>
        <w:t xml:space="preserve"> (and later, Jim Crow) </w:t>
      </w:r>
      <w:r>
        <w:rPr>
          <w:b w:val="0"/>
          <w:i w:val="0"/>
          <w:smallCaps w:val="0"/>
          <w:strike w:val="0"/>
          <w:u w:val="single"/>
        </w:rPr>
        <w:t>wasn't built to reflect racism as much as</w:t>
      </w:r>
      <w:r>
        <w:rPr>
          <w:b w:val="0"/>
          <w:i w:val="0"/>
          <w:smallCaps w:val="0"/>
          <w:strike w:val="0"/>
          <w:sz w:val="16"/>
          <w:u w:val="none"/>
        </w:rPr>
        <w:t xml:space="preserve"> it was built </w:t>
      </w:r>
      <w:r>
        <w:rPr>
          <w:b/>
          <w:i w:val="0"/>
          <w:smallCaps w:val="0"/>
          <w:strike w:val="0"/>
          <w:u w:val="single"/>
        </w:rPr>
        <w:t>in tandem with it</w:t>
      </w:r>
      <w:r>
        <w:rPr>
          <w:b w:val="0"/>
          <w:i w:val="0"/>
          <w:smallCaps w:val="0"/>
          <w:strike w:val="0"/>
          <w:sz w:val="16"/>
          <w:u w:val="none"/>
        </w:rPr>
        <w:t xml:space="preserve">. And later </w:t>
      </w:r>
      <w:r>
        <w:rPr>
          <w:b/>
          <w:i w:val="0"/>
          <w:smallCaps w:val="0"/>
          <w:strike w:val="0"/>
          <w:u w:val="single"/>
        </w:rPr>
        <w:t>policy</w:t>
      </w:r>
      <w:r>
        <w:rPr>
          <w:b w:val="0"/>
          <w:i w:val="0"/>
          <w:smallCaps w:val="0"/>
          <w:strike w:val="0"/>
          <w:u w:val="single"/>
        </w:rPr>
        <w:t>, in the late 19th and 20th centuries</w:t>
      </w:r>
      <w:r>
        <w:rPr>
          <w:b w:val="0"/>
          <w:i w:val="0"/>
          <w:smallCaps w:val="0"/>
          <w:strike w:val="0"/>
          <w:sz w:val="16"/>
          <w:u w:val="none"/>
        </w:rPr>
        <w:t xml:space="preserve">, further </w:t>
      </w:r>
      <w:r>
        <w:rPr>
          <w:b/>
          <w:i w:val="0"/>
          <w:smallCaps w:val="0"/>
          <w:strike w:val="0"/>
          <w:highlight w:val="cyan"/>
          <w:u w:val="single"/>
        </w:rPr>
        <w:t>entrenched</w:t>
      </w:r>
      <w:r>
        <w:rPr>
          <w:b w:val="0"/>
          <w:i w:val="0"/>
          <w:smallCaps w:val="0"/>
          <w:strike w:val="0"/>
          <w:u w:val="single"/>
        </w:rPr>
        <w:t xml:space="preserve"> white supremacist </w:t>
      </w:r>
      <w:r>
        <w:rPr>
          <w:b/>
          <w:i w:val="0"/>
          <w:smallCaps w:val="0"/>
          <w:strike w:val="0"/>
          <w:highlight w:val="cyan"/>
          <w:u w:val="single"/>
        </w:rPr>
        <w:t>attitudes</w:t>
      </w:r>
      <w:r>
        <w:rPr>
          <w:b w:val="0"/>
          <w:i w:val="0"/>
          <w:smallCaps w:val="0"/>
          <w:strike w:val="0"/>
          <w:u w:val="single"/>
        </w:rPr>
        <w:t xml:space="preserve">. Block black people </w:t>
      </w:r>
      <w:r>
        <w:rPr>
          <w:b w:val="0"/>
          <w:i w:val="0"/>
          <w:smallCaps w:val="0"/>
          <w:strike w:val="0"/>
          <w:highlight w:val="cyan"/>
          <w:u w:val="single"/>
        </w:rPr>
        <w:t>from</w:t>
      </w:r>
      <w:r>
        <w:rPr>
          <w:b w:val="0"/>
          <w:i w:val="0"/>
          <w:smallCaps w:val="0"/>
          <w:strike w:val="0"/>
          <w:sz w:val="16"/>
          <w:u w:val="none"/>
        </w:rPr>
        <w:t xml:space="preserve"> owning </w:t>
      </w:r>
      <w:r>
        <w:rPr>
          <w:b w:val="0"/>
          <w:i w:val="0"/>
          <w:smallCaps w:val="0"/>
          <w:strike w:val="0"/>
          <w:highlight w:val="cyan"/>
          <w:u w:val="single"/>
        </w:rPr>
        <w:t>homes</w:t>
      </w:r>
      <w:r>
        <w:rPr>
          <w:b w:val="0"/>
          <w:i w:val="0"/>
          <w:smallCaps w:val="0"/>
          <w:strike w:val="0"/>
          <w:u w:val="single"/>
        </w:rPr>
        <w:t xml:space="preserve">, and they're </w:t>
      </w:r>
      <w:r>
        <w:rPr>
          <w:b w:val="0"/>
          <w:i w:val="0"/>
          <w:smallCaps w:val="0"/>
          <w:strike w:val="0"/>
          <w:highlight w:val="cyan"/>
          <w:u w:val="single"/>
        </w:rPr>
        <w:t>forced to reside in</w:t>
      </w:r>
      <w:r>
        <w:rPr>
          <w:b w:val="0"/>
          <w:i w:val="0"/>
          <w:smallCaps w:val="0"/>
          <w:strike w:val="0"/>
          <w:sz w:val="16"/>
          <w:u w:val="none"/>
        </w:rPr>
        <w:t xml:space="preserve"> crowded </w:t>
      </w:r>
      <w:r>
        <w:rPr>
          <w:b w:val="0"/>
          <w:i w:val="0"/>
          <w:smallCaps w:val="0"/>
          <w:strike w:val="0"/>
          <w:highlight w:val="cyan"/>
          <w:u w:val="single"/>
        </w:rPr>
        <w:t>slums</w:t>
      </w:r>
      <w:r>
        <w:rPr>
          <w:b w:val="0"/>
          <w:i w:val="0"/>
          <w:smallCaps w:val="0"/>
          <w:strike w:val="0"/>
          <w:u w:val="single"/>
        </w:rPr>
        <w:t>. Onlookers then use</w:t>
      </w:r>
      <w:r>
        <w:rPr>
          <w:b w:val="0"/>
          <w:i w:val="0"/>
          <w:smallCaps w:val="0"/>
          <w:strike w:val="0"/>
          <w:sz w:val="16"/>
          <w:u w:val="none"/>
        </w:rPr>
        <w:t xml:space="preserve"> the reality of </w:t>
      </w:r>
      <w:r>
        <w:rPr>
          <w:b w:val="0"/>
          <w:i w:val="0"/>
          <w:smallCaps w:val="0"/>
          <w:strike w:val="0"/>
          <w:u w:val="single"/>
        </w:rPr>
        <w:t>slums to deny homeownership</w:t>
      </w:r>
      <w:r>
        <w:rPr>
          <w:b w:val="0"/>
          <w:i w:val="0"/>
          <w:smallCaps w:val="0"/>
          <w:strike w:val="0"/>
          <w:sz w:val="16"/>
          <w:u w:val="none"/>
        </w:rPr>
        <w:t xml:space="preserve"> to blacks, </w:t>
      </w:r>
      <w:r>
        <w:rPr>
          <w:b w:val="0"/>
          <w:i w:val="0"/>
          <w:smallCaps w:val="0"/>
          <w:strike w:val="0"/>
          <w:u w:val="single"/>
        </w:rPr>
        <w:t>under the view that they're unfit for suburbs</w:t>
      </w:r>
      <w:r>
        <w:rPr>
          <w:b w:val="0"/>
          <w:i w:val="0"/>
          <w:smallCaps w:val="0"/>
          <w:strike w:val="0"/>
          <w:sz w:val="16"/>
          <w:u w:val="none"/>
        </w:rPr>
        <w:t xml:space="preserve">. In other words, </w:t>
      </w:r>
      <w:r>
        <w:rPr>
          <w:b/>
          <w:i w:val="0"/>
          <w:smallCaps w:val="0"/>
          <w:strike w:val="0"/>
          <w:highlight w:val="cyan"/>
          <w:u w:val="single"/>
        </w:rPr>
        <w:t>create a prohibition</w:t>
      </w:r>
      <w:r>
        <w:rPr>
          <w:b w:val="0"/>
          <w:i w:val="0"/>
          <w:smallCaps w:val="0"/>
          <w:strike w:val="0"/>
          <w:u w:val="single"/>
        </w:rPr>
        <w:t xml:space="preserve"> preventing a marginalized group from</w:t>
      </w:r>
      <w:r>
        <w:rPr>
          <w:b w:val="0"/>
          <w:i w:val="0"/>
          <w:smallCaps w:val="0"/>
          <w:strike w:val="0"/>
          <w:sz w:val="16"/>
          <w:u w:val="none"/>
        </w:rPr>
        <w:t xml:space="preserve"> engaging in </w:t>
      </w:r>
      <w:r>
        <w:rPr>
          <w:b/>
          <w:i w:val="0"/>
          <w:smallCaps w:val="0"/>
          <w:strike w:val="0"/>
          <w:highlight w:val="cyan"/>
          <w:u w:val="single"/>
        </w:rPr>
        <w:t>socially sanctioned behavio</w:t>
      </w:r>
      <w:r>
        <w:rPr>
          <w:b/>
          <w:i w:val="0"/>
          <w:smallCaps w:val="0"/>
          <w:strike w:val="0"/>
          <w:u w:val="single"/>
        </w:rPr>
        <w:t>r</w:t>
      </w:r>
      <w:r>
        <w:rPr>
          <w:b w:val="0"/>
          <w:i w:val="0"/>
          <w:smallCaps w:val="0"/>
          <w:strike w:val="0"/>
          <w:sz w:val="16"/>
          <w:u w:val="none"/>
        </w:rPr>
        <w:t>—owning a home, getting married—</w:t>
      </w:r>
      <w:r>
        <w:rPr>
          <w:b w:val="0"/>
          <w:i w:val="0"/>
          <w:smallCaps w:val="0"/>
          <w:strike w:val="0"/>
          <w:highlight w:val="cyan"/>
          <w:u w:val="single"/>
        </w:rPr>
        <w:t>and</w:t>
      </w:r>
      <w:r>
        <w:rPr>
          <w:b w:val="0"/>
          <w:i w:val="0"/>
          <w:smallCaps w:val="0"/>
          <w:strike w:val="0"/>
          <w:u w:val="single"/>
        </w:rPr>
        <w:t xml:space="preserve"> then </w:t>
      </w:r>
      <w:r>
        <w:rPr>
          <w:b w:val="0"/>
          <w:i w:val="0"/>
          <w:smallCaps w:val="0"/>
          <w:strike w:val="0"/>
          <w:highlight w:val="cyan"/>
          <w:u w:val="single"/>
        </w:rPr>
        <w:t>blame</w:t>
      </w:r>
      <w:r>
        <w:rPr>
          <w:b w:val="0"/>
          <w:i w:val="0"/>
          <w:smallCaps w:val="0"/>
          <w:strike w:val="0"/>
          <w:u w:val="single"/>
        </w:rPr>
        <w:t xml:space="preserve"> </w:t>
      </w:r>
      <w:r>
        <w:rPr>
          <w:b w:val="0"/>
          <w:i w:val="0"/>
          <w:smallCaps w:val="0"/>
          <w:strike w:val="0"/>
          <w:highlight w:val="cyan"/>
          <w:u w:val="single"/>
        </w:rPr>
        <w:t>them</w:t>
      </w:r>
      <w:r>
        <w:rPr>
          <w:b w:val="0"/>
          <w:i w:val="0"/>
          <w:smallCaps w:val="0"/>
          <w:strike w:val="0"/>
          <w:u w:val="single"/>
        </w:rPr>
        <w:t xml:space="preserve"> </w:t>
      </w:r>
      <w:r>
        <w:rPr>
          <w:b w:val="0"/>
          <w:i w:val="0"/>
          <w:smallCaps w:val="0"/>
          <w:strike w:val="0"/>
          <w:highlight w:val="cyan"/>
          <w:u w:val="single"/>
        </w:rPr>
        <w:t>for</w:t>
      </w:r>
      <w:r>
        <w:rPr>
          <w:b w:val="0"/>
          <w:i w:val="0"/>
          <w:smallCaps w:val="0"/>
          <w:strike w:val="0"/>
          <w:u w:val="single"/>
        </w:rPr>
        <w:t xml:space="preserve"> the</w:t>
      </w:r>
      <w:r>
        <w:rPr>
          <w:b w:val="0"/>
          <w:i w:val="0"/>
          <w:smallCaps w:val="0"/>
          <w:strike w:val="0"/>
          <w:sz w:val="16"/>
          <w:u w:val="none"/>
        </w:rPr>
        <w:t xml:space="preserve"> adverse </w:t>
      </w:r>
      <w:r>
        <w:rPr>
          <w:b w:val="0"/>
          <w:i w:val="0"/>
          <w:smallCaps w:val="0"/>
          <w:strike w:val="0"/>
          <w:highlight w:val="cyan"/>
          <w:u w:val="single"/>
        </w:rPr>
        <w:t>consequences</w:t>
      </w:r>
      <w:r>
        <w:rPr>
          <w:b w:val="0"/>
          <w:i w:val="0"/>
          <w:smallCaps w:val="0"/>
          <w:strike w:val="0"/>
          <w:sz w:val="16"/>
          <w:u w:val="none"/>
        </w:rPr>
        <w:t xml:space="preserve">. Indeed, in arguing for gay marriage and responding to conservative critics, Sullivan has taken note of this exact dynamic. Here he is twelve years ago, in a column for The New Republic that builds on earlier ideas:  Gay men--not because they're gay but because they are men in an all-male subculture--are almost certainly more sexually active with more partners than most straight men. (Straight men would be far more promiscuous, I think, if they could get away with it the way gay guys can.) Many gay men value this sexual freedom more than the stresses and strains of monogamous marriage (and I don't blame them). But this is not true of all gay men. Many actually yearn for social stability, for anchors for their relationships, for the family support and financial security that come with marriage. To deny this is surely to engage in the "soft bigotry of low expectations." They may be a minority at the moment. But with legal marriage, their numbers would surely grow. And they would function as emblems in gay culture of a sexual life linked to stability and love. [Emphasis added] What else is this but a variation on Coates' core argument, that </w:t>
      </w:r>
      <w:r>
        <w:rPr>
          <w:b w:val="0"/>
          <w:i w:val="0"/>
          <w:smallCaps w:val="0"/>
          <w:strike w:val="0"/>
          <w:highlight w:val="cyan"/>
          <w:u w:val="single"/>
        </w:rPr>
        <w:t>society</w:t>
      </w:r>
      <w:r>
        <w:rPr>
          <w:b w:val="0"/>
          <w:i w:val="0"/>
          <w:smallCaps w:val="0"/>
          <w:strike w:val="0"/>
          <w:u w:val="single"/>
        </w:rPr>
        <w:t xml:space="preserve"> can </w:t>
      </w:r>
      <w:r>
        <w:rPr>
          <w:b w:val="0"/>
          <w:i w:val="0"/>
          <w:smallCaps w:val="0"/>
          <w:strike w:val="0"/>
          <w:highlight w:val="cyan"/>
          <w:u w:val="single"/>
        </w:rPr>
        <w:t>create</w:t>
      </w:r>
      <w:r>
        <w:rPr>
          <w:b w:val="0"/>
          <w:i w:val="0"/>
          <w:smallCaps w:val="0"/>
          <w:strike w:val="0"/>
          <w:u w:val="single"/>
        </w:rPr>
        <w:t xml:space="preserve"> </w:t>
      </w:r>
      <w:r>
        <w:rPr>
          <w:b w:val="0"/>
          <w:i w:val="0"/>
          <w:smallCaps w:val="0"/>
          <w:strike w:val="0"/>
          <w:highlight w:val="cyan"/>
          <w:u w:val="single"/>
        </w:rPr>
        <w:t>stigmas</w:t>
      </w:r>
      <w:r>
        <w:rPr>
          <w:b w:val="0"/>
          <w:i w:val="0"/>
          <w:smallCaps w:val="0"/>
          <w:strike w:val="0"/>
          <w:u w:val="single"/>
        </w:rPr>
        <w:t xml:space="preserve"> by </w:t>
      </w:r>
      <w:r>
        <w:rPr>
          <w:b/>
          <w:i w:val="0"/>
          <w:smallCaps w:val="0"/>
          <w:strike w:val="0"/>
          <w:u w:val="single"/>
        </w:rPr>
        <w:t xml:space="preserve">using </w:t>
      </w:r>
      <w:r>
        <w:rPr>
          <w:b/>
          <w:i w:val="0"/>
          <w:smallCaps w:val="0"/>
          <w:strike w:val="0"/>
          <w:highlight w:val="cyan"/>
          <w:u w:val="single"/>
        </w:rPr>
        <w:t>law to force</w:t>
      </w:r>
      <w:r>
        <w:rPr>
          <w:b/>
          <w:i w:val="0"/>
          <w:smallCaps w:val="0"/>
          <w:strike w:val="0"/>
          <w:u w:val="single"/>
        </w:rPr>
        <w:t xml:space="preserve"> particular kinds</w:t>
      </w:r>
      <w:r>
        <w:rPr>
          <w:b w:val="0"/>
          <w:i w:val="0"/>
          <w:smallCaps w:val="0"/>
          <w:strike w:val="0"/>
          <w:u w:val="single"/>
        </w:rPr>
        <w:t xml:space="preserve"> of </w:t>
      </w:r>
      <w:r>
        <w:rPr>
          <w:b w:val="0"/>
          <w:i w:val="0"/>
          <w:smallCaps w:val="0"/>
          <w:strike w:val="0"/>
          <w:highlight w:val="cyan"/>
          <w:u w:val="single"/>
        </w:rPr>
        <w:t>behavior</w:t>
      </w:r>
      <w:r>
        <w:rPr>
          <w:b w:val="0"/>
          <w:i w:val="0"/>
          <w:smallCaps w:val="0"/>
          <w:strike w:val="0"/>
          <w:sz w:val="16"/>
          <w:u w:val="none"/>
        </w:rPr>
        <w:t xml:space="preserve">? Insofar </w:t>
      </w:r>
      <w:r>
        <w:rPr>
          <w:b w:val="0"/>
          <w:i w:val="0"/>
          <w:smallCaps w:val="0"/>
          <w:strike w:val="0"/>
          <w:u w:val="single"/>
        </w:rPr>
        <w:t>as gay men were viewed as</w:t>
      </w:r>
      <w:r>
        <w:rPr>
          <w:b w:val="0"/>
          <w:i w:val="0"/>
          <w:smallCaps w:val="0"/>
          <w:strike w:val="0"/>
          <w:sz w:val="16"/>
          <w:u w:val="none"/>
        </w:rPr>
        <w:t xml:space="preserve"> unusually </w:t>
      </w:r>
      <w:r>
        <w:rPr>
          <w:b w:val="0"/>
          <w:i w:val="0"/>
          <w:smallCaps w:val="0"/>
          <w:strike w:val="0"/>
          <w:u w:val="single"/>
        </w:rPr>
        <w:t>promiscuous, i</w:t>
      </w:r>
      <w:r>
        <w:rPr>
          <w:b w:val="0"/>
          <w:i w:val="0"/>
          <w:smallCaps w:val="0"/>
          <w:strike w:val="0"/>
          <w:sz w:val="16"/>
          <w:u w:val="none"/>
        </w:rPr>
        <w:t xml:space="preserve">t almost certainly </w:t>
      </w:r>
      <w:r>
        <w:rPr>
          <w:b w:val="0"/>
          <w:i w:val="0"/>
          <w:smallCaps w:val="0"/>
          <w:strike w:val="0"/>
          <w:u w:val="single"/>
        </w:rPr>
        <w:t>had</w:t>
      </w:r>
      <w:r>
        <w:rPr>
          <w:b w:val="0"/>
          <w:i w:val="0"/>
          <w:smallCaps w:val="0"/>
          <w:strike w:val="0"/>
          <w:sz w:val="16"/>
          <w:u w:val="none"/>
        </w:rPr>
        <w:t xml:space="preserve"> something </w:t>
      </w:r>
      <w:r>
        <w:rPr>
          <w:b w:val="0"/>
          <w:i w:val="0"/>
          <w:smallCaps w:val="0"/>
          <w:strike w:val="0"/>
          <w:u w:val="single"/>
        </w:rPr>
        <w:t>to do with</w:t>
      </w:r>
      <w:r>
        <w:rPr>
          <w:b w:val="0"/>
          <w:i w:val="0"/>
          <w:smallCaps w:val="0"/>
          <w:strike w:val="0"/>
          <w:sz w:val="16"/>
          <w:u w:val="none"/>
        </w:rPr>
        <w:t xml:space="preserve"> the fact that </w:t>
      </w:r>
      <w:r>
        <w:rPr>
          <w:b w:val="0"/>
          <w:i w:val="0"/>
          <w:smallCaps w:val="0"/>
          <w:strike w:val="0"/>
          <w:u w:val="single"/>
        </w:rPr>
        <w:t>society refused to recognize their</w:t>
      </w:r>
      <w:r>
        <w:rPr>
          <w:b w:val="0"/>
          <w:i w:val="0"/>
          <w:smallCaps w:val="0"/>
          <w:strike w:val="0"/>
          <w:sz w:val="16"/>
          <w:u w:val="none"/>
        </w:rPr>
        <w:t xml:space="preserve"> humanity and sanction their </w:t>
      </w:r>
      <w:r>
        <w:rPr>
          <w:b w:val="0"/>
          <w:i w:val="0"/>
          <w:smallCaps w:val="0"/>
          <w:strike w:val="0"/>
          <w:u w:val="single"/>
        </w:rPr>
        <w:t xml:space="preserve">relationships. The </w:t>
      </w:r>
      <w:r>
        <w:rPr>
          <w:b/>
          <w:i w:val="0"/>
          <w:smallCaps w:val="0"/>
          <w:strike w:val="0"/>
          <w:highlight w:val="cyan"/>
          <w:u w:val="single"/>
        </w:rPr>
        <w:t>absence of any institution</w:t>
      </w:r>
      <w:r>
        <w:rPr>
          <w:b w:val="0"/>
          <w:i w:val="0"/>
          <w:smallCaps w:val="0"/>
          <w:strike w:val="0"/>
          <w:u w:val="single"/>
        </w:rPr>
        <w:t xml:space="preserve"> to mediate</w:t>
      </w:r>
      <w:r>
        <w:rPr>
          <w:b w:val="0"/>
          <w:i w:val="0"/>
          <w:smallCaps w:val="0"/>
          <w:strike w:val="0"/>
          <w:sz w:val="16"/>
          <w:u w:val="none"/>
        </w:rPr>
        <w:t xml:space="preserve"> love and desire encouraged behavior that led </w:t>
      </w:r>
      <w:r>
        <w:rPr>
          <w:b w:val="0"/>
          <w:i w:val="0"/>
          <w:smallCaps w:val="0"/>
          <w:strike w:val="0"/>
          <w:u w:val="single"/>
        </w:rPr>
        <w:t>this</w:t>
      </w:r>
      <w:r>
        <w:rPr>
          <w:b w:val="0"/>
          <w:i w:val="0"/>
          <w:smallCaps w:val="0"/>
          <w:strike w:val="0"/>
          <w:sz w:val="16"/>
          <w:u w:val="none"/>
        </w:rPr>
        <w:t xml:space="preserve"> same </w:t>
      </w:r>
      <w:r>
        <w:rPr>
          <w:b w:val="0"/>
          <w:i w:val="0"/>
          <w:smallCaps w:val="0"/>
          <w:strike w:val="0"/>
          <w:u w:val="single"/>
        </w:rPr>
        <w:t>culture</w:t>
      </w:r>
      <w:r>
        <w:rPr>
          <w:b w:val="0"/>
          <w:i w:val="0"/>
          <w:smallCaps w:val="0"/>
          <w:strike w:val="0"/>
          <w:sz w:val="16"/>
          <w:u w:val="none"/>
        </w:rPr>
        <w:t xml:space="preserve"> to say "these people are too degenerate to participate in this institution."  </w:t>
      </w:r>
      <w:r>
        <w:rPr>
          <w:b w:val="0"/>
          <w:i w:val="0"/>
          <w:smallCaps w:val="0"/>
          <w:strike w:val="0"/>
          <w:u w:val="single"/>
        </w:rPr>
        <w:t>If</w:t>
      </w:r>
      <w:r>
        <w:rPr>
          <w:b w:val="0"/>
          <w:i w:val="0"/>
          <w:smallCaps w:val="0"/>
          <w:strike w:val="0"/>
          <w:sz w:val="16"/>
          <w:u w:val="none"/>
        </w:rPr>
        <w:t xml:space="preserve"> the </w:t>
      </w:r>
      <w:r>
        <w:rPr>
          <w:b w:val="0"/>
          <w:i w:val="0"/>
          <w:smallCaps w:val="0"/>
          <w:strike w:val="0"/>
          <w:u w:val="single"/>
        </w:rPr>
        <w:t xml:space="preserve">prohibition against gay marriage helped create an anti-gay stigma, then </w:t>
      </w:r>
      <w:r>
        <w:rPr>
          <w:b w:val="0"/>
          <w:i w:val="0"/>
          <w:smallCaps w:val="0"/>
          <w:strike w:val="0"/>
          <w:highlight w:val="cyan"/>
          <w:u w:val="single"/>
        </w:rPr>
        <w:t>lifting</w:t>
      </w:r>
      <w:r>
        <w:rPr>
          <w:b w:val="0"/>
          <w:i w:val="0"/>
          <w:smallCaps w:val="0"/>
          <w:strike w:val="0"/>
          <w:u w:val="single"/>
        </w:rPr>
        <w:t xml:space="preserve"> </w:t>
      </w:r>
      <w:r>
        <w:rPr>
          <w:b w:val="0"/>
          <w:i w:val="0"/>
          <w:smallCaps w:val="0"/>
          <w:strike w:val="0"/>
          <w:highlight w:val="cyan"/>
          <w:u w:val="single"/>
        </w:rPr>
        <w:t>it</w:t>
      </w:r>
      <w:r>
        <w:rPr>
          <w:b w:val="0"/>
          <w:i w:val="0"/>
          <w:smallCaps w:val="0"/>
          <w:strike w:val="0"/>
          <w:sz w:val="16"/>
          <w:u w:val="none"/>
        </w:rPr>
        <w:t xml:space="preserve">—as we've seen over the last decade—has </w:t>
      </w:r>
      <w:r>
        <w:rPr>
          <w:b w:val="0"/>
          <w:i w:val="0"/>
          <w:smallCaps w:val="0"/>
          <w:strike w:val="0"/>
          <w:highlight w:val="cyan"/>
          <w:u w:val="single"/>
        </w:rPr>
        <w:t>helped destroy</w:t>
      </w:r>
      <w:r>
        <w:rPr>
          <w:b w:val="0"/>
          <w:i w:val="0"/>
          <w:smallCaps w:val="0"/>
          <w:strike w:val="0"/>
          <w:u w:val="single"/>
        </w:rPr>
        <w:t xml:space="preserve"> it. There's </w:t>
      </w:r>
      <w:r>
        <w:rPr>
          <w:b/>
          <w:i w:val="0"/>
          <w:smallCaps w:val="0"/>
          <w:strike w:val="0"/>
          <w:highlight w:val="cyan"/>
          <w:u w:val="single"/>
        </w:rPr>
        <w:t>no reason</w:t>
      </w:r>
      <w:r>
        <w:rPr>
          <w:b w:val="0"/>
          <w:i w:val="0"/>
          <w:smallCaps w:val="0"/>
          <w:strike w:val="0"/>
          <w:highlight w:val="cyan"/>
          <w:u w:val="single"/>
        </w:rPr>
        <w:t xml:space="preserve"> racism can't work</w:t>
      </w:r>
      <w:r>
        <w:rPr>
          <w:b w:val="0"/>
          <w:i w:val="0"/>
          <w:smallCaps w:val="0"/>
          <w:strike w:val="0"/>
          <w:u w:val="single"/>
        </w:rPr>
        <w:t xml:space="preserve"> </w:t>
      </w:r>
      <w:r>
        <w:rPr>
          <w:b w:val="0"/>
          <w:i w:val="0"/>
          <w:smallCaps w:val="0"/>
          <w:strike w:val="0"/>
          <w:highlight w:val="cyan"/>
          <w:u w:val="single"/>
        </w:rPr>
        <w:t>the</w:t>
      </w:r>
      <w:r>
        <w:rPr>
          <w:b w:val="0"/>
          <w:i w:val="0"/>
          <w:smallCaps w:val="0"/>
          <w:strike w:val="0"/>
          <w:u w:val="single"/>
        </w:rPr>
        <w:t xml:space="preserve"> </w:t>
      </w:r>
      <w:r>
        <w:rPr>
          <w:b w:val="0"/>
          <w:i w:val="0"/>
          <w:smallCaps w:val="0"/>
          <w:strike w:val="0"/>
          <w:highlight w:val="cyan"/>
          <w:u w:val="single"/>
        </w:rPr>
        <w:t>same</w:t>
      </w:r>
      <w:r>
        <w:rPr>
          <w:b w:val="0"/>
          <w:i w:val="0"/>
          <w:smallCaps w:val="0"/>
          <w:strike w:val="0"/>
          <w:u w:val="single"/>
        </w:rPr>
        <w:t xml:space="preserve"> way</w:t>
      </w:r>
      <w:r>
        <w:rPr>
          <w:b w:val="0"/>
          <w:i w:val="0"/>
          <w:smallCaps w:val="0"/>
          <w:strike w:val="0"/>
          <w:sz w:val="16"/>
          <w:u w:val="none"/>
        </w:rPr>
        <w:t>.</w:t>
      </w:r>
      <w:r>
        <w:rPr>
          <w:b w:val="0"/>
          <w:i w:val="0"/>
          <w:smallCaps w:val="0"/>
          <w:strike w:val="0"/>
          <w:u w:val="none"/>
        </w:rPr>
        <w:t xml:space="preserve"> </w:t>
      </w:r>
    </w:p>
    <w:p>
      <w:pPr>
        <w:pStyle w:val="Caption"/>
      </w:pPr>
      <w:r>
        <w:t>Source: Seizures Affirmative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