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Even debates over small, incremental policy reforms are valuable in the context of borders.</w:t>
      </w:r>
    </w:p>
    <w:p>
      <w:pPr>
        <w:spacing w:after="80"/>
      </w:pPr>
      <w:r>
        <w:rPr>
          <w:b/>
          <w:i w:val="0"/>
          <w:smallCaps w:val="0"/>
          <w:strike w:val="0"/>
          <w:color w:val="000000"/>
          <w:sz w:val="26"/>
          <w:u w:val="none"/>
        </w:rPr>
        <w:t>Rennix</w:t>
      </w:r>
      <w:r>
        <w:rPr>
          <w:b/>
          <w:i w:val="0"/>
          <w:smallCaps w:val="0"/>
          <w:strike w:val="0"/>
          <w:color w:val="000000"/>
          <w:sz w:val="26"/>
          <w:u w:val="none"/>
        </w:rPr>
        <w:t xml:space="preserve"> 17</w:t>
      </w:r>
      <w:r>
        <w:rPr>
          <w:b w:val="0"/>
          <w:i w:val="0"/>
          <w:smallCaps w:val="0"/>
          <w:strike w:val="0"/>
          <w:color w:val="000000"/>
          <w:u w:val="none"/>
        </w:rPr>
        <w:t xml:space="preserve"> — Brianna </w:t>
      </w:r>
      <w:r>
        <w:rPr>
          <w:b w:val="0"/>
          <w:i w:val="0"/>
          <w:smallCaps w:val="0"/>
          <w:strike w:val="0"/>
          <w:color w:val="000000"/>
          <w:u w:val="none"/>
        </w:rPr>
        <w:t>Rennix</w:t>
      </w:r>
      <w:r>
        <w:rPr>
          <w:b w:val="0"/>
          <w:i w:val="0"/>
          <w:smallCaps w:val="0"/>
          <w:strike w:val="0"/>
          <w:color w:val="000000"/>
          <w:u w:val="none"/>
        </w:rPr>
        <w:t xml:space="preserve">, Writer and Editor at Current Affairs, 2017 (“What Would Humane Immigration Policy Look </w:t>
      </w:r>
      <w:r>
        <w:rPr>
          <w:b w:val="0"/>
          <w:i w:val="0"/>
          <w:smallCaps w:val="0"/>
          <w:strike w:val="0"/>
          <w:color w:val="000000"/>
          <w:u w:val="none"/>
        </w:rPr>
        <w:t>Like?,</w:t>
      </w:r>
      <w:r>
        <w:rPr>
          <w:b w:val="0"/>
          <w:i w:val="0"/>
          <w:smallCaps w:val="0"/>
          <w:strike w:val="0"/>
          <w:color w:val="000000"/>
          <w:u w:val="none"/>
        </w:rPr>
        <w:t>” Current Affairs, December 10th, Available Online)</w:t>
      </w:r>
    </w:p>
    <w:p>
      <w:pPr>
        <w:spacing w:after="60"/>
      </w:pPr>
      <w:r>
        <w:rPr>
          <w:b w:val="0"/>
          <w:i w:val="0"/>
          <w:smallCaps w:val="0"/>
          <w:strike w:val="0"/>
          <w:color w:val="000000"/>
          <w:u w:val="none"/>
        </w:rPr>
        <w:t xml:space="preserve">The point is, we should treat immigration restrictions as time-limited responses to specific, articulable conditions, not as a default mode. To the extent that immigration might need to be restricted or regulated more closely in certain emergency circumstances, our concern must be to admit immigrants primarily on the basis of need, and the direness of the situation they will face if returned, not according to factors like nationality, wealth, education, or ability, which is how our U.S. system presently operates. All this, however, is the long game. </w:t>
      </w:r>
      <w:r>
        <w:rPr>
          <w:b w:val="0"/>
          <w:i w:val="0"/>
          <w:smallCaps w:val="0"/>
          <w:strike w:val="0"/>
          <w:color w:val="000000"/>
          <w:highlight w:val="cyan"/>
          <w:u w:val="single"/>
        </w:rPr>
        <w:t>We</w:t>
      </w:r>
      <w:r>
        <w:rPr>
          <w:b w:val="0"/>
          <w:i w:val="0"/>
          <w:smallCaps w:val="0"/>
          <w:strike w:val="0"/>
          <w:color w:val="000000"/>
          <w:u w:val="none"/>
        </w:rPr>
        <w:t xml:space="preserve"> </w:t>
      </w:r>
      <w:r>
        <w:rPr>
          <w:b w:val="0"/>
          <w:i w:val="0"/>
          <w:smallCaps w:val="0"/>
          <w:strike w:val="0"/>
          <w:color w:val="000000"/>
          <w:u w:val="single"/>
        </w:rPr>
        <w:t>certainly</w:t>
      </w:r>
      <w:r>
        <w:rPr>
          <w:b w:val="0"/>
          <w:i w:val="0"/>
          <w:smallCaps w:val="0"/>
          <w:strike w:val="0"/>
          <w:color w:val="000000"/>
          <w:u w:val="none"/>
        </w:rPr>
        <w:t xml:space="preserve"> </w:t>
      </w:r>
      <w:r>
        <w:rPr>
          <w:b w:val="0"/>
          <w:i w:val="0"/>
          <w:smallCaps w:val="0"/>
          <w:strike w:val="0"/>
          <w:color w:val="000000"/>
          <w:highlight w:val="cyan"/>
          <w:u w:val="single"/>
        </w:rPr>
        <w:t>can’t arrive at a more open immigration system overnight, and</w:t>
      </w:r>
      <w:r>
        <w:rPr>
          <w:b w:val="0"/>
          <w:i w:val="0"/>
          <w:smallCaps w:val="0"/>
          <w:strike w:val="0"/>
          <w:color w:val="000000"/>
          <w:u w:val="none"/>
        </w:rPr>
        <w:t xml:space="preserve"> I think that </w:t>
      </w:r>
      <w:r>
        <w:rPr>
          <w:b w:val="0"/>
          <w:i w:val="0"/>
          <w:smallCaps w:val="0"/>
          <w:strike w:val="0"/>
          <w:color w:val="000000"/>
          <w:highlight w:val="cyan"/>
          <w:u w:val="single"/>
        </w:rPr>
        <w:t>there’s a hierarchy of</w:t>
      </w:r>
      <w:r>
        <w:rPr>
          <w:b w:val="0"/>
          <w:i w:val="0"/>
          <w:smallCaps w:val="0"/>
          <w:strike w:val="0"/>
          <w:color w:val="000000"/>
          <w:highlight w:val="cyan"/>
          <w:u w:val="none"/>
        </w:rPr>
        <w:t xml:space="preserve"> </w:t>
      </w:r>
      <w:r>
        <w:rPr>
          <w:b/>
          <w:i w:val="0"/>
          <w:smallCaps w:val="0"/>
          <w:strike w:val="0"/>
          <w:color w:val="000000"/>
          <w:highlight w:val="cyan"/>
          <w:u w:val="single"/>
        </w:rPr>
        <w:t>intermediary policy goals</w:t>
      </w:r>
      <w:r>
        <w:rPr>
          <w:b w:val="0"/>
          <w:i w:val="0"/>
          <w:smallCaps w:val="0"/>
          <w:strike w:val="0"/>
          <w:color w:val="000000"/>
          <w:u w:val="none"/>
        </w:rPr>
        <w:t xml:space="preserve"> </w:t>
      </w:r>
      <w:r>
        <w:rPr>
          <w:b w:val="0"/>
          <w:i w:val="0"/>
          <w:smallCaps w:val="0"/>
          <w:strike w:val="0"/>
          <w:color w:val="000000"/>
          <w:highlight w:val="cyan"/>
          <w:u w:val="single"/>
        </w:rPr>
        <w:t>that would alleviate some of the most unconscionable effects</w:t>
      </w:r>
      <w:r>
        <w:rPr>
          <w:b w:val="0"/>
          <w:i w:val="0"/>
          <w:smallCaps w:val="0"/>
          <w:strike w:val="0"/>
          <w:color w:val="000000"/>
          <w:u w:val="none"/>
        </w:rPr>
        <w:t xml:space="preserve"> </w:t>
      </w:r>
      <w:r>
        <w:rPr>
          <w:b w:val="0"/>
          <w:i w:val="0"/>
          <w:smallCaps w:val="0"/>
          <w:strike w:val="0"/>
          <w:color w:val="000000"/>
          <w:u w:val="single"/>
        </w:rPr>
        <w:t>of our present system</w:t>
      </w:r>
      <w:r>
        <w:rPr>
          <w:b w:val="0"/>
          <w:i w:val="0"/>
          <w:smallCaps w:val="0"/>
          <w:strike w:val="0"/>
          <w:color w:val="000000"/>
          <w:u w:val="none"/>
        </w:rPr>
        <w:t xml:space="preserve">, </w:t>
      </w:r>
      <w:r>
        <w:rPr>
          <w:b w:val="0"/>
          <w:i w:val="0"/>
          <w:smallCaps w:val="0"/>
          <w:strike w:val="0"/>
          <w:color w:val="000000"/>
          <w:highlight w:val="cyan"/>
          <w:u w:val="single"/>
        </w:rPr>
        <w:t>while laying the groundwork for a future</w:t>
      </w:r>
      <w:r>
        <w:rPr>
          <w:b w:val="0"/>
          <w:i w:val="0"/>
          <w:smallCaps w:val="0"/>
          <w:strike w:val="0"/>
          <w:color w:val="000000"/>
          <w:u w:val="none"/>
        </w:rPr>
        <w:t xml:space="preserve"> </w:t>
      </w:r>
      <w:r>
        <w:rPr>
          <w:b w:val="0"/>
          <w:i w:val="0"/>
          <w:smallCaps w:val="0"/>
          <w:strike w:val="0"/>
          <w:color w:val="000000"/>
          <w:u w:val="single"/>
        </w:rPr>
        <w:t>immigration</w:t>
      </w:r>
      <w:r>
        <w:rPr>
          <w:b w:val="0"/>
          <w:i w:val="0"/>
          <w:smallCaps w:val="0"/>
          <w:strike w:val="0"/>
          <w:color w:val="000000"/>
          <w:u w:val="none"/>
        </w:rPr>
        <w:t xml:space="preserve"> </w:t>
      </w:r>
      <w:r>
        <w:rPr>
          <w:b w:val="0"/>
          <w:i w:val="0"/>
          <w:smallCaps w:val="0"/>
          <w:strike w:val="0"/>
          <w:color w:val="000000"/>
          <w:highlight w:val="cyan"/>
          <w:u w:val="single"/>
        </w:rPr>
        <w:t>system that looks entirely different</w:t>
      </w:r>
      <w:r>
        <w:rPr>
          <w:b w:val="0"/>
          <w:i w:val="0"/>
          <w:smallCaps w:val="0"/>
          <w:strike w:val="0"/>
          <w:color w:val="000000"/>
          <w:u w:val="none"/>
        </w:rPr>
        <w:t xml:space="preserve">. Here, I’ll outline several policy changes that would benefit immigrants who are already present in the U.S., and individuals who face serious dangers in their home countries. (Stay tuned for part three, which will deal with visa allotments, employment-based immigration, and admissions more generally.) </w:t>
      </w:r>
      <w:r>
        <w:rPr>
          <w:b/>
          <w:i w:val="0"/>
          <w:smallCaps w:val="0"/>
          <w:strike w:val="0"/>
          <w:color w:val="000000"/>
          <w:u w:val="single"/>
        </w:rPr>
        <w:t>Fiddly Legislative Fixes</w:t>
      </w:r>
      <w:r>
        <w:rPr>
          <w:b w:val="0"/>
          <w:i w:val="0"/>
          <w:smallCaps w:val="0"/>
          <w:strike w:val="0"/>
          <w:color w:val="000000"/>
          <w:u w:val="none"/>
        </w:rPr>
        <w:t xml:space="preserve"> </w:t>
      </w:r>
      <w:r>
        <w:rPr>
          <w:b w:val="0"/>
          <w:i w:val="0"/>
          <w:smallCaps w:val="0"/>
          <w:strike w:val="0"/>
          <w:color w:val="000000"/>
          <w:highlight w:val="cyan"/>
          <w:u w:val="single"/>
        </w:rPr>
        <w:t>Given how</w:t>
      </w:r>
      <w:r>
        <w:rPr>
          <w:b w:val="0"/>
          <w:i w:val="0"/>
          <w:smallCaps w:val="0"/>
          <w:strike w:val="0"/>
          <w:color w:val="000000"/>
          <w:u w:val="single"/>
        </w:rPr>
        <w:t xml:space="preserve"> </w:t>
      </w:r>
      <w:r>
        <w:rPr>
          <w:b w:val="0"/>
          <w:i w:val="0"/>
          <w:smallCaps w:val="0"/>
          <w:strike w:val="0"/>
          <w:color w:val="000000"/>
          <w:highlight w:val="cyan"/>
          <w:u w:val="single"/>
        </w:rPr>
        <w:t>messed-up our</w:t>
      </w:r>
      <w:r>
        <w:rPr>
          <w:b w:val="0"/>
          <w:i w:val="0"/>
          <w:smallCaps w:val="0"/>
          <w:strike w:val="0"/>
          <w:color w:val="000000"/>
          <w:u w:val="none"/>
        </w:rPr>
        <w:t xml:space="preserve"> </w:t>
      </w:r>
      <w:r>
        <w:rPr>
          <w:b w:val="0"/>
          <w:i w:val="0"/>
          <w:smallCaps w:val="0"/>
          <w:strike w:val="0"/>
          <w:color w:val="000000"/>
          <w:u w:val="single"/>
        </w:rPr>
        <w:t>immigration</w:t>
      </w:r>
      <w:r>
        <w:rPr>
          <w:b w:val="0"/>
          <w:i w:val="0"/>
          <w:smallCaps w:val="0"/>
          <w:strike w:val="0"/>
          <w:color w:val="000000"/>
          <w:u w:val="none"/>
        </w:rPr>
        <w:t xml:space="preserve"> </w:t>
      </w:r>
      <w:r>
        <w:rPr>
          <w:b w:val="0"/>
          <w:i w:val="0"/>
          <w:smallCaps w:val="0"/>
          <w:strike w:val="0"/>
          <w:color w:val="000000"/>
          <w:highlight w:val="cyan"/>
          <w:u w:val="single"/>
        </w:rPr>
        <w:t>system is</w:t>
      </w:r>
      <w:r>
        <w:rPr>
          <w:b w:val="0"/>
          <w:i w:val="0"/>
          <w:smallCaps w:val="0"/>
          <w:strike w:val="0"/>
          <w:color w:val="000000"/>
          <w:u w:val="none"/>
        </w:rPr>
        <w:t xml:space="preserve"> </w:t>
      </w:r>
      <w:r>
        <w:rPr>
          <w:b w:val="0"/>
          <w:i w:val="0"/>
          <w:smallCaps w:val="0"/>
          <w:strike w:val="0"/>
          <w:color w:val="000000"/>
          <w:u w:val="single"/>
        </w:rPr>
        <w:t>on a large scale,</w:t>
      </w:r>
      <w:r>
        <w:rPr>
          <w:b w:val="0"/>
          <w:i w:val="0"/>
          <w:smallCaps w:val="0"/>
          <w:strike w:val="0"/>
          <w:color w:val="000000"/>
          <w:u w:val="none"/>
        </w:rPr>
        <w:t xml:space="preserve"> </w:t>
      </w:r>
      <w:r>
        <w:rPr>
          <w:b w:val="0"/>
          <w:i w:val="0"/>
          <w:smallCaps w:val="0"/>
          <w:strike w:val="0"/>
          <w:color w:val="000000"/>
          <w:highlight w:val="cyan"/>
          <w:u w:val="single"/>
        </w:rPr>
        <w:t>it’s worth asking how much time we ought to devote to tinkering with</w:t>
      </w:r>
      <w:r>
        <w:rPr>
          <w:b w:val="0"/>
          <w:i w:val="0"/>
          <w:smallCaps w:val="0"/>
          <w:strike w:val="0"/>
          <w:color w:val="000000"/>
          <w:u w:val="none"/>
        </w:rPr>
        <w:t xml:space="preserve"> </w:t>
      </w:r>
      <w:r>
        <w:rPr>
          <w:b w:val="0"/>
          <w:i w:val="0"/>
          <w:smallCaps w:val="0"/>
          <w:strike w:val="0"/>
          <w:color w:val="000000"/>
          <w:u w:val="single"/>
        </w:rPr>
        <w:t>the finer points of</w:t>
      </w:r>
      <w:r>
        <w:rPr>
          <w:b w:val="0"/>
          <w:i w:val="0"/>
          <w:smallCaps w:val="0"/>
          <w:strike w:val="0"/>
          <w:color w:val="000000"/>
          <w:u w:val="none"/>
        </w:rPr>
        <w:t xml:space="preserve"> </w:t>
      </w:r>
      <w:r>
        <w:rPr>
          <w:b w:val="0"/>
          <w:i w:val="0"/>
          <w:smallCaps w:val="0"/>
          <w:strike w:val="0"/>
          <w:color w:val="000000"/>
          <w:highlight w:val="cyan"/>
          <w:u w:val="single"/>
        </w:rPr>
        <w:t>laws</w:t>
      </w:r>
      <w:r>
        <w:rPr>
          <w:b w:val="0"/>
          <w:i w:val="0"/>
          <w:smallCaps w:val="0"/>
          <w:strike w:val="0"/>
          <w:color w:val="000000"/>
          <w:u w:val="none"/>
        </w:rPr>
        <w:t xml:space="preserve"> </w:t>
      </w:r>
      <w:r>
        <w:rPr>
          <w:b w:val="0"/>
          <w:i w:val="0"/>
          <w:smallCaps w:val="0"/>
          <w:strike w:val="0"/>
          <w:color w:val="000000"/>
          <w:u w:val="single"/>
        </w:rPr>
        <w:t>that</w:t>
      </w:r>
      <w:r>
        <w:rPr>
          <w:b w:val="0"/>
          <w:i w:val="0"/>
          <w:smallCaps w:val="0"/>
          <w:strike w:val="0"/>
          <w:color w:val="000000"/>
          <w:u w:val="none"/>
        </w:rPr>
        <w:t xml:space="preserve"> </w:t>
      </w:r>
      <w:r>
        <w:rPr>
          <w:b w:val="0"/>
          <w:i w:val="0"/>
          <w:smallCaps w:val="0"/>
          <w:strike w:val="0"/>
          <w:color w:val="000000"/>
          <w:highlight w:val="cyan"/>
          <w:u w:val="single"/>
        </w:rPr>
        <w:t>we would be</w:t>
      </w:r>
      <w:r>
        <w:rPr>
          <w:b w:val="0"/>
          <w:i w:val="0"/>
          <w:smallCaps w:val="0"/>
          <w:strike w:val="0"/>
          <w:color w:val="000000"/>
          <w:u w:val="single"/>
        </w:rPr>
        <w:t xml:space="preserve"> </w:t>
      </w:r>
      <w:r>
        <w:rPr>
          <w:b w:val="0"/>
          <w:i w:val="0"/>
          <w:smallCaps w:val="0"/>
          <w:strike w:val="0"/>
          <w:color w:val="000000"/>
          <w:highlight w:val="cyan"/>
          <w:u w:val="single"/>
        </w:rPr>
        <w:t>better off scrapping</w:t>
      </w:r>
      <w:r>
        <w:rPr>
          <w:b w:val="0"/>
          <w:i w:val="0"/>
          <w:smallCaps w:val="0"/>
          <w:strike w:val="0"/>
          <w:color w:val="000000"/>
          <w:u w:val="none"/>
        </w:rPr>
        <w:t xml:space="preserve"> </w:t>
      </w:r>
      <w:r>
        <w:rPr>
          <w:b w:val="0"/>
          <w:i w:val="0"/>
          <w:smallCaps w:val="0"/>
          <w:strike w:val="0"/>
          <w:color w:val="000000"/>
          <w:u w:val="single"/>
        </w:rPr>
        <w:t>wholesale.</w:t>
      </w:r>
      <w:r>
        <w:rPr>
          <w:b w:val="0"/>
          <w:i w:val="0"/>
          <w:smallCaps w:val="0"/>
          <w:strike w:val="0"/>
          <w:color w:val="000000"/>
          <w:u w:val="none"/>
        </w:rPr>
        <w:t xml:space="preserve"> </w:t>
      </w:r>
      <w:r>
        <w:rPr>
          <w:b w:val="0"/>
          <w:i w:val="0"/>
          <w:smallCaps w:val="0"/>
          <w:strike w:val="0"/>
          <w:color w:val="000000"/>
          <w:highlight w:val="cyan"/>
          <w:u w:val="single"/>
        </w:rPr>
        <w:t>Some people</w:t>
      </w:r>
      <w:r>
        <w:rPr>
          <w:b w:val="0"/>
          <w:i w:val="0"/>
          <w:smallCaps w:val="0"/>
          <w:strike w:val="0"/>
          <w:color w:val="000000"/>
          <w:u w:val="none"/>
        </w:rPr>
        <w:t xml:space="preserve"> </w:t>
      </w:r>
      <w:r>
        <w:rPr>
          <w:b w:val="0"/>
          <w:i w:val="0"/>
          <w:smallCaps w:val="0"/>
          <w:strike w:val="0"/>
          <w:color w:val="000000"/>
          <w:u w:val="single"/>
        </w:rPr>
        <w:t>might</w:t>
      </w:r>
      <w:r>
        <w:rPr>
          <w:b w:val="0"/>
          <w:i w:val="0"/>
          <w:smallCaps w:val="0"/>
          <w:strike w:val="0"/>
          <w:color w:val="000000"/>
          <w:u w:val="none"/>
        </w:rPr>
        <w:t xml:space="preserve"> </w:t>
      </w:r>
      <w:r>
        <w:rPr>
          <w:b w:val="0"/>
          <w:i w:val="0"/>
          <w:smallCaps w:val="0"/>
          <w:strike w:val="0"/>
          <w:color w:val="000000"/>
          <w:highlight w:val="cyan"/>
          <w:u w:val="single"/>
        </w:rPr>
        <w:t>say</w:t>
      </w:r>
      <w:r>
        <w:rPr>
          <w:b w:val="0"/>
          <w:i w:val="0"/>
          <w:smallCaps w:val="0"/>
          <w:strike w:val="0"/>
          <w:color w:val="000000"/>
          <w:u w:val="none"/>
        </w:rPr>
        <w:t xml:space="preserve"> </w:t>
      </w:r>
      <w:r>
        <w:rPr>
          <w:b w:val="0"/>
          <w:i w:val="0"/>
          <w:smallCaps w:val="0"/>
          <w:strike w:val="0"/>
          <w:color w:val="000000"/>
          <w:u w:val="single"/>
        </w:rPr>
        <w:t>that</w:t>
      </w:r>
      <w:r>
        <w:rPr>
          <w:b w:val="0"/>
          <w:i w:val="0"/>
          <w:smallCaps w:val="0"/>
          <w:strike w:val="0"/>
          <w:color w:val="000000"/>
          <w:u w:val="none"/>
        </w:rPr>
        <w:t xml:space="preserve"> </w:t>
      </w:r>
      <w:r>
        <w:rPr>
          <w:b w:val="0"/>
          <w:i w:val="0"/>
          <w:smallCaps w:val="0"/>
          <w:strike w:val="0"/>
          <w:color w:val="000000"/>
          <w:highlight w:val="cyan"/>
          <w:u w:val="single"/>
        </w:rPr>
        <w:t>these</w:t>
      </w:r>
      <w:r>
        <w:rPr>
          <w:b w:val="0"/>
          <w:i w:val="0"/>
          <w:smallCaps w:val="0"/>
          <w:strike w:val="0"/>
          <w:color w:val="000000"/>
          <w:u w:val="none"/>
        </w:rPr>
        <w:t xml:space="preserve"> </w:t>
      </w:r>
      <w:r>
        <w:rPr>
          <w:b w:val="0"/>
          <w:i w:val="0"/>
          <w:smallCaps w:val="0"/>
          <w:strike w:val="0"/>
          <w:color w:val="000000"/>
          <w:u w:val="single"/>
        </w:rPr>
        <w:t>kinds of</w:t>
      </w:r>
      <w:r>
        <w:rPr>
          <w:b w:val="0"/>
          <w:i w:val="0"/>
          <w:smallCaps w:val="0"/>
          <w:strike w:val="0"/>
          <w:color w:val="000000"/>
          <w:u w:val="none"/>
        </w:rPr>
        <w:t xml:space="preserve"> </w:t>
      </w:r>
      <w:r>
        <w:rPr>
          <w:b w:val="0"/>
          <w:i w:val="0"/>
          <w:smallCaps w:val="0"/>
          <w:strike w:val="0"/>
          <w:color w:val="000000"/>
          <w:highlight w:val="cyan"/>
          <w:u w:val="single"/>
        </w:rPr>
        <w:t>small fixes are a waste of energy, like rearranging the deck chairs on the Titanic</w:t>
      </w:r>
      <w:r>
        <w:rPr>
          <w:b w:val="0"/>
          <w:i w:val="0"/>
          <w:smallCaps w:val="0"/>
          <w:strike w:val="0"/>
          <w:color w:val="000000"/>
          <w:u w:val="single"/>
        </w:rPr>
        <w:t>. But</w:t>
      </w:r>
      <w:r>
        <w:rPr>
          <w:b w:val="0"/>
          <w:i w:val="0"/>
          <w:smallCaps w:val="0"/>
          <w:strike w:val="0"/>
          <w:color w:val="000000"/>
          <w:u w:val="none"/>
        </w:rPr>
        <w:t xml:space="preserve"> </w:t>
      </w:r>
      <w:r>
        <w:rPr>
          <w:b/>
          <w:i w:val="0"/>
          <w:smallCaps w:val="0"/>
          <w:strike w:val="0"/>
          <w:color w:val="000000"/>
          <w:highlight w:val="cyan"/>
          <w:u w:val="single"/>
        </w:rPr>
        <w:t>I disagree</w:t>
      </w:r>
      <w:r>
        <w:rPr>
          <w:b w:val="0"/>
          <w:i w:val="0"/>
          <w:smallCaps w:val="0"/>
          <w:strike w:val="0"/>
          <w:color w:val="000000"/>
          <w:highlight w:val="cyan"/>
          <w:u w:val="single"/>
        </w:rPr>
        <w:t>.</w:t>
      </w:r>
      <w:r>
        <w:rPr>
          <w:b w:val="0"/>
          <w:i w:val="0"/>
          <w:smallCaps w:val="0"/>
          <w:strike w:val="0"/>
          <w:color w:val="000000"/>
          <w:u w:val="single"/>
        </w:rPr>
        <w:t xml:space="preserve"> In a disaster of this scale, you want some</w:t>
      </w:r>
      <w:r>
        <w:rPr>
          <w:b w:val="0"/>
          <w:i w:val="0"/>
          <w:smallCaps w:val="0"/>
          <w:strike w:val="0"/>
          <w:color w:val="000000"/>
          <w:u w:val="none"/>
        </w:rPr>
        <w:t xml:space="preserve"> </w:t>
      </w:r>
      <w:r>
        <w:rPr>
          <w:b w:val="0"/>
          <w:i w:val="0"/>
          <w:smallCaps w:val="0"/>
          <w:strike w:val="0"/>
          <w:color w:val="000000"/>
          <w:u w:val="single"/>
        </w:rPr>
        <w:t>of your</w:t>
      </w:r>
      <w:r>
        <w:rPr>
          <w:b w:val="0"/>
          <w:i w:val="0"/>
          <w:smallCaps w:val="0"/>
          <w:strike w:val="0"/>
          <w:color w:val="000000"/>
          <w:u w:val="none"/>
        </w:rPr>
        <w:t xml:space="preserve"> </w:t>
      </w:r>
      <w:r>
        <w:rPr>
          <w:b w:val="0"/>
          <w:i w:val="0"/>
          <w:smallCaps w:val="0"/>
          <w:strike w:val="0"/>
          <w:color w:val="000000"/>
          <w:highlight w:val="cyan"/>
          <w:u w:val="single"/>
        </w:rPr>
        <w:t>people making repairs</w:t>
      </w:r>
      <w:r>
        <w:rPr>
          <w:b w:val="0"/>
          <w:i w:val="0"/>
          <w:smallCaps w:val="0"/>
          <w:strike w:val="0"/>
          <w:color w:val="000000"/>
          <w:highlight w:val="cyan"/>
          <w:u w:val="none"/>
        </w:rPr>
        <w:t xml:space="preserve"> </w:t>
      </w:r>
      <w:r>
        <w:rPr>
          <w:b w:val="0"/>
          <w:i w:val="0"/>
          <w:smallCaps w:val="0"/>
          <w:strike w:val="0"/>
          <w:color w:val="000000"/>
          <w:highlight w:val="cyan"/>
          <w:u w:val="single"/>
        </w:rPr>
        <w:t>to</w:t>
      </w:r>
      <w:r>
        <w:rPr>
          <w:b w:val="0"/>
          <w:i w:val="0"/>
          <w:smallCaps w:val="0"/>
          <w:strike w:val="0"/>
          <w:color w:val="000000"/>
          <w:u w:val="single"/>
        </w:rPr>
        <w:t xml:space="preserve"> the leaky lifeboats,</w:t>
      </w:r>
      <w:r>
        <w:rPr>
          <w:b w:val="0"/>
          <w:i w:val="0"/>
          <w:smallCaps w:val="0"/>
          <w:strike w:val="0"/>
          <w:color w:val="000000"/>
          <w:u w:val="none"/>
        </w:rPr>
        <w:t xml:space="preserve"> </w:t>
      </w:r>
      <w:r>
        <w:rPr>
          <w:b w:val="0"/>
          <w:i w:val="0"/>
          <w:smallCaps w:val="0"/>
          <w:strike w:val="0"/>
          <w:color w:val="000000"/>
          <w:highlight w:val="cyan"/>
          <w:u w:val="single"/>
        </w:rPr>
        <w:t>and other people working to contact</w:t>
      </w:r>
      <w:r>
        <w:rPr>
          <w:b w:val="0"/>
          <w:i w:val="0"/>
          <w:smallCaps w:val="0"/>
          <w:strike w:val="0"/>
          <w:color w:val="000000"/>
          <w:u w:val="none"/>
        </w:rPr>
        <w:t xml:space="preserve"> </w:t>
      </w:r>
      <w:r>
        <w:rPr>
          <w:b w:val="0"/>
          <w:i w:val="0"/>
          <w:smallCaps w:val="0"/>
          <w:strike w:val="0"/>
          <w:color w:val="000000"/>
          <w:u w:val="single"/>
        </w:rPr>
        <w:t>bigger</w:t>
      </w:r>
      <w:r>
        <w:rPr>
          <w:b w:val="0"/>
          <w:i w:val="0"/>
          <w:smallCaps w:val="0"/>
          <w:strike w:val="0"/>
          <w:color w:val="000000"/>
          <w:u w:val="none"/>
        </w:rPr>
        <w:t xml:space="preserve"> </w:t>
      </w:r>
      <w:r>
        <w:rPr>
          <w:b w:val="0"/>
          <w:i w:val="0"/>
          <w:smallCaps w:val="0"/>
          <w:strike w:val="0"/>
          <w:color w:val="000000"/>
          <w:highlight w:val="cyan"/>
          <w:u w:val="single"/>
        </w:rPr>
        <w:t>rescue vessels</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highlight w:val="cyan"/>
          <w:u w:val="single"/>
        </w:rPr>
        <w:t>because who knows</w:t>
      </w:r>
      <w:r>
        <w:rPr>
          <w:b w:val="0"/>
          <w:i w:val="0"/>
          <w:smallCaps w:val="0"/>
          <w:strike w:val="0"/>
          <w:color w:val="000000"/>
          <w:u w:val="single"/>
        </w:rPr>
        <w:t xml:space="preserve"> </w:t>
      </w:r>
      <w:r>
        <w:rPr>
          <w:b w:val="0"/>
          <w:i w:val="0"/>
          <w:smallCaps w:val="0"/>
          <w:strike w:val="0"/>
          <w:color w:val="000000"/>
          <w:highlight w:val="cyan"/>
          <w:u w:val="single"/>
        </w:rPr>
        <w:t>which avenue will prove more successful</w:t>
      </w:r>
      <w:r>
        <w:rPr>
          <w:b w:val="0"/>
          <w:i w:val="0"/>
          <w:smallCaps w:val="0"/>
          <w:strike w:val="0"/>
          <w:color w:val="000000"/>
          <w:u w:val="none"/>
        </w:rPr>
        <w:t xml:space="preserve"> </w:t>
      </w:r>
      <w:r>
        <w:rPr>
          <w:b w:val="0"/>
          <w:i w:val="0"/>
          <w:smallCaps w:val="0"/>
          <w:strike w:val="0"/>
          <w:color w:val="000000"/>
          <w:u w:val="single"/>
        </w:rPr>
        <w:t>before the whole mess slides into the sea</w:t>
      </w:r>
      <w:r>
        <w:rPr>
          <w:b w:val="0"/>
          <w:i w:val="0"/>
          <w:smallCaps w:val="0"/>
          <w:strike w:val="0"/>
          <w:color w:val="000000"/>
          <w:u w:val="none"/>
        </w:rPr>
        <w:t xml:space="preserve">. </w:t>
      </w:r>
      <w:r>
        <w:rPr>
          <w:b w:val="0"/>
          <w:i w:val="0"/>
          <w:smallCaps w:val="0"/>
          <w:strike w:val="0"/>
          <w:color w:val="000000"/>
          <w:u w:val="single"/>
        </w:rPr>
        <w:t>What I mean by “fiddly legislative fixes” are legal changes that wouldn’t result in any immediate, sweeping changes to what categories of people are eligible for immigration relief: rather, they might slightly alter the boundaries of those categories, and also ensure that people who are eligible for immigration relief aren’t barred from getting it for reasons that are totally outside their control</w:t>
      </w:r>
      <w:r>
        <w:rPr>
          <w:b w:val="0"/>
          <w:i w:val="0"/>
          <w:smallCaps w:val="0"/>
          <w:strike w:val="0"/>
          <w:color w:val="000000"/>
          <w:u w:val="none"/>
        </w:rPr>
        <w:t>.</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