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Poverty turns pandemics, nuclear and bioterror AND causes organized crime and defo.</w:t>
      </w:r>
    </w:p>
    <w:p>
      <w:pPr>
        <w:spacing w:after="80"/>
      </w:pPr>
      <w:r>
        <w:rPr>
          <w:b w:val="0"/>
          <w:i w:val="0"/>
          <w:smallCaps w:val="0"/>
          <w:strike w:val="0"/>
          <w:color w:val="000000"/>
          <w:u w:val="none"/>
        </w:rPr>
        <w:t xml:space="preserve">Susan E. </w:t>
      </w:r>
      <w:r>
        <w:rPr>
          <w:b/>
          <w:i w:val="0"/>
          <w:smallCaps w:val="0"/>
          <w:strike w:val="0"/>
          <w:color w:val="000000"/>
          <w:sz w:val="26"/>
          <w:u w:val="none"/>
        </w:rPr>
        <w:t>Rice</w:t>
      </w:r>
      <w:r>
        <w:rPr>
          <w:b w:val="0"/>
          <w:i w:val="0"/>
          <w:smallCaps w:val="0"/>
          <w:strike w:val="0"/>
          <w:color w:val="000000"/>
          <w:u w:val="none"/>
        </w:rPr>
        <w:t>, 8-1-20</w:t>
      </w:r>
      <w:r>
        <w:rPr>
          <w:b/>
          <w:i w:val="0"/>
          <w:smallCaps w:val="0"/>
          <w:strike w:val="0"/>
          <w:color w:val="000000"/>
          <w:sz w:val="26"/>
          <w:u w:val="none"/>
        </w:rPr>
        <w:t>06</w:t>
      </w:r>
      <w:r>
        <w:rPr>
          <w:b w:val="0"/>
          <w:i w:val="0"/>
          <w:smallCaps w:val="0"/>
          <w:strike w:val="0"/>
          <w:color w:val="000000"/>
          <w:u w:val="none"/>
        </w:rPr>
        <w:t xml:space="preserve">, [Former Brookings Expert Distinguished Visiting Research Fellow - School of International Service, American University, "Global Poverty, Weak States, and Insecurity", Brookings </w:t>
      </w:r>
      <w:r>
        <w:rPr>
          <w:b w:val="0"/>
          <w:i w:val="0"/>
          <w:smallCaps w:val="0"/>
          <w:strike w:val="0"/>
          <w:color w:val="000000"/>
          <w:u w:val="none"/>
        </w:rPr>
        <w:t xml:space="preserve"> </w:t>
      </w:r>
    </w:p>
    <w:p>
      <w:pPr>
        <w:spacing w:after="60"/>
      </w:pPr>
      <w:r>
        <w:rPr>
          <w:b w:val="0"/>
          <w:i w:val="0"/>
          <w:smallCaps w:val="0"/>
          <w:strike w:val="0"/>
          <w:color w:val="000000"/>
          <w:u w:val="single"/>
        </w:rPr>
        <w:t>Poor states</w:t>
      </w:r>
      <w:r>
        <w:rPr>
          <w:b w:val="0"/>
          <w:i w:val="0"/>
          <w:smallCaps w:val="0"/>
          <w:strike w:val="0"/>
          <w:color w:val="000000"/>
          <w:u w:val="none"/>
        </w:rPr>
        <w:t xml:space="preserve"> </w:t>
      </w:r>
      <w:r>
        <w:rPr>
          <w:b w:val="0"/>
          <w:i w:val="0"/>
          <w:smallCaps w:val="0"/>
          <w:strike w:val="0"/>
          <w:color w:val="000000"/>
          <w:u w:val="single"/>
        </w:rPr>
        <w:t>can be</w:t>
      </w:r>
      <w:r>
        <w:rPr>
          <w:b w:val="0"/>
          <w:i w:val="0"/>
          <w:smallCaps w:val="0"/>
          <w:strike w:val="0"/>
          <w:color w:val="000000"/>
          <w:u w:val="none"/>
        </w:rPr>
        <w:t xml:space="preserve"> </w:t>
      </w:r>
      <w:r>
        <w:rPr>
          <w:b w:val="0"/>
          <w:i w:val="0"/>
          <w:smallCaps w:val="0"/>
          <w:strike w:val="0"/>
          <w:color w:val="000000"/>
          <w:u w:val="single"/>
        </w:rPr>
        <w:t>high-risk zones</w:t>
      </w:r>
      <w:r>
        <w:rPr>
          <w:b w:val="0"/>
          <w:i w:val="0"/>
          <w:smallCaps w:val="0"/>
          <w:strike w:val="0"/>
          <w:color w:val="000000"/>
          <w:u w:val="none"/>
        </w:rPr>
        <w:t xml:space="preserve"> </w:t>
      </w:r>
      <w:r>
        <w:rPr>
          <w:b w:val="0"/>
          <w:i w:val="0"/>
          <w:smallCaps w:val="0"/>
          <w:strike w:val="0"/>
          <w:color w:val="000000"/>
          <w:u w:val="single"/>
        </w:rPr>
        <w:t>that</w:t>
      </w:r>
      <w:r>
        <w:rPr>
          <w:b w:val="0"/>
          <w:i w:val="0"/>
          <w:smallCaps w:val="0"/>
          <w:strike w:val="0"/>
          <w:color w:val="000000"/>
          <w:u w:val="none"/>
        </w:rPr>
        <w:t xml:space="preserve"> in a rapidly globalizing world may eventually, often indirectly, </w:t>
      </w:r>
      <w:r>
        <w:rPr>
          <w:b/>
          <w:i w:val="0"/>
          <w:smallCaps w:val="0"/>
          <w:strike w:val="0"/>
          <w:color w:val="000000"/>
          <w:u w:val="single"/>
        </w:rPr>
        <w:t>pose significant risks to far-away countries</w:t>
      </w:r>
      <w:r>
        <w:rPr>
          <w:b w:val="0"/>
          <w:i w:val="0"/>
          <w:smallCaps w:val="0"/>
          <w:strike w:val="0"/>
          <w:color w:val="000000"/>
          <w:u w:val="none"/>
        </w:rPr>
        <w:t xml:space="preserve">. How? People, goods, funds and information now traverse the planet with lightning speed. More than two million travelers cross an international border each day. Between 1950 and 2003, air traffic volume grew from twenty-eight billion passenger-kilometers flown to 2.99 trillion passengerkilometers.5 Over the past four decades, total seaborne trade is estimated to have more than quadrupled.6 These factors combine to </w:t>
      </w:r>
      <w:r>
        <w:rPr>
          <w:b w:val="0"/>
          <w:i w:val="0"/>
          <w:smallCaps w:val="0"/>
          <w:strike w:val="0"/>
          <w:color w:val="000000"/>
          <w:u w:val="single"/>
        </w:rPr>
        <w:t>increase</w:t>
      </w:r>
      <w:r>
        <w:rPr>
          <w:b w:val="0"/>
          <w:i w:val="0"/>
          <w:smallCaps w:val="0"/>
          <w:strike w:val="0"/>
          <w:color w:val="000000"/>
          <w:u w:val="none"/>
        </w:rPr>
        <w:t xml:space="preserve"> </w:t>
      </w:r>
      <w:r>
        <w:rPr>
          <w:b w:val="0"/>
          <w:i w:val="0"/>
          <w:smallCaps w:val="0"/>
          <w:strike w:val="0"/>
          <w:color w:val="000000"/>
          <w:u w:val="single"/>
        </w:rPr>
        <w:t>Americans’ exposure to distant phenomena</w:t>
      </w:r>
      <w:r>
        <w:rPr>
          <w:b w:val="0"/>
          <w:i w:val="0"/>
          <w:smallCaps w:val="0"/>
          <w:strike w:val="0"/>
          <w:color w:val="000000"/>
          <w:u w:val="none"/>
        </w:rPr>
        <w:t xml:space="preserve"> – </w:t>
      </w:r>
      <w:r>
        <w:rPr>
          <w:b w:val="0"/>
          <w:i w:val="0"/>
          <w:smallCaps w:val="0"/>
          <w:strike w:val="0"/>
          <w:color w:val="000000"/>
          <w:u w:val="single"/>
        </w:rPr>
        <w:t>transnational security threats</w:t>
      </w:r>
      <w:r>
        <w:rPr>
          <w:b w:val="0"/>
          <w:i w:val="0"/>
          <w:smallCaps w:val="0"/>
          <w:strike w:val="0"/>
          <w:color w:val="000000"/>
          <w:u w:val="none"/>
        </w:rPr>
        <w:t xml:space="preserve"> </w:t>
      </w:r>
      <w:r>
        <w:rPr>
          <w:b w:val="0"/>
          <w:i w:val="0"/>
          <w:smallCaps w:val="0"/>
          <w:strike w:val="0"/>
          <w:color w:val="000000"/>
          <w:u w:val="single"/>
        </w:rPr>
        <w:t>that can arise from and spread to anywhere on the planet</w:t>
      </w:r>
      <w:r>
        <w:rPr>
          <w:b w:val="0"/>
          <w:i w:val="0"/>
          <w:smallCaps w:val="0"/>
          <w:strike w:val="0"/>
          <w:color w:val="000000"/>
          <w:u w:val="none"/>
        </w:rPr>
        <w:t xml:space="preserve">. These threats </w:t>
      </w:r>
      <w:r>
        <w:rPr>
          <w:b/>
          <w:i w:val="0"/>
          <w:smallCaps w:val="0"/>
          <w:strike w:val="0"/>
          <w:color w:val="000000"/>
          <w:u w:val="single"/>
        </w:rPr>
        <w:t>could take various forms</w:t>
      </w:r>
      <w:r>
        <w:rPr>
          <w:b w:val="0"/>
          <w:i w:val="0"/>
          <w:smallCaps w:val="0"/>
          <w:strike w:val="0"/>
          <w:color w:val="000000"/>
          <w:u w:val="none"/>
        </w:rPr>
        <w:t xml:space="preserve">: </w:t>
      </w:r>
      <w:r>
        <w:rPr>
          <w:b/>
          <w:i w:val="0"/>
          <w:smallCaps w:val="0"/>
          <w:strike w:val="0"/>
          <w:color w:val="000000"/>
          <w:u w:val="single"/>
        </w:rPr>
        <w:t>a</w:t>
      </w:r>
      <w:r>
        <w:rPr>
          <w:b w:val="0"/>
          <w:i w:val="0"/>
          <w:smallCaps w:val="0"/>
          <w:strike w:val="0"/>
          <w:color w:val="000000"/>
          <w:u w:val="none"/>
        </w:rPr>
        <w:t xml:space="preserve"> </w:t>
      </w:r>
      <w:r>
        <w:rPr>
          <w:b/>
          <w:i w:val="0"/>
          <w:smallCaps w:val="0"/>
          <w:strike w:val="0"/>
          <w:color w:val="000000"/>
          <w:u w:val="single"/>
        </w:rPr>
        <w:t>mutated</w:t>
      </w:r>
      <w:r>
        <w:rPr>
          <w:b w:val="0"/>
          <w:i w:val="0"/>
          <w:smallCaps w:val="0"/>
          <w:strike w:val="0"/>
          <w:color w:val="000000"/>
          <w:u w:val="none"/>
        </w:rPr>
        <w:t xml:space="preserve"> </w:t>
      </w:r>
      <w:r>
        <w:rPr>
          <w:b/>
          <w:i w:val="0"/>
          <w:smallCaps w:val="0"/>
          <w:strike w:val="0"/>
          <w:color w:val="000000"/>
          <w:u w:val="single"/>
        </w:rPr>
        <w:t>avian flu</w:t>
      </w:r>
      <w:r>
        <w:rPr>
          <w:b w:val="0"/>
          <w:i w:val="0"/>
          <w:smallCaps w:val="0"/>
          <w:strike w:val="0"/>
          <w:color w:val="000000"/>
          <w:u w:val="none"/>
        </w:rPr>
        <w:t xml:space="preserve"> </w:t>
      </w:r>
      <w:r>
        <w:rPr>
          <w:b/>
          <w:i w:val="0"/>
          <w:smallCaps w:val="0"/>
          <w:strike w:val="0"/>
          <w:color w:val="000000"/>
          <w:u w:val="single"/>
        </w:rPr>
        <w:t>virus</w:t>
      </w:r>
      <w:r>
        <w:rPr>
          <w:b w:val="0"/>
          <w:i w:val="0"/>
          <w:smallCaps w:val="0"/>
          <w:strike w:val="0"/>
          <w:color w:val="000000"/>
          <w:u w:val="none"/>
        </w:rPr>
        <w:t xml:space="preserve"> that jumps from poultry to humans in Cambodia or Burkina Faso; </w:t>
      </w:r>
      <w:r>
        <w:rPr>
          <w:b w:val="0"/>
          <w:i w:val="0"/>
          <w:smallCaps w:val="0"/>
          <w:strike w:val="0"/>
          <w:color w:val="000000"/>
          <w:u w:val="single"/>
        </w:rPr>
        <w:t>a U.S. expatriate who unwittingly contracts Marburg virus in Angola and returns to Houston on an oil company charter</w:t>
      </w:r>
      <w:r>
        <w:rPr>
          <w:b w:val="0"/>
          <w:i w:val="0"/>
          <w:smallCaps w:val="0"/>
          <w:strike w:val="0"/>
          <w:color w:val="000000"/>
          <w:u w:val="none"/>
        </w:rPr>
        <w:t xml:space="preserve">; </w:t>
      </w:r>
      <w:r>
        <w:rPr>
          <w:b w:val="0"/>
          <w:i w:val="0"/>
          <w:smallCaps w:val="0"/>
          <w:strike w:val="0"/>
          <w:color w:val="000000"/>
          <w:u w:val="single"/>
        </w:rPr>
        <w:t>a terrorist cell</w:t>
      </w:r>
      <w:r>
        <w:rPr>
          <w:b w:val="0"/>
          <w:i w:val="0"/>
          <w:smallCaps w:val="0"/>
          <w:strike w:val="0"/>
          <w:color w:val="000000"/>
          <w:u w:val="none"/>
        </w:rPr>
        <w:t xml:space="preserve"> that attacks a U.S. navy vessel in Yemen or Somalia;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theft of biological or nuclear materials</w:t>
      </w:r>
      <w:r>
        <w:rPr>
          <w:b w:val="0"/>
          <w:i w:val="0"/>
          <w:smallCaps w:val="0"/>
          <w:strike w:val="0"/>
          <w:color w:val="000000"/>
          <w:u w:val="none"/>
        </w:rPr>
        <w:t xml:space="preserve"> </w:t>
      </w:r>
      <w:r>
        <w:rPr>
          <w:b w:val="0"/>
          <w:i w:val="0"/>
          <w:smallCaps w:val="0"/>
          <w:strike w:val="0"/>
          <w:color w:val="000000"/>
          <w:u w:val="single"/>
        </w:rPr>
        <w:t>from poorly secured facilities</w:t>
      </w:r>
      <w:r>
        <w:rPr>
          <w:b w:val="0"/>
          <w:i w:val="0"/>
          <w:smallCaps w:val="0"/>
          <w:strike w:val="0"/>
          <w:color w:val="000000"/>
          <w:u w:val="none"/>
        </w:rPr>
        <w:t xml:space="preserve"> in the former Soviet Union; </w:t>
      </w:r>
      <w:r>
        <w:rPr>
          <w:b w:val="0"/>
          <w:i w:val="0"/>
          <w:smallCaps w:val="0"/>
          <w:strike w:val="0"/>
          <w:color w:val="000000"/>
          <w:u w:val="single"/>
        </w:rPr>
        <w:t>narcotics traffickers</w:t>
      </w:r>
      <w:r>
        <w:rPr>
          <w:b w:val="0"/>
          <w:i w:val="0"/>
          <w:smallCaps w:val="0"/>
          <w:strike w:val="0"/>
          <w:color w:val="000000"/>
          <w:u w:val="none"/>
        </w:rPr>
        <w:t xml:space="preserve"> in Tajikistan </w:t>
      </w:r>
      <w:r>
        <w:rPr>
          <w:b w:val="0"/>
          <w:i w:val="0"/>
          <w:smallCaps w:val="0"/>
          <w:strike w:val="0"/>
          <w:color w:val="000000"/>
          <w:u w:val="single"/>
        </w:rPr>
        <w:t>and criminal syndicates</w:t>
      </w:r>
      <w:r>
        <w:rPr>
          <w:b w:val="0"/>
          <w:i w:val="0"/>
          <w:smallCaps w:val="0"/>
          <w:strike w:val="0"/>
          <w:color w:val="000000"/>
          <w:u w:val="none"/>
        </w:rPr>
        <w:t xml:space="preserve"> from Nigeria; or, over the longer term, </w:t>
      </w:r>
      <w:r>
        <w:rPr>
          <w:b w:val="0"/>
          <w:i w:val="0"/>
          <w:smallCaps w:val="0"/>
          <w:strike w:val="0"/>
          <w:color w:val="000000"/>
          <w:u w:val="single"/>
        </w:rPr>
        <w:t>flooding and other effects of</w:t>
      </w:r>
      <w:r>
        <w:rPr>
          <w:b w:val="0"/>
          <w:i w:val="0"/>
          <w:smallCaps w:val="0"/>
          <w:strike w:val="0"/>
          <w:color w:val="000000"/>
          <w:u w:val="none"/>
        </w:rPr>
        <w:t xml:space="preserve"> </w:t>
      </w:r>
      <w:r>
        <w:rPr>
          <w:b/>
          <w:i w:val="0"/>
          <w:smallCaps w:val="0"/>
          <w:strike w:val="0"/>
          <w:color w:val="000000"/>
          <w:u w:val="single"/>
        </w:rPr>
        <w:t>global warming</w:t>
      </w:r>
      <w:r>
        <w:rPr>
          <w:b w:val="0"/>
          <w:i w:val="0"/>
          <w:smallCaps w:val="0"/>
          <w:strike w:val="0"/>
          <w:color w:val="000000"/>
          <w:u w:val="none"/>
        </w:rPr>
        <w:t xml:space="preserve"> </w:t>
      </w:r>
      <w:r>
        <w:rPr>
          <w:b w:val="0"/>
          <w:i w:val="0"/>
          <w:smallCaps w:val="0"/>
          <w:strike w:val="0"/>
          <w:color w:val="000000"/>
          <w:u w:val="single"/>
        </w:rPr>
        <w:t>exacerbated by</w:t>
      </w:r>
      <w:r>
        <w:rPr>
          <w:b w:val="0"/>
          <w:i w:val="0"/>
          <w:smallCaps w:val="0"/>
          <w:strike w:val="0"/>
          <w:color w:val="000000"/>
          <w:u w:val="none"/>
        </w:rPr>
        <w:t xml:space="preserve"> </w:t>
      </w:r>
      <w:r>
        <w:rPr>
          <w:b/>
          <w:i w:val="0"/>
          <w:smallCaps w:val="0"/>
          <w:strike w:val="0"/>
          <w:color w:val="000000"/>
          <w:u w:val="single"/>
        </w:rPr>
        <w:t>extensive defo</w:t>
      </w:r>
      <w:r>
        <w:rPr>
          <w:b/>
          <w:i w:val="0"/>
          <w:smallCaps w:val="0"/>
          <w:strike w:val="0"/>
          <w:color w:val="000000"/>
          <w:u w:val="single"/>
        </w:rPr>
        <w:t>restation</w:t>
      </w:r>
      <w:r>
        <w:rPr>
          <w:b w:val="0"/>
          <w:i w:val="0"/>
          <w:smallCaps w:val="0"/>
          <w:strike w:val="0"/>
          <w:color w:val="000000"/>
          <w:u w:val="none"/>
        </w:rPr>
        <w:t xml:space="preserve"> in the Amazon and Congo River basins. </w:t>
      </w:r>
      <w:r>
        <w:rPr>
          <w:b w:val="0"/>
          <w:i w:val="0"/>
          <w:smallCaps w:val="0"/>
          <w:strike w:val="0"/>
          <w:color w:val="000000"/>
          <w:u w:val="single"/>
        </w:rPr>
        <w:t>Weak states such as these can function passively as potential incubators or conveyor belts for transnational threats</w:t>
      </w:r>
      <w:r>
        <w:rPr>
          <w:b w:val="0"/>
          <w:i w:val="0"/>
          <w:smallCaps w:val="0"/>
          <w:strike w:val="0"/>
          <w:color w:val="000000"/>
          <w:u w:val="none"/>
        </w:rPr>
        <w:t xml:space="preserve">. </w:t>
      </w:r>
      <w:r>
        <w:rPr>
          <w:b w:val="0"/>
          <w:i w:val="0"/>
          <w:smallCaps w:val="0"/>
          <w:strike w:val="0"/>
          <w:color w:val="000000"/>
          <w:u w:val="single"/>
        </w:rPr>
        <w:t>Dangerous spillovers</w:t>
      </w:r>
      <w:r>
        <w:rPr>
          <w:b w:val="0"/>
          <w:i w:val="0"/>
          <w:smallCaps w:val="0"/>
          <w:strike w:val="0"/>
          <w:color w:val="000000"/>
          <w:u w:val="none"/>
        </w:rPr>
        <w:t xml:space="preserve"> </w:t>
      </w:r>
      <w:r>
        <w:rPr>
          <w:b w:val="0"/>
          <w:i w:val="0"/>
          <w:smallCaps w:val="0"/>
          <w:strike w:val="0"/>
          <w:color w:val="000000"/>
          <w:u w:val="single"/>
        </w:rPr>
        <w:t>from weak states</w:t>
      </w:r>
      <w:r>
        <w:rPr>
          <w:b w:val="0"/>
          <w:i w:val="0"/>
          <w:smallCaps w:val="0"/>
          <w:strike w:val="0"/>
          <w:color w:val="000000"/>
          <w:u w:val="none"/>
        </w:rPr>
        <w:t xml:space="preserve"> </w:t>
      </w:r>
      <w:r>
        <w:rPr>
          <w:b/>
          <w:i w:val="0"/>
          <w:smallCaps w:val="0"/>
          <w:strike w:val="0"/>
          <w:color w:val="000000"/>
          <w:u w:val="single"/>
        </w:rPr>
        <w:t>could</w:t>
      </w:r>
      <w:r>
        <w:rPr>
          <w:b w:val="0"/>
          <w:i w:val="0"/>
          <w:smallCaps w:val="0"/>
          <w:strike w:val="0"/>
          <w:color w:val="000000"/>
          <w:u w:val="none"/>
        </w:rPr>
        <w:t xml:space="preserve"> </w:t>
      </w:r>
      <w:r>
        <w:rPr>
          <w:b/>
          <w:i w:val="0"/>
          <w:smallCaps w:val="0"/>
          <w:strike w:val="0"/>
          <w:color w:val="000000"/>
          <w:u w:val="single"/>
        </w:rPr>
        <w:t>result in major damage to the U.S. economy</w:t>
      </w:r>
      <w:r>
        <w:rPr>
          <w:b w:val="0"/>
          <w:i w:val="0"/>
          <w:smallCaps w:val="0"/>
          <w:strike w:val="0"/>
          <w:color w:val="000000"/>
          <w:u w:val="none"/>
        </w:rPr>
        <w:t xml:space="preserve">. In a worst case scenario, such as a </w:t>
      </w:r>
      <w:r>
        <w:rPr>
          <w:b/>
          <w:i w:val="0"/>
          <w:smallCaps w:val="0"/>
          <w:strike w:val="0"/>
          <w:color w:val="000000"/>
          <w:u w:val="single"/>
        </w:rPr>
        <w:t>deadly pandemic</w:t>
      </w:r>
      <w:r>
        <w:rPr>
          <w:b w:val="0"/>
          <w:i w:val="0"/>
          <w:smallCaps w:val="0"/>
          <w:strike w:val="0"/>
          <w:color w:val="000000"/>
          <w:u w:val="none"/>
        </w:rPr>
        <w:t xml:space="preserve">, they </w:t>
      </w:r>
      <w:r>
        <w:rPr>
          <w:b w:val="0"/>
          <w:i w:val="0"/>
          <w:smallCaps w:val="0"/>
          <w:strike w:val="0"/>
          <w:color w:val="000000"/>
          <w:u w:val="single"/>
        </w:rPr>
        <w:t>could result in the loss of</w:t>
      </w:r>
      <w:r>
        <w:rPr>
          <w:b w:val="0"/>
          <w:i w:val="0"/>
          <w:smallCaps w:val="0"/>
          <w:strike w:val="0"/>
          <w:color w:val="000000"/>
          <w:u w:val="none"/>
        </w:rPr>
        <w:t xml:space="preserve"> hundreds of thousands—if not </w:t>
      </w:r>
      <w:r>
        <w:rPr>
          <w:b w:val="0"/>
          <w:i w:val="0"/>
          <w:smallCaps w:val="0"/>
          <w:strike w:val="0"/>
          <w:color w:val="000000"/>
          <w:u w:val="single"/>
        </w:rPr>
        <w:t>millions</w:t>
      </w:r>
      <w:r>
        <w:rPr>
          <w:b w:val="0"/>
          <w:i w:val="0"/>
          <w:smallCaps w:val="0"/>
          <w:strike w:val="0"/>
          <w:color w:val="000000"/>
          <w:u w:val="none"/>
        </w:rPr>
        <w:t>—</w:t>
      </w:r>
      <w:r>
        <w:rPr>
          <w:b w:val="0"/>
          <w:i w:val="0"/>
          <w:smallCaps w:val="0"/>
          <w:strike w:val="0"/>
          <w:color w:val="000000"/>
          <w:u w:val="single"/>
        </w:rPr>
        <w:t>of American lives</w:t>
      </w:r>
      <w:r>
        <w:rPr>
          <w:b w:val="0"/>
          <w:i w:val="0"/>
          <w:smallCaps w:val="0"/>
          <w:strike w:val="0"/>
          <w:color w:val="000000"/>
          <w:u w:val="non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