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counterplan solves</w:t>
      </w:r>
    </w:p>
    <w:p>
      <w:pPr>
        <w:spacing w:after="80"/>
      </w:pPr>
      <w:r>
        <w:rPr>
          <w:b/>
          <w:i w:val="0"/>
          <w:smallCaps w:val="0"/>
          <w:strike w:val="0"/>
          <w:sz w:val="26"/>
          <w:u w:val="none"/>
        </w:rPr>
        <w:t>Goldstein ’22</w:t>
      </w:r>
      <w:r>
        <w:rPr>
          <w:b w:val="0"/>
          <w:i w:val="0"/>
          <w:smallCaps w:val="0"/>
          <w:strike w:val="0"/>
          <w:u w:val="none"/>
        </w:rPr>
        <w:t xml:space="preserve"> [Keith</w:t>
      </w:r>
      <w:r>
        <w:rPr>
          <w:b w:val="0"/>
          <w:i w:val="0"/>
          <w:smallCaps w:val="0"/>
          <w:strike w:val="0"/>
          <w:u w:val="none"/>
        </w:rPr>
        <w:t>;</w:t>
      </w:r>
      <w:r>
        <w:rPr>
          <w:b w:val="0"/>
          <w:i w:val="0"/>
          <w:smallCaps w:val="0"/>
          <w:strike w:val="0"/>
          <w:u w:val="none"/>
        </w:rPr>
        <w:t xml:space="preserve"> August 2; President and Chief Operating Officer of VerifyMe; Forbes, "The Global Impact Of Counterfeiting And Solutions To Stop It,"</w:t>
      </w:r>
      <w:r>
        <w:rPr>
          <w:b w:val="0"/>
          <w:i w:val="0"/>
          <w:smallCaps w:val="0"/>
          <w:strike w:val="0"/>
          <w:u w:val="none"/>
        </w:rPr>
        <w:t xml:space="preserve"> </w:t>
      </w:r>
      <w:r>
        <w:rPr>
          <w:b w:val="0"/>
          <w:i w:val="0"/>
          <w:smallCaps w:val="0"/>
          <w:strike w:val="0"/>
          <w:u w:val="none"/>
        </w:rPr>
        <w:t>forbes.com/sites/forbesbusinesscouncil/2022/08/02/the-global-impact-of-counterfeiting-and-solutions-to-stop-it/</w:t>
      </w:r>
      <w:r>
        <w:rPr>
          <w:b w:val="0"/>
          <w:i w:val="0"/>
          <w:smallCaps w:val="0"/>
          <w:strike w:val="0"/>
          <w:u w:val="none"/>
        </w:rPr>
        <w:t>]</w:t>
      </w:r>
    </w:p>
    <w:p>
      <w:pPr>
        <w:spacing w:after="60"/>
      </w:pPr>
      <w:r>
        <w:rPr>
          <w:b w:val="0"/>
          <w:i w:val="0"/>
          <w:smallCaps w:val="0"/>
          <w:strike w:val="0"/>
          <w:u w:val="none"/>
        </w:rPr>
        <w:t xml:space="preserve">For this reason, it's </w:t>
      </w:r>
      <w:r>
        <w:rPr>
          <w:b w:val="0"/>
          <w:i w:val="0"/>
          <w:smallCaps w:val="0"/>
          <w:strike w:val="0"/>
          <w:u w:val="none"/>
        </w:rPr>
        <w:t>incumbent on brands</w:t>
      </w:r>
      <w:r>
        <w:rPr>
          <w:b w:val="0"/>
          <w:i w:val="0"/>
          <w:smallCaps w:val="0"/>
          <w:strike w:val="0"/>
          <w:u w:val="none"/>
        </w:rPr>
        <w:t xml:space="preserve"> to protect their products and their image from theft and fraud. Luckily, there are </w:t>
      </w:r>
      <w:r>
        <w:rPr>
          <w:b w:val="0"/>
          <w:i w:val="0"/>
          <w:smallCaps w:val="0"/>
          <w:strike w:val="0"/>
          <w:sz w:val="22"/>
          <w:u w:val="single"/>
        </w:rPr>
        <w:t>several tools</w:t>
      </w:r>
      <w:r>
        <w:rPr>
          <w:b w:val="0"/>
          <w:i w:val="0"/>
          <w:smallCaps w:val="0"/>
          <w:strike w:val="0"/>
          <w:u w:val="none"/>
        </w:rPr>
        <w:t xml:space="preserve"> and strategies at their disposal </w:t>
      </w:r>
      <w:r>
        <w:rPr>
          <w:b w:val="0"/>
          <w:i w:val="0"/>
          <w:smallCaps w:val="0"/>
          <w:strike w:val="0"/>
          <w:sz w:val="22"/>
          <w:u w:val="single"/>
        </w:rPr>
        <w:t>to protect</w:t>
      </w:r>
      <w:r>
        <w:rPr>
          <w:b w:val="0"/>
          <w:i w:val="0"/>
          <w:smallCaps w:val="0"/>
          <w:strike w:val="0"/>
          <w:u w:val="none"/>
        </w:rPr>
        <w:t xml:space="preserve"> their business and maintain trust with their consumers.</w:t>
      </w:r>
    </w:p>
    <w:p>
      <w:pPr>
        <w:spacing w:after="60"/>
      </w:pPr>
      <w:r>
        <w:rPr>
          <w:b w:val="0"/>
          <w:i w:val="0"/>
          <w:smallCaps w:val="0"/>
          <w:strike w:val="0"/>
          <w:u w:val="none"/>
        </w:rPr>
        <w:t xml:space="preserve">1. </w:t>
      </w:r>
      <w:r>
        <w:rPr>
          <w:b/>
          <w:i w:val="0"/>
          <w:smallCaps w:val="0"/>
          <w:strike w:val="0"/>
          <w:sz w:val="22"/>
          <w:u w:val="single"/>
        </w:rPr>
        <w:t>Track And Trace Networks</w:t>
      </w:r>
    </w:p>
    <w:p>
      <w:pPr>
        <w:spacing w:after="60"/>
      </w:pPr>
      <w:r>
        <w:rPr>
          <w:b w:val="0"/>
          <w:i w:val="0"/>
          <w:smallCaps w:val="0"/>
          <w:strike w:val="0"/>
          <w:u w:val="none"/>
        </w:rPr>
        <w:t xml:space="preserve">The ability to locate products through </w:t>
      </w:r>
      <w:r>
        <w:rPr>
          <w:b/>
          <w:i w:val="0"/>
          <w:smallCaps w:val="0"/>
          <w:strike w:val="0"/>
          <w:sz w:val="22"/>
          <w:u w:val="single"/>
        </w:rPr>
        <w:t>GPS</w:t>
      </w:r>
      <w:r>
        <w:rPr>
          <w:b w:val="0"/>
          <w:i w:val="0"/>
          <w:smallCaps w:val="0"/>
          <w:strike w:val="0"/>
          <w:sz w:val="22"/>
          <w:u w:val="single"/>
        </w:rPr>
        <w:t xml:space="preserve"> allows full traceability through the supply chain</w:t>
      </w:r>
      <w:r>
        <w:rPr>
          <w:b w:val="0"/>
          <w:i w:val="0"/>
          <w:smallCaps w:val="0"/>
          <w:strike w:val="0"/>
          <w:u w:val="none"/>
        </w:rPr>
        <w:t xml:space="preserve"> and promotes greater transparency. With proprietary and serialized codes, </w:t>
      </w:r>
      <w:r>
        <w:rPr>
          <w:b w:val="0"/>
          <w:i w:val="0"/>
          <w:smallCaps w:val="0"/>
          <w:strike w:val="0"/>
          <w:sz w:val="22"/>
          <w:u w:val="single"/>
        </w:rPr>
        <w:t>businesses can monitor products, pallets and shipping containers across their supply chain</w:t>
      </w:r>
      <w:r>
        <w:rPr>
          <w:b w:val="0"/>
          <w:i w:val="0"/>
          <w:smallCaps w:val="0"/>
          <w:strike w:val="0"/>
          <w:u w:val="none"/>
        </w:rPr>
        <w:t>. These codes can be scanned using a standard smartphone to authenticate or with proprietary technology to provide higher levels of security. Unique covert taggants and inks can further add to the complexity of the security, so brands have complete control in the fight against counterfeit and diversion of products.</w:t>
      </w:r>
    </w:p>
    <w:p>
      <w:pPr>
        <w:spacing w:after="60"/>
      </w:pPr>
      <w:r>
        <w:rPr>
          <w:b w:val="0"/>
          <w:i w:val="0"/>
          <w:smallCaps w:val="0"/>
          <w:strike w:val="0"/>
          <w:u w:val="none"/>
        </w:rPr>
        <w:t xml:space="preserve">2. </w:t>
      </w:r>
      <w:r>
        <w:rPr>
          <w:b/>
          <w:i w:val="0"/>
          <w:smallCaps w:val="0"/>
          <w:strike w:val="0"/>
          <w:sz w:val="22"/>
          <w:u w:val="single"/>
        </w:rPr>
        <w:t>Online Brand Protection</w:t>
      </w:r>
    </w:p>
    <w:p>
      <w:pPr>
        <w:spacing w:after="60"/>
      </w:pPr>
      <w:r>
        <w:rPr>
          <w:b w:val="0"/>
          <w:i w:val="0"/>
          <w:smallCaps w:val="0"/>
          <w:strike w:val="0"/>
          <w:u w:val="none"/>
        </w:rPr>
        <w:t xml:space="preserve">Online IP theft is especially devastating for startups, whose equity and value are often a measure of their intellectual property. Fortunately, </w:t>
      </w:r>
      <w:r>
        <w:rPr>
          <w:b w:val="0"/>
          <w:i w:val="0"/>
          <w:smallCaps w:val="0"/>
          <w:strike w:val="0"/>
          <w:sz w:val="22"/>
          <w:u w:val="single"/>
        </w:rPr>
        <w:t>anti-piracy algorithms and broad tracking networks allow brands to track and identify violations</w:t>
      </w:r>
      <w:r>
        <w:rPr>
          <w:b w:val="0"/>
          <w:i w:val="0"/>
          <w:smallCaps w:val="0"/>
          <w:strike w:val="0"/>
          <w:u w:val="none"/>
        </w:rPr>
        <w:t xml:space="preserve"> relating to their products so brands can protect their business's IP.</w:t>
      </w:r>
    </w:p>
    <w:p>
      <w:pPr>
        <w:spacing w:after="60"/>
      </w:pPr>
      <w:r>
        <w:rPr>
          <w:b w:val="0"/>
          <w:i w:val="0"/>
          <w:smallCaps w:val="0"/>
          <w:strike w:val="0"/>
          <w:u w:val="none"/>
        </w:rPr>
        <w:t xml:space="preserve">3. </w:t>
      </w:r>
      <w:r>
        <w:rPr>
          <w:b/>
          <w:i w:val="0"/>
          <w:smallCaps w:val="0"/>
          <w:strike w:val="0"/>
          <w:sz w:val="22"/>
          <w:u w:val="single"/>
        </w:rPr>
        <w:t>Digital Printing</w:t>
      </w:r>
    </w:p>
    <w:p>
      <w:pPr>
        <w:spacing w:after="60"/>
      </w:pPr>
      <w:r>
        <w:rPr>
          <w:b w:val="0"/>
          <w:i w:val="0"/>
          <w:smallCaps w:val="0"/>
          <w:strike w:val="0"/>
          <w:u w:val="none"/>
        </w:rPr>
        <w:t>The development of sophisticated, high</w:t>
      </w:r>
      <w:r>
        <w:rPr>
          <w:b w:val="0"/>
          <w:i w:val="0"/>
          <w:smallCaps w:val="0"/>
          <w:strike w:val="0"/>
          <w:sz w:val="22"/>
          <w:u w:val="single"/>
        </w:rPr>
        <w:t>-speed digital print processes allows brands to print</w:t>
      </w:r>
      <w:r>
        <w:rPr>
          <w:b w:val="0"/>
          <w:i w:val="0"/>
          <w:smallCaps w:val="0"/>
          <w:strike w:val="0"/>
          <w:u w:val="none"/>
        </w:rPr>
        <w:t xml:space="preserve"> variable, dynamic serialization </w:t>
      </w:r>
      <w:r>
        <w:rPr>
          <w:b w:val="0"/>
          <w:i w:val="0"/>
          <w:smallCaps w:val="0"/>
          <w:strike w:val="0"/>
          <w:sz w:val="22"/>
          <w:u w:val="single"/>
        </w:rPr>
        <w:t>codes</w:t>
      </w:r>
      <w:r>
        <w:rPr>
          <w:b w:val="0"/>
          <w:i w:val="0"/>
          <w:smallCaps w:val="0"/>
          <w:strike w:val="0"/>
          <w:u w:val="none"/>
        </w:rPr>
        <w:t xml:space="preserve"> both overtly and covertly </w:t>
      </w:r>
      <w:r>
        <w:rPr>
          <w:b w:val="0"/>
          <w:i w:val="0"/>
          <w:smallCaps w:val="0"/>
          <w:strike w:val="0"/>
          <w:sz w:val="22"/>
          <w:u w:val="single"/>
        </w:rPr>
        <w:t>on packaging, labels</w:t>
      </w:r>
      <w:r>
        <w:rPr>
          <w:b w:val="0"/>
          <w:i w:val="0"/>
          <w:smallCaps w:val="0"/>
          <w:strike w:val="0"/>
          <w:u w:val="none"/>
        </w:rPr>
        <w:t xml:space="preserve"> and a wide range of substrates. </w:t>
      </w:r>
      <w:r>
        <w:rPr>
          <w:b w:val="0"/>
          <w:i w:val="0"/>
          <w:smallCaps w:val="0"/>
          <w:strike w:val="0"/>
          <w:sz w:val="22"/>
          <w:u w:val="single"/>
        </w:rPr>
        <w:t>This helps with traceability, authentication</w:t>
      </w:r>
      <w:r>
        <w:rPr>
          <w:b w:val="0"/>
          <w:i w:val="0"/>
          <w:smallCaps w:val="0"/>
          <w:strike w:val="0"/>
          <w:u w:val="none"/>
        </w:rPr>
        <w:t xml:space="preserve">, track and trace </w:t>
      </w:r>
      <w:r>
        <w:rPr>
          <w:b w:val="0"/>
          <w:i w:val="0"/>
          <w:smallCaps w:val="0"/>
          <w:strike w:val="0"/>
          <w:sz w:val="22"/>
          <w:u w:val="single"/>
        </w:rPr>
        <w:t>and</w:t>
      </w:r>
      <w:r>
        <w:rPr>
          <w:b w:val="0"/>
          <w:i w:val="0"/>
          <w:smallCaps w:val="0"/>
          <w:strike w:val="0"/>
          <w:u w:val="none"/>
        </w:rPr>
        <w:t xml:space="preserve"> consumer </w:t>
      </w:r>
      <w:r>
        <w:rPr>
          <w:b w:val="0"/>
          <w:i w:val="0"/>
          <w:smallCaps w:val="0"/>
          <w:strike w:val="0"/>
          <w:sz w:val="22"/>
          <w:u w:val="single"/>
        </w:rPr>
        <w:t>engagement</w:t>
      </w:r>
      <w:r>
        <w:rPr>
          <w:b w:val="0"/>
          <w:i w:val="0"/>
          <w:smallCaps w:val="0"/>
          <w:strike w:val="0"/>
          <w:u w:val="none"/>
        </w:rPr>
        <w: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