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Pharma industry abuses the patent system to create monopolies and raise prices.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single"/>
        </w:rPr>
        <w:t>Johnson &amp; Brough 19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[Garrett; co-founder of Lincoln Network; Wayne T.; the president of the Innovation Defense Foundation; 9/13/2019; CNN; “Big Pharma is abusing patents, and it’s hurting Americans”; </w:t>
      </w:r>
      <w:r>
        <w:rPr>
          <w:b w:val="0"/>
          <w:i w:val="0"/>
          <w:smallCaps w:val="0"/>
          <w:strike w:val="0"/>
          <w:sz w:val="22"/>
          <w:u w:val="none"/>
        </w:rPr>
        <w:t>https://www.cnn.com/2019/09/12/perspectives/drug-patents-abuse/index.html</w:t>
      </w:r>
      <w:r>
        <w:rPr>
          <w:b w:val="0"/>
          <w:i w:val="0"/>
          <w:smallCaps w:val="0"/>
          <w:strike w:val="0"/>
          <w:sz w:val="22"/>
          <w:u w:val="none"/>
        </w:rPr>
        <w:t>]//kaviWaRu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 American patent system has, since our nation’s founding, served as a cornerstone of innovation. But the pharmaceutical industry’s willingness to undermine this system is having real consequences for American patients.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>skyrocketing cost of health care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been fueled by </w:t>
      </w:r>
      <w:r>
        <w:rPr>
          <w:b/>
          <w:i w:val="0"/>
          <w:smallCaps w:val="0"/>
          <w:strike w:val="0"/>
          <w:sz w:val="22"/>
          <w:u w:val="single"/>
        </w:rPr>
        <w:t>rapidly rising prescription drug prices,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which are significantly higher for Americans than patients in other wealthy countries. While some argue that this is </w:t>
      </w:r>
      <w:r>
        <w:rPr>
          <w:b/>
          <w:i w:val="0"/>
          <w:smallCaps w:val="0"/>
          <w:strike w:val="0"/>
          <w:sz w:val="22"/>
          <w:u w:val="single"/>
        </w:rPr>
        <w:t>just the cost of being a global innovator</w:t>
      </w:r>
      <w:r>
        <w:rPr>
          <w:b w:val="0"/>
          <w:i w:val="0"/>
          <w:smallCaps w:val="0"/>
          <w:strike w:val="0"/>
          <w:sz w:val="22"/>
          <w:u w:val="single"/>
        </w:rPr>
        <w:t>, it is more complicated than that, and a key source of the problem is the abuse of the patent system.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Health care costs could be brought down through </w:t>
      </w:r>
      <w:r>
        <w:rPr>
          <w:b/>
          <w:i w:val="0"/>
          <w:smallCaps w:val="0"/>
          <w:strike w:val="0"/>
          <w:sz w:val="22"/>
          <w:u w:val="single"/>
        </w:rPr>
        <w:t>greater availability of generic drugs and biosimilars - drugs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are identical to branded drugs but distributed by another company after the original patent expires. Unfortunately, these </w:t>
      </w:r>
      <w:r>
        <w:rPr>
          <w:b/>
          <w:i w:val="0"/>
          <w:smallCaps w:val="0"/>
          <w:strike w:val="0"/>
          <w:sz w:val="22"/>
          <w:u w:val="single"/>
        </w:rPr>
        <w:t>lower-cost alternatives face an uphill battle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gain market access because pharmaceutical companies employ myriad tactics to prevent competition.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Large pharmaceutical companies have continually engaged in the </w:t>
      </w:r>
      <w:r>
        <w:rPr>
          <w:b/>
          <w:i w:val="0"/>
          <w:smallCaps w:val="0"/>
          <w:strike w:val="0"/>
          <w:sz w:val="22"/>
          <w:u w:val="single"/>
        </w:rPr>
        <w:t>strategic accumulation of patents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/>
          <w:i w:val="0"/>
          <w:smallCaps w:val="0"/>
          <w:strike w:val="0"/>
          <w:sz w:val="22"/>
          <w:u w:val="single"/>
        </w:rPr>
        <w:t>restrict patient access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more affordable drugs by delaying the entry of generic options into the market.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While some of the additional patents represent true incremental innovation, many are deployed strategically to preserve a company’s monopoly rights on the original discovery.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All in all, the tactics used are not new or useful, they are simply a way for </w:t>
      </w:r>
      <w:r>
        <w:rPr>
          <w:b/>
          <w:i w:val="0"/>
          <w:smallCaps w:val="0"/>
          <w:strike w:val="0"/>
          <w:sz w:val="22"/>
          <w:u w:val="single"/>
        </w:rPr>
        <w:t xml:space="preserve">Big Pharma to maintain their drug monopolies </w:t>
      </w:r>
      <w:r>
        <w:rPr>
          <w:b w:val="0"/>
          <w:i w:val="0"/>
          <w:smallCaps w:val="0"/>
          <w:strike w:val="0"/>
          <w:sz w:val="22"/>
          <w:u w:val="single"/>
        </w:rPr>
        <w:t>and continue charging American consumers more for drugs than they could if they had competition in the market.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Take Namenda, a drug produced by Forest Laboratories used to treat the confusion associated with Alzheimer’s Disease. Forest Laboratories faced generic competition on Namenda starting in 2015. Instead of competing with a generic drug on the market, the company responded by changing its formulation of Namenda from a twice-daily pill to a once-daily version. This new version was patented with protection on the product extending to 2029. The actions of Forest Laboratories were a clear example of the company’s attempt to game the patent system. In fact, they were successfully sued by the State of New York for attempting to block patients from having a choice between the twice-daily and once-daily pills and were forced to settle with New York and abandon their efforts.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By </w:t>
      </w:r>
      <w:r>
        <w:rPr>
          <w:b/>
          <w:i w:val="0"/>
          <w:smallCaps w:val="0"/>
          <w:strike w:val="0"/>
          <w:sz w:val="22"/>
          <w:u w:val="single"/>
        </w:rPr>
        <w:t>gaming the patent system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/>
          <w:i w:val="0"/>
          <w:smallCaps w:val="0"/>
          <w:strike w:val="0"/>
          <w:sz w:val="22"/>
          <w:u w:val="single"/>
        </w:rPr>
        <w:t>secure monopolies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their products, pharmaceutical companies are removing the motivation to innovate because they are simply creating new patents that are similar in scope to previously obtained ones, thus creating a captured market. This </w:t>
      </w:r>
      <w:r>
        <w:rPr>
          <w:b/>
          <w:i w:val="0"/>
          <w:smallCaps w:val="0"/>
          <w:strike w:val="0"/>
          <w:sz w:val="22"/>
          <w:u w:val="single"/>
        </w:rPr>
        <w:t>lack of competition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resulted in price increases averaging 68% since 2012 for the top selling drugs in the United States.</w:t>
      </w:r>
    </w:p>
    <w:p>
      <w:pPr>
        <w:pStyle w:val="Caption"/>
      </w:pPr>
      <w:r>
        <w:t>Source: Pharma Core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