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Lower drug prices would result in </w:t>
      </w:r>
      <w:r>
        <w:rPr>
          <w:b/>
          <w:i w:val="0"/>
          <w:smallCaps w:val="0"/>
          <w:strike w:val="0"/>
          <w:sz w:val="26"/>
          <w:u w:val="single"/>
        </w:rPr>
        <w:t>TWO</w:t>
      </w:r>
      <w:r>
        <w:rPr>
          <w:b/>
          <w:i w:val="0"/>
          <w:smallCaps w:val="0"/>
          <w:strike w:val="0"/>
          <w:sz w:val="26"/>
          <w:u w:val="none"/>
        </w:rPr>
        <w:t xml:space="preserve"> fewer drugs</w:t>
      </w:r>
    </w:p>
    <w:p>
      <w:pPr>
        <w:spacing w:after="80"/>
      </w:pPr>
      <w:r>
        <w:rPr>
          <w:b w:val="0"/>
          <w:i w:val="0"/>
          <w:smallCaps w:val="0"/>
          <w:strike w:val="0"/>
          <w:sz w:val="22"/>
          <w:u w:val="none"/>
        </w:rPr>
        <w:t xml:space="preserve">David </w:t>
      </w:r>
      <w:r>
        <w:rPr>
          <w:b/>
          <w:i w:val="0"/>
          <w:smallCaps w:val="0"/>
          <w:strike w:val="0"/>
          <w:sz w:val="26"/>
          <w:u w:val="single"/>
        </w:rPr>
        <w:t>Bluementhal et al.</w:t>
      </w:r>
      <w:r>
        <w:rPr>
          <w:b w:val="0"/>
          <w:i w:val="0"/>
          <w:smallCaps w:val="0"/>
          <w:strike w:val="0"/>
          <w:sz w:val="22"/>
          <w:u w:val="none"/>
        </w:rPr>
        <w:t xml:space="preserve"> , 10-1-</w:t>
      </w:r>
      <w:r>
        <w:rPr>
          <w:b/>
          <w:i w:val="0"/>
          <w:smallCaps w:val="0"/>
          <w:strike w:val="0"/>
          <w:sz w:val="26"/>
          <w:u w:val="single"/>
        </w:rPr>
        <w:t>2021</w:t>
      </w:r>
      <w:r>
        <w:rPr>
          <w:b w:val="0"/>
          <w:i w:val="0"/>
          <w:smallCaps w:val="0"/>
          <w:strike w:val="0"/>
          <w:sz w:val="22"/>
          <w:u w:val="none"/>
        </w:rPr>
        <w:t xml:space="preserve">, "The U.S. Can Lower Drug Prices Without Sacrificing Innovation", The Common Wealth Fund, (Dr. Blumenthal is formerly the Samuel O. Thier Professor of Medicine at Harvard Medical School and Chief Health Information and Innovation Officer at Partners Healthcare System in Boston (now Mass General Brigham).) </w:t>
      </w:r>
      <w:r>
        <w:rPr>
          <w:b w:val="0"/>
          <w:i w:val="0"/>
          <w:smallCaps w:val="0"/>
          <w:strike w:val="0"/>
          <w:sz w:val="22"/>
          <w:u w:val="none"/>
        </w:rPr>
        <w:t xml:space="preserve"> Accessed 7-28-2024, /hcc</w:t>
      </w:r>
    </w:p>
    <w:p>
      <w:pPr>
        <w:spacing w:after="60"/>
      </w:pPr>
      <w:r>
        <w:rPr>
          <w:b w:val="0"/>
          <w:i w:val="0"/>
          <w:smallCaps w:val="0"/>
          <w:strike w:val="0"/>
          <w:sz w:val="22"/>
          <w:u w:val="single"/>
        </w:rPr>
        <w:t xml:space="preserve">The Congressional Budget Office </w:t>
      </w:r>
      <w:r>
        <w:rPr>
          <w:b/>
          <w:i w:val="0"/>
          <w:smallCaps w:val="0"/>
          <w:strike w:val="0"/>
          <w:sz w:val="22"/>
          <w:u w:val="single"/>
        </w:rPr>
        <w:t>estimated</w:t>
      </w:r>
      <w:r>
        <w:rPr>
          <w:b w:val="0"/>
          <w:i w:val="0"/>
          <w:smallCaps w:val="0"/>
          <w:strike w:val="0"/>
          <w:sz w:val="22"/>
          <w:u w:val="single"/>
        </w:rPr>
        <w:t xml:space="preserve"> that reducing the pharmaceutical industry’s revenues would result in </w:t>
      </w:r>
      <w:r>
        <w:rPr>
          <w:b/>
          <w:i w:val="0"/>
          <w:smallCaps w:val="0"/>
          <w:strike w:val="0"/>
          <w:sz w:val="22"/>
          <w:u w:val="single"/>
        </w:rPr>
        <w:t>two fewer drugs</w:t>
      </w:r>
      <w:r>
        <w:rPr>
          <w:b w:val="0"/>
          <w:i w:val="0"/>
          <w:smallCaps w:val="0"/>
          <w:strike w:val="0"/>
          <w:sz w:val="22"/>
          <w:u w:val="single"/>
        </w:rPr>
        <w:t xml:space="preserve"> in the next </w:t>
      </w:r>
      <w:r>
        <w:rPr>
          <w:b/>
          <w:i w:val="0"/>
          <w:smallCaps w:val="0"/>
          <w:strike w:val="0"/>
          <w:sz w:val="22"/>
          <w:u w:val="single"/>
        </w:rPr>
        <w:t>decade</w:t>
      </w:r>
      <w:r>
        <w:rPr>
          <w:b w:val="0"/>
          <w:i w:val="0"/>
          <w:smallCaps w:val="0"/>
          <w:strike w:val="0"/>
          <w:sz w:val="16"/>
          <w:u w:val="none"/>
        </w:rPr>
        <w:t xml:space="preserve">, 23 fewer in the following decade, and 34 fewer drugs in the third decade. Predictions 20 to 30 years out are necessarily imprecise, but in any case, many of </w:t>
      </w:r>
      <w:r>
        <w:rPr>
          <w:b w:val="0"/>
          <w:i w:val="0"/>
          <w:smallCaps w:val="0"/>
          <w:strike w:val="0"/>
          <w:sz w:val="22"/>
          <w:u w:val="single"/>
        </w:rPr>
        <w:t>those</w:t>
      </w:r>
      <w:r>
        <w:rPr>
          <w:b w:val="0"/>
          <w:i w:val="0"/>
          <w:smallCaps w:val="0"/>
          <w:strike w:val="0"/>
          <w:sz w:val="16"/>
          <w:u w:val="none"/>
        </w:rPr>
        <w:t xml:space="preserve"> </w:t>
      </w:r>
      <w:r>
        <w:rPr>
          <w:b w:val="0"/>
          <w:i w:val="0"/>
          <w:smallCaps w:val="0"/>
          <w:strike w:val="0"/>
          <w:sz w:val="22"/>
          <w:u w:val="single"/>
        </w:rPr>
        <w:t>projected</w:t>
      </w:r>
      <w:r>
        <w:rPr>
          <w:b w:val="0"/>
          <w:i w:val="0"/>
          <w:smallCaps w:val="0"/>
          <w:strike w:val="0"/>
          <w:sz w:val="16"/>
          <w:u w:val="none"/>
        </w:rPr>
        <w:t xml:space="preserve"> new </w:t>
      </w:r>
      <w:r>
        <w:rPr>
          <w:b w:val="0"/>
          <w:i w:val="0"/>
          <w:smallCaps w:val="0"/>
          <w:strike w:val="0"/>
          <w:sz w:val="22"/>
          <w:u w:val="single"/>
        </w:rPr>
        <w:t>therapies</w:t>
      </w:r>
      <w:r>
        <w:rPr>
          <w:b w:val="0"/>
          <w:i w:val="0"/>
          <w:smallCaps w:val="0"/>
          <w:strike w:val="0"/>
          <w:sz w:val="16"/>
          <w:u w:val="none"/>
        </w:rPr>
        <w:t xml:space="preserve"> </w:t>
      </w:r>
      <w:r>
        <w:rPr>
          <w:b w:val="0"/>
          <w:i w:val="0"/>
          <w:smallCaps w:val="0"/>
          <w:strike w:val="0"/>
          <w:sz w:val="22"/>
          <w:u w:val="single"/>
        </w:rPr>
        <w:t>would</w:t>
      </w:r>
      <w:r>
        <w:rPr>
          <w:b w:val="0"/>
          <w:i w:val="0"/>
          <w:smallCaps w:val="0"/>
          <w:strike w:val="0"/>
          <w:sz w:val="16"/>
          <w:u w:val="none"/>
        </w:rPr>
        <w:t xml:space="preserve"> </w:t>
      </w:r>
      <w:r>
        <w:rPr>
          <w:b w:val="0"/>
          <w:i w:val="0"/>
          <w:smallCaps w:val="0"/>
          <w:strike w:val="0"/>
          <w:sz w:val="22"/>
          <w:u w:val="single"/>
        </w:rPr>
        <w:t xml:space="preserve">likely be neither </w:t>
      </w:r>
      <w:r>
        <w:rPr>
          <w:b/>
          <w:i w:val="0"/>
          <w:smallCaps w:val="0"/>
          <w:strike w:val="0"/>
          <w:sz w:val="22"/>
          <w:u w:val="single"/>
        </w:rPr>
        <w:t>novel</w:t>
      </w:r>
      <w:r>
        <w:rPr>
          <w:b w:val="0"/>
          <w:i w:val="0"/>
          <w:smallCaps w:val="0"/>
          <w:strike w:val="0"/>
          <w:sz w:val="22"/>
          <w:u w:val="single"/>
        </w:rPr>
        <w:t xml:space="preserve"> nor more </w:t>
      </w:r>
      <w:r>
        <w:rPr>
          <w:b/>
          <w:i w:val="0"/>
          <w:smallCaps w:val="0"/>
          <w:strike w:val="0"/>
          <w:sz w:val="22"/>
          <w:u w:val="single"/>
        </w:rPr>
        <w:t>valuable</w:t>
      </w:r>
      <w:r>
        <w:rPr>
          <w:b w:val="0"/>
          <w:i w:val="0"/>
          <w:smallCaps w:val="0"/>
          <w:strike w:val="0"/>
          <w:sz w:val="16"/>
          <w:u w:val="none"/>
        </w:rPr>
        <w:t xml:space="preserve"> than existing drugs. That is, </w:t>
      </w:r>
      <w:r>
        <w:rPr>
          <w:b w:val="0"/>
          <w:i w:val="0"/>
          <w:smallCaps w:val="0"/>
          <w:strike w:val="0"/>
          <w:sz w:val="22"/>
          <w:u w:val="single"/>
        </w:rPr>
        <w:t xml:space="preserve">they </w:t>
      </w:r>
      <w:r>
        <w:rPr>
          <w:b/>
          <w:i w:val="0"/>
          <w:smallCaps w:val="0"/>
          <w:strike w:val="0"/>
          <w:sz w:val="22"/>
          <w:u w:val="single"/>
        </w:rPr>
        <w:t>wouldn’t be</w:t>
      </w:r>
      <w:r>
        <w:rPr>
          <w:b w:val="0"/>
          <w:i w:val="0"/>
          <w:smallCaps w:val="0"/>
          <w:strike w:val="0"/>
          <w:sz w:val="22"/>
          <w:u w:val="single"/>
        </w:rPr>
        <w:t xml:space="preserve"> </w:t>
      </w:r>
      <w:r>
        <w:rPr>
          <w:b/>
          <w:i w:val="0"/>
          <w:smallCaps w:val="0"/>
          <w:strike w:val="0"/>
          <w:sz w:val="22"/>
          <w:u w:val="single"/>
        </w:rPr>
        <w:t>innovative</w:t>
      </w:r>
      <w:r>
        <w:rPr>
          <w:b w:val="0"/>
          <w:i w:val="0"/>
          <w:smallCaps w:val="0"/>
          <w:strike w:val="0"/>
          <w:sz w:val="16"/>
          <w:u w:val="none"/>
        </w:rPr>
        <w:t>.</w:t>
      </w:r>
    </w:p>
    <w:p>
      <w:pPr>
        <w:spacing w:after="60"/>
      </w:pPr>
      <w:r>
        <w:rPr>
          <w:b w:val="0"/>
          <w:i w:val="0"/>
          <w:smallCaps w:val="0"/>
          <w:strike w:val="0"/>
          <w:sz w:val="22"/>
          <w:u w:val="single"/>
        </w:rPr>
        <w:t>Many would be modified versions of existing drugs</w:t>
      </w:r>
      <w:r>
        <w:rPr>
          <w:b w:val="0"/>
          <w:i w:val="0"/>
          <w:smallCaps w:val="0"/>
          <w:strike w:val="0"/>
          <w:sz w:val="16"/>
          <w:u w:val="none"/>
        </w:rPr>
        <w:t xml:space="preserve">, </w:t>
      </w:r>
      <w:r>
        <w:rPr>
          <w:b w:val="0"/>
          <w:i w:val="0"/>
          <w:smallCaps w:val="0"/>
          <w:strike w:val="0"/>
          <w:sz w:val="22"/>
          <w:u w:val="single"/>
        </w:rPr>
        <w:t>created</w:t>
      </w:r>
      <w:r>
        <w:rPr>
          <w:b w:val="0"/>
          <w:i w:val="0"/>
          <w:smallCaps w:val="0"/>
          <w:strike w:val="0"/>
          <w:sz w:val="16"/>
          <w:u w:val="none"/>
        </w:rPr>
        <w:t xml:space="preserve"> merely </w:t>
      </w:r>
      <w:r>
        <w:rPr>
          <w:b w:val="0"/>
          <w:i w:val="0"/>
          <w:smallCaps w:val="0"/>
          <w:strike w:val="0"/>
          <w:sz w:val="22"/>
          <w:u w:val="single"/>
        </w:rPr>
        <w:t>to extend patent protections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thus monopolies</w:t>
      </w:r>
      <w:r>
        <w:rPr>
          <w:b w:val="0"/>
          <w:i w:val="0"/>
          <w:smallCaps w:val="0"/>
          <w:strike w:val="0"/>
          <w:sz w:val="16"/>
          <w:u w:val="none"/>
        </w:rPr>
        <w:t xml:space="preserve"> </w:t>
      </w:r>
      <w:r>
        <w:rPr>
          <w:b w:val="0"/>
          <w:i w:val="0"/>
          <w:smallCaps w:val="0"/>
          <w:strike w:val="0"/>
          <w:sz w:val="22"/>
          <w:u w:val="single"/>
        </w:rPr>
        <w:t>over existing therapeutics</w:t>
      </w:r>
      <w:r>
        <w:rPr>
          <w:b w:val="0"/>
          <w:i w:val="0"/>
          <w:smallCaps w:val="0"/>
          <w:strike w:val="0"/>
          <w:sz w:val="16"/>
          <w:u w:val="none"/>
        </w:rPr>
        <w:t xml:space="preserve">. </w:t>
      </w:r>
      <w:r>
        <w:rPr>
          <w:b w:val="0"/>
          <w:i w:val="0"/>
          <w:smallCaps w:val="0"/>
          <w:strike w:val="0"/>
          <w:sz w:val="22"/>
          <w:u w:val="single"/>
        </w:rPr>
        <w:t>When Medicare Part D</w:t>
      </w:r>
      <w:r>
        <w:rPr>
          <w:b w:val="0"/>
          <w:i w:val="0"/>
          <w:smallCaps w:val="0"/>
          <w:strike w:val="0"/>
          <w:sz w:val="16"/>
          <w:u w:val="none"/>
        </w:rPr>
        <w:t xml:space="preserve"> dramatically </w:t>
      </w:r>
      <w:r>
        <w:rPr>
          <w:b w:val="0"/>
          <w:i w:val="0"/>
          <w:smallCaps w:val="0"/>
          <w:strike w:val="0"/>
          <w:sz w:val="22"/>
          <w:u w:val="single"/>
        </w:rPr>
        <w:t>increased the pharmaceutical industry’s revenues</w:t>
      </w:r>
      <w:r>
        <w:rPr>
          <w:b w:val="0"/>
          <w:i w:val="0"/>
          <w:smallCaps w:val="0"/>
          <w:strike w:val="0"/>
          <w:sz w:val="16"/>
          <w:u w:val="none"/>
        </w:rPr>
        <w:t xml:space="preserve"> </w:t>
      </w:r>
      <w:r>
        <w:rPr>
          <w:b w:val="0"/>
          <w:i w:val="0"/>
          <w:smallCaps w:val="0"/>
          <w:strike w:val="0"/>
          <w:sz w:val="22"/>
          <w:u w:val="single"/>
        </w:rPr>
        <w:t>18 years ago</w:t>
      </w:r>
      <w:r>
        <w:rPr>
          <w:b w:val="0"/>
          <w:i w:val="0"/>
          <w:smallCaps w:val="0"/>
          <w:strike w:val="0"/>
          <w:sz w:val="16"/>
          <w:u w:val="none"/>
        </w:rPr>
        <w:t xml:space="preserve">, major </w:t>
      </w:r>
      <w:r>
        <w:rPr>
          <w:b w:val="0"/>
          <w:i w:val="0"/>
          <w:smallCaps w:val="0"/>
          <w:strike w:val="0"/>
          <w:sz w:val="22"/>
          <w:u w:val="single"/>
        </w:rPr>
        <w:t>drug companies directed their</w:t>
      </w:r>
      <w:r>
        <w:rPr>
          <w:b w:val="0"/>
          <w:i w:val="0"/>
          <w:smallCaps w:val="0"/>
          <w:strike w:val="0"/>
          <w:sz w:val="16"/>
          <w:u w:val="none"/>
        </w:rPr>
        <w:t xml:space="preserve"> drug-</w:t>
      </w:r>
      <w:r>
        <w:rPr>
          <w:b w:val="0"/>
          <w:i w:val="0"/>
          <w:smallCaps w:val="0"/>
          <w:strike w:val="0"/>
          <w:sz w:val="22"/>
          <w:u w:val="single"/>
        </w:rPr>
        <w:t>development efforts</w:t>
      </w:r>
      <w:r>
        <w:rPr>
          <w:b w:val="0"/>
          <w:i w:val="0"/>
          <w:smallCaps w:val="0"/>
          <w:strike w:val="0"/>
          <w:sz w:val="16"/>
          <w:u w:val="none"/>
        </w:rPr>
        <w:t xml:space="preserve"> primarily </w:t>
      </w:r>
      <w:r>
        <w:rPr>
          <w:b w:val="0"/>
          <w:i w:val="0"/>
          <w:smallCaps w:val="0"/>
          <w:strike w:val="0"/>
          <w:sz w:val="22"/>
          <w:u w:val="single"/>
        </w:rPr>
        <w:t xml:space="preserve">at drug classes where there were already </w:t>
      </w:r>
      <w:r>
        <w:rPr>
          <w:b/>
          <w:i w:val="0"/>
          <w:smallCaps w:val="0"/>
          <w:strike w:val="0"/>
          <w:sz w:val="22"/>
          <w:u w:val="single"/>
        </w:rPr>
        <w:t>five or more</w:t>
      </w:r>
      <w:r>
        <w:rPr>
          <w:b w:val="0"/>
          <w:i w:val="0"/>
          <w:smallCaps w:val="0"/>
          <w:strike w:val="0"/>
          <w:sz w:val="22"/>
          <w:u w:val="single"/>
        </w:rPr>
        <w:t xml:space="preserve"> products on the market. </w:t>
      </w:r>
      <w:r>
        <w:rPr>
          <w:b w:val="0"/>
          <w:i w:val="0"/>
          <w:smallCaps w:val="0"/>
          <w:strike w:val="0"/>
          <w:sz w:val="16"/>
          <w:u w:val="none"/>
        </w:rPr>
        <w:t>Currently, the majority of new patents filed by large pharmaceutical companies are modifications of drugs already on the market.</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