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old order is dead – this new unique sphere we now inhabit is prone for conflict because of failures of i law (oh also the LIO is dead lmao)</w:t>
      </w:r>
      <w:r>
        <w:rPr>
          <w:b/>
          <w:i w:val="0"/>
          <w:smallCaps w:val="0"/>
          <w:strike w:val="0"/>
          <w:sz w:val="26"/>
          <w:u w:val="none"/>
        </w:rPr>
        <w:br/>
      </w:r>
      <w:r>
        <w:rPr>
          <w:b/>
          <w:i w:val="0"/>
          <w:smallCaps w:val="0"/>
          <w:strike w:val="0"/>
          <w:sz w:val="26"/>
          <w:u w:val="none"/>
        </w:rPr>
        <w:t xml:space="preserve">Lantham 22 </w:t>
      </w:r>
      <w:r>
        <w:rPr>
          <w:b w:val="0"/>
          <w:i w:val="0"/>
          <w:smallCaps w:val="0"/>
          <w:strike w:val="0"/>
          <w:sz w:val="22"/>
          <w:u w:val="none"/>
        </w:rPr>
        <w:t xml:space="preserve">Latham is a professor of international relations at Macalester College in Saint Paul, Minn., and a non-resident fellow at Defense Priorities in Washington, D.C. (Andrew, “The liberal international order is over. What will replace it?” The Hill, 05-05-2022, </w:t>
      </w:r>
      <w:r>
        <w:rPr>
          <w:b w:val="0"/>
          <w:i w:val="0"/>
          <w:smallCaps w:val="0"/>
          <w:strike w:val="0"/>
          <w:sz w:val="22"/>
          <w:u w:val="none"/>
        </w:rPr>
        <w:t xml:space="preserve">, DOA: 7/6/24)//LFS – LMH  </w:t>
      </w:r>
    </w:p>
    <w:p>
      <w:pPr>
        <w:spacing w:after="80"/>
      </w:pPr>
      <w:r>
        <w:rPr>
          <w:b w:val="0"/>
          <w:i w:val="0"/>
          <w:smallCaps w:val="0"/>
          <w:strike w:val="0"/>
          <w:highlight w:val="cyan"/>
          <w:u w:val="single"/>
        </w:rPr>
        <w:t>We now inhabit an international order that is neither bipolar nor unipolar</w:t>
      </w:r>
      <w:r>
        <w:rPr>
          <w:b w:val="0"/>
          <w:i w:val="0"/>
          <w:smallCaps w:val="0"/>
          <w:strike w:val="0"/>
          <w:u w:val="single"/>
        </w:rPr>
        <w:t>, an order that is perhaps best described as multipolar but with strong undertones of bipolarity and hints of unipolarity on the finish</w:t>
      </w:r>
      <w:r>
        <w:rPr>
          <w:b w:val="0"/>
          <w:i w:val="0"/>
          <w:smallCaps w:val="0"/>
          <w:strike w:val="0"/>
          <w:u w:val="none"/>
        </w:rPr>
        <w:t xml:space="preserve">. </w:t>
      </w:r>
      <w:r>
        <w:rPr>
          <w:b w:val="0"/>
          <w:i w:val="0"/>
          <w:smallCaps w:val="0"/>
          <w:strike w:val="0"/>
          <w:sz w:val="16"/>
          <w:u w:val="none"/>
        </w:rPr>
        <w:t>It is an international order that is as different from its predecessors as they were from each other. And it is an international order that is generating its own distinctive field of geopolitical forces — that is pressuring states to act in certain ways while powerfully disincentivizing them from acting in others.</w:t>
      </w:r>
    </w:p>
    <w:p>
      <w:pPr>
        <w:spacing w:after="60"/>
      </w:pPr>
      <w:r>
        <w:rPr>
          <w:b w:val="0"/>
          <w:i w:val="0"/>
          <w:smallCaps w:val="0"/>
          <w:strike w:val="0"/>
          <w:u w:val="single"/>
        </w:rPr>
        <w:t xml:space="preserve">But </w:t>
      </w:r>
      <w:r>
        <w:rPr>
          <w:b w:val="0"/>
          <w:i w:val="0"/>
          <w:smallCaps w:val="0"/>
          <w:strike w:val="0"/>
          <w:highlight w:val="cyan"/>
          <w:u w:val="single"/>
        </w:rPr>
        <w:t>if the new</w:t>
      </w:r>
      <w:r>
        <w:rPr>
          <w:b w:val="0"/>
          <w:i w:val="0"/>
          <w:smallCaps w:val="0"/>
          <w:strike w:val="0"/>
          <w:u w:val="single"/>
        </w:rPr>
        <w:t xml:space="preserve"> geopolitical </w:t>
      </w:r>
      <w:r>
        <w:rPr>
          <w:b w:val="0"/>
          <w:i w:val="0"/>
          <w:smallCaps w:val="0"/>
          <w:strike w:val="0"/>
          <w:highlight w:val="cyan"/>
          <w:u w:val="single"/>
        </w:rPr>
        <w:t>realities ought to be self-evident, they are not</w:t>
      </w:r>
      <w:r>
        <w:rPr>
          <w:b w:val="0"/>
          <w:i w:val="0"/>
          <w:smallCaps w:val="0"/>
          <w:strike w:val="0"/>
          <w:u w:val="single"/>
        </w:rPr>
        <w:t>.</w:t>
      </w:r>
    </w:p>
    <w:p>
      <w:pPr>
        <w:spacing w:after="60"/>
      </w:pPr>
      <w:r>
        <w:rPr>
          <w:b w:val="0"/>
          <w:i w:val="0"/>
          <w:smallCaps w:val="0"/>
          <w:strike w:val="0"/>
          <w:highlight w:val="cyan"/>
          <w:u w:val="single"/>
        </w:rPr>
        <w:t>The contours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this</w:t>
      </w:r>
      <w:r>
        <w:rPr>
          <w:b w:val="0"/>
          <w:i w:val="0"/>
          <w:smallCaps w:val="0"/>
          <w:strike w:val="0"/>
          <w:u w:val="single"/>
        </w:rPr>
        <w:t xml:space="preserve"> new and historically </w:t>
      </w:r>
      <w:r>
        <w:rPr>
          <w:b w:val="0"/>
          <w:i w:val="0"/>
          <w:smallCaps w:val="0"/>
          <w:strike w:val="0"/>
          <w:highlight w:val="cyan"/>
          <w:u w:val="single"/>
        </w:rPr>
        <w:t>unique geopolitical order remain only vaguely perceived</w:t>
      </w:r>
      <w:r>
        <w:rPr>
          <w:b w:val="0"/>
          <w:i w:val="0"/>
          <w:smallCaps w:val="0"/>
          <w:strike w:val="0"/>
          <w:u w:val="single"/>
        </w:rPr>
        <w:t xml:space="preserve">, obscured by a veil of concepts, frames and imaginaries that were formed in the geopolitical contexts of yesteryear but that remain firmly in place today. </w:t>
      </w:r>
      <w:r>
        <w:rPr>
          <w:b w:val="0"/>
          <w:i w:val="0"/>
          <w:smallCaps w:val="0"/>
          <w:strike w:val="0"/>
          <w:highlight w:val="cyan"/>
          <w:u w:val="single"/>
        </w:rPr>
        <w:t>Precisely</w:t>
      </w:r>
      <w:r>
        <w:rPr>
          <w:b w:val="0"/>
          <w:i w:val="0"/>
          <w:smallCaps w:val="0"/>
          <w:strike w:val="0"/>
          <w:u w:val="single"/>
        </w:rPr>
        <w:t xml:space="preserve"> </w:t>
      </w:r>
      <w:r>
        <w:rPr>
          <w:b w:val="0"/>
          <w:i w:val="0"/>
          <w:smallCaps w:val="0"/>
          <w:strike w:val="0"/>
          <w:highlight w:val="cyan"/>
          <w:u w:val="single"/>
        </w:rPr>
        <w:t>why this should be is something of a mystery</w:t>
      </w:r>
      <w:r>
        <w:rPr>
          <w:b w:val="0"/>
          <w:i w:val="0"/>
          <w:smallCaps w:val="0"/>
          <w:strike w:val="0"/>
          <w:u w:val="single"/>
        </w:rPr>
        <w:t xml:space="preserve"> — </w:t>
      </w:r>
      <w:r>
        <w:rPr>
          <w:b w:val="0"/>
          <w:i w:val="0"/>
          <w:smallCaps w:val="0"/>
          <w:strike w:val="0"/>
          <w:highlight w:val="cyan"/>
          <w:u w:val="single"/>
        </w:rPr>
        <w:t>though the usual suspects</w:t>
      </w:r>
      <w:r>
        <w:rPr>
          <w:b w:val="0"/>
          <w:i w:val="0"/>
          <w:smallCaps w:val="0"/>
          <w:strike w:val="0"/>
          <w:u w:val="single"/>
        </w:rPr>
        <w:t xml:space="preserve"> of nostalgia, anchor bias, willful ignorance and failure of imagination </w:t>
      </w:r>
      <w:r>
        <w:rPr>
          <w:b w:val="0"/>
          <w:i w:val="0"/>
          <w:smallCaps w:val="0"/>
          <w:strike w:val="0"/>
          <w:highlight w:val="cyan"/>
          <w:u w:val="single"/>
        </w:rPr>
        <w:t>are all likely to play their part.</w:t>
      </w:r>
    </w:p>
    <w:p>
      <w:pPr>
        <w:spacing w:after="60"/>
      </w:pPr>
      <w:r>
        <w:rPr>
          <w:b w:val="0"/>
          <w:i w:val="0"/>
          <w:smallCaps w:val="0"/>
          <w:strike w:val="0"/>
          <w:sz w:val="16"/>
          <w:u w:val="none"/>
        </w:rPr>
        <w:t>But it cannot be denied that there is a widespread failure to grasp the existing geopolitical realities of the current moment. Simply listen to all those in positions of political power and intellectual influence as they invoke the memes and metaphors of the Cold War, or the liberal international order, or even the appeasement tropes of “Munich” and 1938, and you will be left with little doubt that the overlapping mental maps of the bipolar and unipolar moments continue to be treated as reliable strategic guides, even though they no longer bear any relationship to the topography we are now forced to navigate.</w:t>
      </w:r>
    </w:p>
    <w:p>
      <w:pPr>
        <w:spacing w:after="60"/>
      </w:pPr>
      <w:r>
        <w:rPr>
          <w:b w:val="0"/>
          <w:i w:val="0"/>
          <w:smallCaps w:val="0"/>
          <w:strike w:val="0"/>
          <w:sz w:val="16"/>
          <w:u w:val="none"/>
        </w:rPr>
        <w:t>And this is a problem — a very serious problem.</w:t>
      </w:r>
    </w:p>
    <w:p>
      <w:pPr>
        <w:spacing w:after="60"/>
      </w:pPr>
      <w:r>
        <w:rPr>
          <w:b w:val="0"/>
          <w:i w:val="0"/>
          <w:smallCaps w:val="0"/>
          <w:strike w:val="0"/>
          <w:u w:val="none"/>
        </w:rPr>
        <w:t>As the British historian and international relations theorist E.H. Carr argued long ago</w:t>
      </w:r>
      <w:r>
        <w:rPr>
          <w:b w:val="0"/>
          <w:i w:val="0"/>
          <w:smallCaps w:val="0"/>
          <w:strike w:val="0"/>
          <w:highlight w:val="cyan"/>
          <w:u w:val="none"/>
        </w:rPr>
        <w:t xml:space="preserve">, </w:t>
      </w:r>
      <w:r>
        <w:rPr>
          <w:b w:val="0"/>
          <w:i w:val="0"/>
          <w:smallCaps w:val="0"/>
          <w:strike w:val="0"/>
          <w:highlight w:val="cyan"/>
          <w:u w:val="single"/>
        </w:rPr>
        <w:t>one of the principal causes of World War II was</w:t>
      </w:r>
      <w:r>
        <w:rPr>
          <w:b w:val="0"/>
          <w:i w:val="0"/>
          <w:smallCaps w:val="0"/>
          <w:strike w:val="0"/>
          <w:u w:val="single"/>
        </w:rPr>
        <w:t xml:space="preserve"> just such </w:t>
      </w:r>
      <w:r>
        <w:rPr>
          <w:b w:val="0"/>
          <w:i w:val="0"/>
          <w:smallCaps w:val="0"/>
          <w:strike w:val="0"/>
          <w:highlight w:val="cyan"/>
          <w:u w:val="single"/>
        </w:rPr>
        <w:t>a failure to recognize that the geopolitical realities</w:t>
      </w:r>
      <w:r>
        <w:rPr>
          <w:b w:val="0"/>
          <w:i w:val="0"/>
          <w:smallCaps w:val="0"/>
          <w:strike w:val="0"/>
          <w:u w:val="single"/>
        </w:rPr>
        <w:t xml:space="preserve"> (and utopian fantasies) of the 19th century </w:t>
      </w:r>
      <w:r>
        <w:rPr>
          <w:b w:val="0"/>
          <w:i w:val="0"/>
          <w:smallCaps w:val="0"/>
          <w:strike w:val="0"/>
          <w:highlight w:val="cyan"/>
          <w:u w:val="single"/>
        </w:rPr>
        <w:t>had given way to a different geopolitical field</w:t>
      </w:r>
      <w:r>
        <w:rPr>
          <w:b w:val="0"/>
          <w:i w:val="0"/>
          <w:smallCaps w:val="0"/>
          <w:strike w:val="0"/>
          <w:u w:val="single"/>
        </w:rPr>
        <w:t xml:space="preserve"> of forces in the 20</w:t>
      </w:r>
      <w:r>
        <w:rPr>
          <w:b w:val="0"/>
          <w:i w:val="0"/>
          <w:smallCaps w:val="0"/>
          <w:strike w:val="0"/>
          <w:u w:val="single"/>
        </w:rPr>
        <w:t>th</w:t>
      </w:r>
      <w:r>
        <w:rPr>
          <w:b w:val="0"/>
          <w:i w:val="0"/>
          <w:smallCaps w:val="0"/>
          <w:strike w:val="0"/>
          <w:u w:val="none"/>
        </w:rPr>
        <w:t xml:space="preserve">. It was the inability to </w:t>
      </w:r>
      <w:r>
        <w:rPr>
          <w:b w:val="0"/>
          <w:i w:val="0"/>
          <w:smallCaps w:val="0"/>
          <w:strike w:val="0"/>
          <w:u w:val="none"/>
        </w:rPr>
        <w:t xml:space="preserve">grasp this hard truth, and the reflexive attempt to address the challenges of the interwar period on the basis of assumptions that were by then superannuated relics of a bygone era, that led first to what he called the </w:t>
      </w:r>
      <w:r>
        <w:rPr>
          <w:b w:val="0"/>
          <w:i w:val="0"/>
          <w:smallCaps w:val="0"/>
          <w:strike w:val="0"/>
          <w:u w:val="none"/>
        </w:rPr>
        <w:t xml:space="preserve"> and ultimately</w:t>
      </w:r>
      <w:r>
        <w:rPr>
          <w:b w:val="0"/>
          <w:i w:val="0"/>
          <w:smallCaps w:val="0"/>
          <w:strike w:val="0"/>
          <w:u w:val="none"/>
        </w:rPr>
        <w:t xml:space="preserve"> to global conflagration.</w:t>
      </w:r>
    </w:p>
    <w:p>
      <w:pPr>
        <w:spacing w:after="60"/>
      </w:pPr>
      <w:r>
        <w:rPr>
          <w:b w:val="0"/>
          <w:i w:val="0"/>
          <w:smallCaps w:val="0"/>
          <w:strike w:val="0"/>
          <w:u w:val="none"/>
        </w:rPr>
        <w:t xml:space="preserve">Assuming, as I do, </w:t>
      </w:r>
      <w:r>
        <w:rPr>
          <w:b w:val="0"/>
          <w:i w:val="0"/>
          <w:smallCaps w:val="0"/>
          <w:strike w:val="0"/>
          <w:u w:val="single"/>
        </w:rPr>
        <w:t xml:space="preserve">that </w:t>
      </w:r>
      <w:r>
        <w:rPr>
          <w:b w:val="0"/>
          <w:i w:val="0"/>
          <w:smallCaps w:val="0"/>
          <w:strike w:val="0"/>
          <w:highlight w:val="cyan"/>
          <w:u w:val="single"/>
        </w:rPr>
        <w:t>another 20 years’ crisis and subsequent world war is undesirable</w:t>
      </w:r>
      <w:r>
        <w:rPr>
          <w:b w:val="0"/>
          <w:i w:val="0"/>
          <w:smallCaps w:val="0"/>
          <w:strike w:val="0"/>
          <w:u w:val="single"/>
        </w:rPr>
        <w:t xml:space="preserve">, this would seem to suggest that </w:t>
      </w:r>
      <w:r>
        <w:rPr>
          <w:b w:val="0"/>
          <w:i w:val="0"/>
          <w:smallCaps w:val="0"/>
          <w:strike w:val="0"/>
          <w:highlight w:val="cyan"/>
          <w:u w:val="single"/>
        </w:rPr>
        <w:t>we get over our nostalgia for world orders past and come to grips with the unique realties of the present world order.</w:t>
      </w:r>
    </w:p>
    <w:p>
      <w:pPr>
        <w:spacing w:after="60"/>
      </w:pPr>
      <w:r>
        <w:rPr>
          <w:b w:val="0"/>
          <w:i w:val="0"/>
          <w:smallCaps w:val="0"/>
          <w:strike w:val="0"/>
          <w:u w:val="none"/>
        </w:rPr>
        <w:t xml:space="preserve">And what are these realities? Well, the first and most fundamental is </w:t>
      </w:r>
      <w:r>
        <w:rPr>
          <w:b w:val="0"/>
          <w:i w:val="0"/>
          <w:smallCaps w:val="0"/>
          <w:strike w:val="0"/>
          <w:highlight w:val="cyan"/>
          <w:u w:val="none"/>
        </w:rPr>
        <w:t xml:space="preserve">that </w:t>
      </w:r>
      <w:r>
        <w:rPr>
          <w:b w:val="0"/>
          <w:i w:val="0"/>
          <w:smallCaps w:val="0"/>
          <w:strike w:val="0"/>
          <w:highlight w:val="cyan"/>
          <w:u w:val="single"/>
        </w:rPr>
        <w:t>we no longer live in a unipolar world.</w:t>
      </w:r>
      <w:r>
        <w:rPr>
          <w:b w:val="0"/>
          <w:i w:val="0"/>
          <w:smallCaps w:val="0"/>
          <w:strike w:val="0"/>
          <w:u w:val="single"/>
        </w:rPr>
        <w:t xml:space="preserve"> The post-Cold War era of </w:t>
      </w:r>
      <w:r>
        <w:rPr>
          <w:b w:val="0"/>
          <w:i w:val="0"/>
          <w:smallCaps w:val="0"/>
          <w:strike w:val="0"/>
          <w:highlight w:val="cyan"/>
          <w:u w:val="single"/>
        </w:rPr>
        <w:t>American hegemony has passed</w:t>
      </w:r>
      <w:r>
        <w:rPr>
          <w:b w:val="0"/>
          <w:i w:val="0"/>
          <w:smallCaps w:val="0"/>
          <w:strike w:val="0"/>
          <w:u w:val="single"/>
        </w:rPr>
        <w:t xml:space="preserve"> from the historical scene</w:t>
      </w:r>
      <w:r>
        <w:rPr>
          <w:b w:val="0"/>
          <w:i w:val="0"/>
          <w:smallCaps w:val="0"/>
          <w:strike w:val="0"/>
          <w:highlight w:val="cyan"/>
          <w:u w:val="single"/>
        </w:rPr>
        <w:t>, superseded by a new era defined by the institutional residues of U.S. dominance, China’s emergence</w:t>
      </w:r>
      <w:r>
        <w:rPr>
          <w:b w:val="0"/>
          <w:i w:val="0"/>
          <w:smallCaps w:val="0"/>
          <w:strike w:val="0"/>
          <w:u w:val="single"/>
        </w:rPr>
        <w:t xml:space="preserve"> as a second indispensable power, </w:t>
      </w:r>
      <w:r>
        <w:rPr>
          <w:b w:val="0"/>
          <w:i w:val="0"/>
          <w:smallCaps w:val="0"/>
          <w:strike w:val="0"/>
          <w:highlight w:val="cyan"/>
          <w:u w:val="single"/>
        </w:rPr>
        <w:t xml:space="preserve">Russia’s persistence </w:t>
      </w:r>
      <w:r>
        <w:rPr>
          <w:b w:val="0"/>
          <w:i w:val="0"/>
          <w:smallCaps w:val="0"/>
          <w:strike w:val="0"/>
          <w:u w:val="single"/>
        </w:rPr>
        <w:t xml:space="preserve">as a diminished great power </w:t>
      </w:r>
      <w:r>
        <w:rPr>
          <w:b w:val="0"/>
          <w:i w:val="0"/>
          <w:smallCaps w:val="0"/>
          <w:strike w:val="0"/>
          <w:highlight w:val="cyan"/>
          <w:u w:val="single"/>
        </w:rPr>
        <w:t>and the emergence of other powers</w:t>
      </w:r>
      <w:r>
        <w:rPr>
          <w:b w:val="0"/>
          <w:i w:val="0"/>
          <w:smallCaps w:val="0"/>
          <w:strike w:val="0"/>
          <w:u w:val="single"/>
        </w:rPr>
        <w:t xml:space="preserve"> (including India) that are not only dominant players in their home regions but countries that will shape global politics more broadly.</w:t>
      </w:r>
    </w:p>
    <w:p>
      <w:pPr>
        <w:spacing w:after="60"/>
      </w:pPr>
      <w:r>
        <w:rPr>
          <w:b w:val="0"/>
          <w:i w:val="0"/>
          <w:smallCaps w:val="0"/>
          <w:strike w:val="0"/>
          <w:u w:val="none"/>
        </w:rPr>
        <w:t>Second</w:t>
      </w:r>
      <w:r>
        <w:rPr>
          <w:b w:val="0"/>
          <w:i w:val="0"/>
          <w:smallCaps w:val="0"/>
          <w:strike w:val="0"/>
          <w:highlight w:val="cyan"/>
          <w:u w:val="none"/>
        </w:rPr>
        <w:t xml:space="preserve">, </w:t>
      </w:r>
      <w:r>
        <w:rPr>
          <w:b w:val="0"/>
          <w:i w:val="0"/>
          <w:smallCaps w:val="0"/>
          <w:strike w:val="0"/>
          <w:highlight w:val="cyan"/>
          <w:u w:val="single"/>
        </w:rPr>
        <w:t>we no longer live in a world defined by the norms, rules and institutions of the liberal international order</w:t>
      </w:r>
      <w:r>
        <w:rPr>
          <w:b w:val="0"/>
          <w:i w:val="0"/>
          <w:smallCaps w:val="0"/>
          <w:strike w:val="0"/>
          <w:u w:val="none"/>
        </w:rPr>
        <w:t xml:space="preserve"> (recently rebranded as the “rules-based international order” in partial recognition of the seismic changes that have taken place). </w:t>
      </w:r>
      <w:r>
        <w:rPr>
          <w:b w:val="0"/>
          <w:i w:val="0"/>
          <w:smallCaps w:val="0"/>
          <w:strike w:val="0"/>
          <w:u w:val="single"/>
        </w:rPr>
        <w:t xml:space="preserve">We have grown very accustomed to thinking and talking as if the planet were governed through a single operating system, one structured around essentially liberal rules of democracy, free markets, human rights, peaceful resolution of disputes. But </w:t>
      </w:r>
      <w:r>
        <w:rPr>
          <w:b w:val="0"/>
          <w:i w:val="0"/>
          <w:smallCaps w:val="0"/>
          <w:strike w:val="0"/>
          <w:highlight w:val="cyan"/>
          <w:u w:val="single"/>
        </w:rPr>
        <w:t>that operating system, built by the U.S. in 1945 and coming fully into its own with the demise of the Soviet Union in 1991, is giving way to something new and qualitatively different.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