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INFORM act is solving now- it just needs time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Matt </w:t>
      </w:r>
      <w:r>
        <w:rPr>
          <w:b/>
          <w:i w:val="0"/>
          <w:smallCaps w:val="0"/>
          <w:strike w:val="0"/>
          <w:sz w:val="26"/>
          <w:u w:val="none"/>
        </w:rPr>
        <w:t>Schruers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President Computer &amp; Communications Industry Association. Responses to questions from Senator Tillis. “Back to School with the SHOP SAFE Act: Protecting Our Families from Unsafe Online Counterfeits” Senate Hearing, 10/3,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Online marketplaces and sellers have invested significant time and resources to implement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Consumers Act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It will take time</w:t>
      </w:r>
      <w:r>
        <w:rPr>
          <w:b w:val="0"/>
          <w:i w:val="0"/>
          <w:smallCaps w:val="0"/>
          <w:strike w:val="0"/>
          <w:u w:val="none"/>
        </w:rPr>
        <w:t xml:space="preserve"> to understand how INFORM impacts both marketplaces and especially small and medium-sized sellers. </w:t>
      </w:r>
      <w:r>
        <w:rPr>
          <w:b w:val="0"/>
          <w:i w:val="0"/>
          <w:smallCaps w:val="0"/>
          <w:strike w:val="0"/>
          <w:sz w:val="22"/>
          <w:u w:val="single"/>
        </w:rPr>
        <w:t>Lawmakers should give INFORM time to work before pushing legislation that is more burdensome and harmful to online sellers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of INFORM</w:t>
      </w:r>
      <w:r>
        <w:rPr>
          <w:b w:val="0"/>
          <w:i w:val="0"/>
          <w:smallCaps w:val="0"/>
          <w:strike w:val="0"/>
          <w:u w:val="none"/>
        </w:rPr>
        <w:t>, covered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online marketplaces” have placed additional identification, verification, and disclosure requirements on sellers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will help prevent bad actors</w:t>
      </w:r>
      <w:r>
        <w:rPr>
          <w:b w:val="0"/>
          <w:i w:val="0"/>
          <w:smallCaps w:val="0"/>
          <w:strike w:val="0"/>
          <w:u w:val="none"/>
        </w:rPr>
        <w:t xml:space="preserve"> from selling through online marketplaces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give stakeholders improved tools against repeat offenders</w:t>
      </w:r>
      <w:r>
        <w:rPr>
          <w:b w:val="0"/>
          <w:i w:val="0"/>
          <w:smallCaps w:val="0"/>
          <w:strike w:val="0"/>
          <w:u w:val="none"/>
        </w:rPr>
        <w:t xml:space="preserve">. In addition, </w:t>
      </w:r>
      <w:r>
        <w:rPr>
          <w:b w:val="0"/>
          <w:i w:val="0"/>
          <w:smallCaps w:val="0"/>
          <w:strike w:val="0"/>
          <w:sz w:val="22"/>
          <w:u w:val="single"/>
        </w:rPr>
        <w:t>INFORM will help boost collaboration between digital services, industry stakeholders across the online ecosystem</w:t>
      </w:r>
      <w:r>
        <w:rPr>
          <w:b w:val="0"/>
          <w:i w:val="0"/>
          <w:smallCaps w:val="0"/>
          <w:strike w:val="0"/>
          <w:u w:val="none"/>
        </w:rPr>
        <w:t xml:space="preserve">, and with law enforcement. </w:t>
      </w:r>
      <w:r>
        <w:rPr>
          <w:b w:val="0"/>
          <w:i w:val="0"/>
          <w:smallCaps w:val="0"/>
          <w:strike w:val="0"/>
          <w:sz w:val="22"/>
          <w:u w:val="single"/>
        </w:rPr>
        <w:t>INFORM will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help protect small business</w:t>
      </w:r>
      <w:r>
        <w:rPr>
          <w:b w:val="0"/>
          <w:i w:val="0"/>
          <w:smallCaps w:val="0"/>
          <w:strike w:val="0"/>
          <w:u w:val="none"/>
        </w:rPr>
        <w:t xml:space="preserve"> sellers who are running legitimate businesses online </w:t>
      </w:r>
      <w:r>
        <w:rPr>
          <w:b w:val="0"/>
          <w:i w:val="0"/>
          <w:smallCaps w:val="0"/>
          <w:strike w:val="0"/>
          <w:sz w:val="22"/>
          <w:u w:val="single"/>
        </w:rPr>
        <w:t>by helping to weed out bad actors</w:t>
      </w:r>
      <w:r>
        <w:rPr>
          <w:b w:val="0"/>
          <w:i w:val="0"/>
          <w:smallCaps w:val="0"/>
          <w:strike w:val="0"/>
          <w:u w:val="none"/>
        </w:rPr>
        <w:t xml:space="preserve"> and give consumers more confidence online.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