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Deployment</w:t>
      </w:r>
      <w:r>
        <w:rPr>
          <w:b/>
          <w:i w:val="0"/>
          <w:smallCaps w:val="0"/>
          <w:strike w:val="0"/>
          <w:sz w:val="26"/>
          <w:u w:val="none"/>
        </w:rPr>
        <w:t xml:space="preserve"> of </w:t>
      </w:r>
      <w:r>
        <w:rPr>
          <w:b/>
          <w:i w:val="0"/>
          <w:smallCaps w:val="0"/>
          <w:strike w:val="0"/>
          <w:sz w:val="26"/>
          <w:u w:val="single"/>
        </w:rPr>
        <w:t>sonics</w:t>
      </w:r>
      <w:r>
        <w:rPr>
          <w:b/>
          <w:i w:val="0"/>
          <w:smallCaps w:val="0"/>
          <w:strike w:val="0"/>
          <w:sz w:val="26"/>
          <w:u w:val="none"/>
        </w:rPr>
        <w:t xml:space="preserve"> redeploys black </w:t>
      </w:r>
      <w:r>
        <w:rPr>
          <w:b/>
          <w:i w:val="0"/>
          <w:smallCaps w:val="0"/>
          <w:strike w:val="0"/>
          <w:sz w:val="26"/>
          <w:u w:val="single"/>
        </w:rPr>
        <w:t>aesthetics</w:t>
      </w:r>
      <w:r>
        <w:rPr>
          <w:b/>
          <w:i w:val="0"/>
          <w:smallCaps w:val="0"/>
          <w:strike w:val="0"/>
          <w:sz w:val="26"/>
          <w:u w:val="none"/>
        </w:rPr>
        <w:t xml:space="preserve"> and creates a </w:t>
      </w:r>
      <w:r>
        <w:rPr>
          <w:b/>
          <w:i w:val="0"/>
          <w:smallCaps w:val="0"/>
          <w:strike w:val="0"/>
          <w:sz w:val="26"/>
          <w:u w:val="single"/>
        </w:rPr>
        <w:t>performance</w:t>
      </w:r>
      <w:r>
        <w:rPr>
          <w:b/>
          <w:i w:val="0"/>
          <w:smallCaps w:val="0"/>
          <w:strike w:val="0"/>
          <w:sz w:val="26"/>
          <w:u w:val="none"/>
        </w:rPr>
        <w:t xml:space="preserve"> that transcends </w:t>
      </w:r>
      <w:r>
        <w:rPr>
          <w:b/>
          <w:i w:val="0"/>
          <w:smallCaps w:val="0"/>
          <w:strike w:val="0"/>
          <w:sz w:val="26"/>
          <w:u w:val="single"/>
        </w:rPr>
        <w:t>material</w:t>
      </w:r>
      <w:r>
        <w:rPr>
          <w:b/>
          <w:i w:val="0"/>
          <w:smallCaps w:val="0"/>
          <w:strike w:val="0"/>
          <w:sz w:val="26"/>
          <w:u w:val="none"/>
        </w:rPr>
        <w:t xml:space="preserve"> gratuity</w:t>
      </w:r>
      <w:r>
        <w:rPr>
          <w:b/>
          <w:i w:val="0"/>
          <w:smallCaps w:val="0"/>
          <w:strike w:val="0"/>
          <w:sz w:val="26"/>
          <w:u w:val="none"/>
        </w:rPr>
        <w:t>.</w:t>
      </w:r>
    </w:p>
    <w:p>
      <w:pPr>
        <w:spacing w:after="80"/>
      </w:pPr>
      <w:r>
        <w:rPr>
          <w:b/>
          <w:i w:val="0"/>
          <w:smallCaps w:val="0"/>
          <w:strike w:val="0"/>
          <w:sz w:val="28"/>
          <w:u w:val="none"/>
        </w:rPr>
        <w:t>Morrison ’19</w:t>
      </w:r>
      <w:r>
        <w:rPr>
          <w:b w:val="0"/>
          <w:i w:val="0"/>
          <w:smallCaps w:val="0"/>
          <w:strike w:val="0"/>
          <w:sz w:val="22"/>
          <w:u w:val="none"/>
        </w:rPr>
        <w:t xml:space="preserve"> [</w:t>
      </w:r>
      <w:r>
        <w:rPr>
          <w:b w:val="0"/>
          <w:i w:val="0"/>
          <w:smallCaps w:val="0"/>
          <w:strike w:val="0"/>
          <w:sz w:val="22"/>
          <w:u w:val="none"/>
        </w:rPr>
        <w:t>Mathew D</w:t>
      </w:r>
      <w:r>
        <w:rPr>
          <w:b w:val="0"/>
          <w:i w:val="0"/>
          <w:smallCaps w:val="0"/>
          <w:strike w:val="0"/>
          <w:sz w:val="22"/>
          <w:u w:val="none"/>
        </w:rPr>
        <w:t xml:space="preserve">; </w:t>
      </w:r>
      <w:r>
        <w:rPr>
          <w:b w:val="0"/>
          <w:i w:val="0"/>
          <w:smallCaps w:val="0"/>
          <w:strike w:val="0"/>
          <w:sz w:val="22"/>
          <w:u w:val="none"/>
        </w:rPr>
        <w:t>December 1st</w:t>
      </w:r>
      <w:r>
        <w:rPr>
          <w:b w:val="0"/>
          <w:i w:val="0"/>
          <w:smallCaps w:val="0"/>
          <w:strike w:val="0"/>
          <w:sz w:val="22"/>
          <w:u w:val="none"/>
        </w:rPr>
        <w:t xml:space="preserve">; </w:t>
      </w:r>
      <w:r>
        <w:rPr>
          <w:b w:val="0"/>
          <w:i w:val="0"/>
          <w:smallCaps w:val="0"/>
          <w:strike w:val="0"/>
          <w:sz w:val="22"/>
          <w:u w:val="none"/>
        </w:rPr>
        <w:t>Matthew</w:t>
      </w:r>
      <w:r>
        <w:rPr>
          <w:b w:val="0"/>
          <w:i w:val="0"/>
          <w:smallCaps w:val="0"/>
          <w:strike w:val="0"/>
          <w:sz w:val="22"/>
          <w:u w:val="none"/>
        </w:rPr>
        <w:t xml:space="preserve"> </w:t>
      </w:r>
      <w:r>
        <w:rPr>
          <w:b w:val="0"/>
          <w:i w:val="0"/>
          <w:smallCaps w:val="0"/>
          <w:strike w:val="0"/>
          <w:sz w:val="22"/>
          <w:u w:val="none"/>
        </w:rPr>
        <w:t>Morrison</w:t>
      </w:r>
      <w:r>
        <w:rPr>
          <w:b w:val="0"/>
          <w:i w:val="0"/>
          <w:smallCaps w:val="0"/>
          <w:strike w:val="0"/>
          <w:sz w:val="22"/>
          <w:u w:val="none"/>
        </w:rPr>
        <w:t xml:space="preserve"> is Assistant Professor in the Clive Davis Institute of Recorded Music at New York University's Tisch School of the Arts. He has held fellowships at Harvard University, the Center for Popular Music Studies, the Tanglewood Music Center, the Mellon Foundation, and the Library of Congress</w:t>
      </w:r>
      <w:r>
        <w:rPr>
          <w:b w:val="0"/>
          <w:i w:val="0"/>
          <w:smallCaps w:val="0"/>
          <w:strike w:val="0"/>
          <w:sz w:val="22"/>
          <w:u w:val="none"/>
        </w:rPr>
        <w:t>, “</w:t>
      </w:r>
      <w:r>
        <w:rPr>
          <w:b w:val="0"/>
          <w:i w:val="0"/>
          <w:smallCaps w:val="0"/>
          <w:strike w:val="0"/>
          <w:sz w:val="22"/>
          <w:u w:val="none"/>
        </w:rPr>
        <w:t>Race, Blacksound, and the (Re)Making of Musicological Discourse</w:t>
      </w:r>
      <w:r>
        <w:rPr>
          <w:b w:val="0"/>
          <w:i w:val="0"/>
          <w:smallCaps w:val="0"/>
          <w:strike w:val="0"/>
          <w:sz w:val="22"/>
          <w:u w:val="none"/>
        </w:rPr>
        <w:t>”; 132-162</w:t>
      </w:r>
      <w:r>
        <w:rPr>
          <w:b w:val="0"/>
          <w:i w:val="0"/>
          <w:smallCaps w:val="0"/>
          <w:strike w:val="0"/>
          <w:sz w:val="22"/>
          <w:u w:val="none"/>
        </w:rPr>
        <w:t xml:space="preserve"> </w:t>
      </w:r>
      <w:r>
        <w:rPr>
          <w:b w:val="0"/>
          <w:i w:val="0"/>
          <w:smallCaps w:val="0"/>
          <w:strike w:val="0"/>
          <w:sz w:val="22"/>
          <w:u w:val="none"/>
        </w:rPr>
        <w:t>]</w:t>
      </w:r>
      <w:r>
        <w:rPr>
          <w:b w:val="0"/>
          <w:i w:val="0"/>
          <w:smallCaps w:val="0"/>
          <w:strike w:val="0"/>
          <w:sz w:val="22"/>
          <w:u w:val="none"/>
        </w:rPr>
        <w:t xml:space="preserve"> /watkins</w:t>
      </w:r>
    </w:p>
    <w:p>
      <w:pPr>
        <w:spacing w:after="60"/>
      </w:pPr>
      <w:r>
        <w:rPr>
          <w:b/>
          <w:i w:val="0"/>
          <w:smallCaps w:val="0"/>
          <w:strike w:val="0"/>
          <w:sz w:val="22"/>
          <w:highlight w:val="green"/>
          <w:u w:val="single"/>
        </w:rPr>
        <w:t xml:space="preserve">The </w:t>
      </w:r>
      <w:r>
        <w:rPr>
          <w:b w:val="0"/>
          <w:i w:val="0"/>
          <w:smallCaps w:val="0"/>
          <w:strike w:val="0"/>
          <w:sz w:val="22"/>
          <w:highlight w:val="green"/>
          <w:u w:val="single"/>
        </w:rPr>
        <w:t>development</w:t>
      </w:r>
      <w:r>
        <w:rPr>
          <w:b w:val="0"/>
          <w:i w:val="0"/>
          <w:smallCaps w:val="0"/>
          <w:strike w:val="0"/>
          <w:sz w:val="22"/>
          <w:u w:val="none"/>
        </w:rPr>
        <w:t xml:space="preserve"> and transmission </w:t>
      </w:r>
      <w:r>
        <w:rPr>
          <w:b w:val="0"/>
          <w:i w:val="0"/>
          <w:smallCaps w:val="0"/>
          <w:strike w:val="0"/>
          <w:sz w:val="22"/>
          <w:highlight w:val="green"/>
          <w:u w:val="single"/>
        </w:rPr>
        <w:t xml:space="preserve">of these sonic and </w:t>
      </w:r>
      <w:r>
        <w:rPr>
          <w:b w:val="0"/>
          <w:i w:val="0"/>
          <w:smallCaps w:val="0"/>
          <w:strike w:val="0"/>
          <w:sz w:val="22"/>
          <w:u w:val="single"/>
        </w:rPr>
        <w:t>bodily</w:t>
      </w:r>
      <w:r>
        <w:rPr>
          <w:b w:val="0"/>
          <w:i w:val="0"/>
          <w:smallCaps w:val="0"/>
          <w:strike w:val="0"/>
          <w:sz w:val="22"/>
          <w:highlight w:val="green"/>
          <w:u w:val="single"/>
        </w:rPr>
        <w:t xml:space="preserve"> scripts is central to</w:t>
      </w:r>
      <w:r>
        <w:rPr>
          <w:b w:val="0"/>
          <w:i w:val="0"/>
          <w:smallCaps w:val="0"/>
          <w:strike w:val="0"/>
          <w:sz w:val="22"/>
          <w:u w:val="single"/>
        </w:rPr>
        <w:t xml:space="preserve"> </w:t>
      </w:r>
      <w:r>
        <w:rPr>
          <w:b w:val="0"/>
          <w:i w:val="0"/>
          <w:smallCaps w:val="0"/>
          <w:strike w:val="0"/>
          <w:sz w:val="22"/>
          <w:u w:val="none"/>
        </w:rPr>
        <w:t>my</w:t>
      </w:r>
      <w:r>
        <w:rPr>
          <w:b w:val="0"/>
          <w:i w:val="0"/>
          <w:smallCaps w:val="0"/>
          <w:strike w:val="0"/>
          <w:sz w:val="22"/>
          <w:u w:val="single"/>
        </w:rPr>
        <w:t xml:space="preserve"> </w:t>
      </w:r>
      <w:r>
        <w:rPr>
          <w:b/>
          <w:i w:val="0"/>
          <w:smallCaps w:val="0"/>
          <w:strike w:val="0"/>
          <w:sz w:val="22"/>
          <w:highlight w:val="green"/>
          <w:u w:val="single"/>
        </w:rPr>
        <w:t>deconstruction</w:t>
      </w:r>
      <w:r>
        <w:rPr>
          <w:b/>
          <w:i w:val="0"/>
          <w:smallCaps w:val="0"/>
          <w:strike w:val="0"/>
          <w:sz w:val="22"/>
          <w:highlight w:val="green"/>
          <w:u w:val="none"/>
        </w:rPr>
        <w:t xml:space="preserve"> </w:t>
      </w:r>
      <w:r>
        <w:rPr>
          <w:b w:val="0"/>
          <w:i w:val="0"/>
          <w:smallCaps w:val="0"/>
          <w:strike w:val="0"/>
          <w:sz w:val="22"/>
          <w:highlight w:val="green"/>
          <w:u w:val="single"/>
        </w:rPr>
        <w:t>of</w:t>
      </w:r>
      <w:r>
        <w:rPr>
          <w:b w:val="0"/>
          <w:i w:val="0"/>
          <w:smallCaps w:val="0"/>
          <w:strike w:val="0"/>
          <w:sz w:val="22"/>
          <w:u w:val="single"/>
        </w:rPr>
        <w:t xml:space="preserve"> </w:t>
      </w:r>
      <w:r>
        <w:rPr>
          <w:b w:val="0"/>
          <w:i w:val="0"/>
          <w:smallCaps w:val="0"/>
          <w:strike w:val="0"/>
          <w:sz w:val="22"/>
          <w:u w:val="single"/>
        </w:rPr>
        <w:t xml:space="preserve">the </w:t>
      </w:r>
      <w:r>
        <w:rPr>
          <w:b w:val="0"/>
          <w:i w:val="0"/>
          <w:smallCaps w:val="0"/>
          <w:strike w:val="0"/>
          <w:sz w:val="22"/>
          <w:highlight w:val="green"/>
          <w:u w:val="single"/>
        </w:rPr>
        <w:t>formation of racial identity</w:t>
      </w:r>
      <w:r>
        <w:rPr>
          <w:b w:val="0"/>
          <w:i w:val="0"/>
          <w:smallCaps w:val="0"/>
          <w:strike w:val="0"/>
          <w:sz w:val="22"/>
          <w:u w:val="none"/>
        </w:rPr>
        <w:t xml:space="preserve"> </w:t>
      </w:r>
      <w:r>
        <w:rPr>
          <w:b w:val="0"/>
          <w:i w:val="0"/>
          <w:smallCaps w:val="0"/>
          <w:strike w:val="0"/>
          <w:sz w:val="22"/>
          <w:u w:val="single"/>
        </w:rPr>
        <w:t xml:space="preserve">and </w:t>
      </w:r>
      <w:r>
        <w:rPr>
          <w:b w:val="0"/>
          <w:i w:val="0"/>
          <w:smallCaps w:val="0"/>
          <w:strike w:val="0"/>
          <w:sz w:val="16"/>
          <w:u w:val="none"/>
        </w:rPr>
        <w:t>notions</w:t>
      </w:r>
      <w:r>
        <w:rPr>
          <w:b w:val="0"/>
          <w:i w:val="0"/>
          <w:smallCaps w:val="0"/>
          <w:strike w:val="0"/>
          <w:sz w:val="22"/>
          <w:u w:val="none"/>
        </w:rPr>
        <w:t xml:space="preserve"> </w:t>
      </w:r>
      <w:r>
        <w:rPr>
          <w:b w:val="0"/>
          <w:i w:val="0"/>
          <w:smallCaps w:val="0"/>
          <w:strike w:val="0"/>
          <w:sz w:val="16"/>
          <w:u w:val="none"/>
        </w:rPr>
        <w:t>of</w:t>
      </w:r>
      <w:r>
        <w:rPr>
          <w:b w:val="0"/>
          <w:i w:val="0"/>
          <w:smallCaps w:val="0"/>
          <w:strike w:val="0"/>
          <w:sz w:val="16"/>
          <w:u w:val="single"/>
        </w:rPr>
        <w:t xml:space="preserve"> </w:t>
      </w:r>
      <w:r>
        <w:rPr>
          <w:b w:val="0"/>
          <w:i w:val="0"/>
          <w:smallCaps w:val="0"/>
          <w:strike w:val="0"/>
          <w:sz w:val="22"/>
          <w:highlight w:val="green"/>
          <w:u w:val="single"/>
        </w:rPr>
        <w:t>intellectual</w:t>
      </w:r>
      <w:r>
        <w:rPr>
          <w:b w:val="0"/>
          <w:i w:val="0"/>
          <w:smallCaps w:val="0"/>
          <w:strike w:val="0"/>
          <w:sz w:val="22"/>
          <w:u w:val="none"/>
        </w:rPr>
        <w:t xml:space="preserve"> </w:t>
      </w:r>
      <w:r>
        <w:rPr>
          <w:b w:val="0"/>
          <w:i w:val="0"/>
          <w:smallCaps w:val="0"/>
          <w:strike w:val="0"/>
          <w:sz w:val="16"/>
          <w:u w:val="none"/>
        </w:rPr>
        <w:t>(performance</w:t>
      </w:r>
      <w:r>
        <w:rPr>
          <w:b w:val="0"/>
          <w:i w:val="0"/>
          <w:smallCaps w:val="0"/>
          <w:strike w:val="0"/>
          <w:sz w:val="16"/>
          <w:u w:val="single"/>
        </w:rPr>
        <w:t>)</w:t>
      </w:r>
      <w:r>
        <w:rPr>
          <w:b w:val="0"/>
          <w:i w:val="0"/>
          <w:smallCaps w:val="0"/>
          <w:strike w:val="0"/>
          <w:sz w:val="22"/>
          <w:u w:val="single"/>
        </w:rPr>
        <w:t xml:space="preserve"> </w:t>
      </w:r>
      <w:r>
        <w:rPr>
          <w:b w:val="0"/>
          <w:i w:val="0"/>
          <w:smallCaps w:val="0"/>
          <w:strike w:val="0"/>
          <w:sz w:val="22"/>
          <w:highlight w:val="green"/>
          <w:u w:val="single"/>
        </w:rPr>
        <w:t>property</w:t>
      </w:r>
      <w:r>
        <w:rPr>
          <w:b w:val="0"/>
          <w:i w:val="0"/>
          <w:smallCaps w:val="0"/>
          <w:strike w:val="0"/>
          <w:sz w:val="22"/>
          <w:u w:val="single"/>
        </w:rPr>
        <w:t xml:space="preserve"> </w:t>
      </w:r>
      <w:r>
        <w:rPr>
          <w:b w:val="0"/>
          <w:i w:val="0"/>
          <w:smallCaps w:val="0"/>
          <w:strike w:val="0"/>
          <w:sz w:val="16"/>
          <w:u w:val="none"/>
        </w:rPr>
        <w:t>in Blacksound’s emergence out of blackface</w:t>
      </w:r>
      <w:r>
        <w:rPr>
          <w:b w:val="0"/>
          <w:i w:val="0"/>
          <w:smallCaps w:val="0"/>
          <w:strike w:val="0"/>
          <w:sz w:val="22"/>
          <w:u w:val="none"/>
        </w:rPr>
        <w:t xml:space="preserve">. </w:t>
      </w:r>
      <w:r>
        <w:rPr>
          <w:b w:val="0"/>
          <w:i w:val="0"/>
          <w:smallCaps w:val="0"/>
          <w:strike w:val="0"/>
          <w:sz w:val="22"/>
          <w:highlight w:val="green"/>
          <w:u w:val="single"/>
        </w:rPr>
        <w:t xml:space="preserve">The </w:t>
      </w:r>
      <w:r>
        <w:rPr>
          <w:b/>
          <w:i w:val="0"/>
          <w:smallCaps w:val="0"/>
          <w:strike w:val="0"/>
          <w:sz w:val="22"/>
          <w:highlight w:val="green"/>
          <w:u w:val="single"/>
        </w:rPr>
        <w:t>amalgamation</w:t>
      </w:r>
      <w:r>
        <w:rPr>
          <w:b w:val="0"/>
          <w:i w:val="0"/>
          <w:smallCaps w:val="0"/>
          <w:strike w:val="0"/>
          <w:sz w:val="22"/>
          <w:highlight w:val="green"/>
          <w:u w:val="single"/>
        </w:rPr>
        <w:t xml:space="preserve"> of this sonic</w:t>
      </w:r>
      <w:r>
        <w:rPr>
          <w:b w:val="0"/>
          <w:i w:val="0"/>
          <w:smallCaps w:val="0"/>
          <w:strike w:val="0"/>
          <w:sz w:val="22"/>
          <w:u w:val="none"/>
        </w:rPr>
        <w:t xml:space="preserve"> </w:t>
      </w:r>
      <w:r>
        <w:rPr>
          <w:b w:val="0"/>
          <w:i w:val="0"/>
          <w:smallCaps w:val="0"/>
          <w:strike w:val="0"/>
          <w:sz w:val="16"/>
          <w:u w:val="none"/>
        </w:rPr>
        <w:t>and embodied legacy in commercial entertainment simultaneously</w:t>
      </w:r>
      <w:r>
        <w:rPr>
          <w:b w:val="0"/>
          <w:i w:val="0"/>
          <w:smallCaps w:val="0"/>
          <w:strike w:val="0"/>
          <w:sz w:val="22"/>
          <w:u w:val="none"/>
        </w:rPr>
        <w:t xml:space="preserve"> </w:t>
      </w:r>
      <w:r>
        <w:rPr>
          <w:b w:val="0"/>
          <w:i w:val="0"/>
          <w:smallCaps w:val="0"/>
          <w:strike w:val="0"/>
          <w:sz w:val="22"/>
          <w:highlight w:val="green"/>
          <w:u w:val="single"/>
        </w:rPr>
        <w:t>construct</w:t>
      </w:r>
      <w:r>
        <w:rPr>
          <w:b w:val="0"/>
          <w:i w:val="0"/>
          <w:smallCaps w:val="0"/>
          <w:strike w:val="0"/>
          <w:sz w:val="16"/>
          <w:u w:val="single"/>
        </w:rPr>
        <w:t>s</w:t>
      </w:r>
      <w:r>
        <w:rPr>
          <w:b w:val="0"/>
          <w:i w:val="0"/>
          <w:smallCaps w:val="0"/>
          <w:strike w:val="0"/>
          <w:sz w:val="22"/>
          <w:u w:val="single"/>
        </w:rPr>
        <w:t xml:space="preserve"> </w:t>
      </w:r>
      <w:r>
        <w:rPr>
          <w:b/>
          <w:i w:val="0"/>
          <w:smallCaps w:val="0"/>
          <w:strike w:val="0"/>
          <w:sz w:val="22"/>
          <w:highlight w:val="green"/>
          <w:u w:val="single"/>
        </w:rPr>
        <w:t>recognizable sounds</w:t>
      </w:r>
      <w:r>
        <w:rPr>
          <w:b w:val="0"/>
          <w:i w:val="0"/>
          <w:smallCaps w:val="0"/>
          <w:strike w:val="0"/>
          <w:sz w:val="22"/>
          <w:u w:val="single"/>
        </w:rPr>
        <w:t xml:space="preserve"> of popular performance </w:t>
      </w:r>
      <w:r>
        <w:rPr>
          <w:b w:val="0"/>
          <w:i w:val="0"/>
          <w:smallCaps w:val="0"/>
          <w:strike w:val="0"/>
          <w:sz w:val="22"/>
          <w:highlight w:val="green"/>
          <w:u w:val="single"/>
        </w:rPr>
        <w:t>via black</w:t>
      </w:r>
      <w:r>
        <w:rPr>
          <w:b w:val="0"/>
          <w:i w:val="0"/>
          <w:smallCaps w:val="0"/>
          <w:strike w:val="0"/>
          <w:sz w:val="16"/>
          <w:u w:val="single"/>
        </w:rPr>
        <w:t>(</w:t>
      </w:r>
      <w:r>
        <w:rPr>
          <w:b w:val="0"/>
          <w:i w:val="0"/>
          <w:smallCaps w:val="0"/>
          <w:strike w:val="0"/>
          <w:sz w:val="16"/>
          <w:u w:val="none"/>
        </w:rPr>
        <w:t>face)</w:t>
      </w:r>
      <w:r>
        <w:rPr>
          <w:b w:val="0"/>
          <w:i w:val="0"/>
          <w:smallCaps w:val="0"/>
          <w:strike w:val="0"/>
          <w:sz w:val="22"/>
          <w:u w:val="none"/>
        </w:rPr>
        <w:t xml:space="preserve"> </w:t>
      </w:r>
      <w:r>
        <w:rPr>
          <w:b w:val="0"/>
          <w:i w:val="0"/>
          <w:smallCaps w:val="0"/>
          <w:strike w:val="0"/>
          <w:sz w:val="22"/>
          <w:highlight w:val="green"/>
          <w:u w:val="single"/>
        </w:rPr>
        <w:t>aesthetics</w:t>
      </w:r>
      <w:r>
        <w:rPr>
          <w:b w:val="0"/>
          <w:i w:val="0"/>
          <w:smallCaps w:val="0"/>
          <w:strike w:val="0"/>
          <w:sz w:val="22"/>
          <w:highlight w:val="green"/>
          <w:u w:val="none"/>
        </w:rPr>
        <w:t xml:space="preserve"> </w:t>
      </w:r>
      <w:r>
        <w:rPr>
          <w:b w:val="0"/>
          <w:i w:val="0"/>
          <w:smallCaps w:val="0"/>
          <w:strike w:val="0"/>
          <w:sz w:val="22"/>
          <w:highlight w:val="green"/>
          <w:u w:val="single"/>
        </w:rPr>
        <w:t>that are</w:t>
      </w:r>
      <w:r>
        <w:rPr>
          <w:b w:val="0"/>
          <w:i w:val="0"/>
          <w:smallCaps w:val="0"/>
          <w:strike w:val="0"/>
          <w:sz w:val="22"/>
          <w:u w:val="none"/>
        </w:rPr>
        <w:t xml:space="preserve"> </w:t>
      </w:r>
      <w:r>
        <w:rPr>
          <w:b w:val="0"/>
          <w:i w:val="0"/>
          <w:smallCaps w:val="0"/>
          <w:strike w:val="0"/>
          <w:sz w:val="16"/>
          <w:u w:val="none"/>
        </w:rPr>
        <w:t>made accessible to and</w:t>
      </w:r>
      <w:r>
        <w:rPr>
          <w:b w:val="0"/>
          <w:i w:val="0"/>
          <w:smallCaps w:val="0"/>
          <w:strike w:val="0"/>
          <w:sz w:val="22"/>
          <w:u w:val="none"/>
        </w:rPr>
        <w:t xml:space="preserve"> </w:t>
      </w:r>
      <w:r>
        <w:rPr>
          <w:b w:val="0"/>
          <w:i w:val="0"/>
          <w:smallCaps w:val="0"/>
          <w:strike w:val="0"/>
          <w:sz w:val="22"/>
          <w:highlight w:val="green"/>
          <w:u w:val="single"/>
        </w:rPr>
        <w:t>absorbed into the public domain</w:t>
      </w:r>
      <w:r>
        <w:rPr>
          <w:b w:val="0"/>
          <w:i w:val="0"/>
          <w:smallCaps w:val="0"/>
          <w:strike w:val="0"/>
          <w:sz w:val="16"/>
          <w:u w:val="none"/>
        </w:rPr>
        <w:t>.33</w:t>
      </w:r>
      <w:r>
        <w:rPr>
          <w:b w:val="0"/>
          <w:i w:val="0"/>
          <w:smallCaps w:val="0"/>
          <w:strike w:val="0"/>
          <w:sz w:val="22"/>
          <w:u w:val="none"/>
        </w:rPr>
        <w:t xml:space="preserve"> </w:t>
      </w:r>
      <w:r>
        <w:rPr>
          <w:b w:val="0"/>
          <w:i w:val="0"/>
          <w:smallCaps w:val="0"/>
          <w:strike w:val="0"/>
          <w:sz w:val="22"/>
          <w:highlight w:val="green"/>
          <w:u w:val="single"/>
        </w:rPr>
        <w:t>Blacksound</w:t>
      </w:r>
      <w:r>
        <w:rPr>
          <w:b w:val="0"/>
          <w:i w:val="0"/>
          <w:smallCaps w:val="0"/>
          <w:strike w:val="0"/>
          <w:sz w:val="22"/>
          <w:u w:val="single"/>
        </w:rPr>
        <w:t xml:space="preserve"> also</w:t>
      </w:r>
      <w:r>
        <w:rPr>
          <w:b w:val="0"/>
          <w:i w:val="0"/>
          <w:smallCaps w:val="0"/>
          <w:strike w:val="0"/>
          <w:sz w:val="22"/>
          <w:u w:val="none"/>
        </w:rPr>
        <w:t xml:space="preserve"> </w:t>
      </w:r>
      <w:r>
        <w:rPr>
          <w:b w:val="0"/>
          <w:i w:val="0"/>
          <w:smallCaps w:val="0"/>
          <w:strike w:val="0"/>
          <w:sz w:val="22"/>
          <w:highlight w:val="green"/>
          <w:u w:val="single"/>
        </w:rPr>
        <w:t>accounts for</w:t>
      </w:r>
      <w:r>
        <w:rPr>
          <w:b w:val="0"/>
          <w:i w:val="0"/>
          <w:smallCaps w:val="0"/>
          <w:strike w:val="0"/>
          <w:sz w:val="22"/>
          <w:u w:val="single"/>
        </w:rPr>
        <w:t xml:space="preserve"> </w:t>
      </w:r>
      <w:r>
        <w:rPr>
          <w:b w:val="0"/>
          <w:i w:val="0"/>
          <w:smallCaps w:val="0"/>
          <w:strike w:val="0"/>
          <w:sz w:val="16"/>
          <w:u w:val="single"/>
        </w:rPr>
        <w:t>the</w:t>
      </w:r>
      <w:r>
        <w:rPr>
          <w:b w:val="0"/>
          <w:i w:val="0"/>
          <w:smallCaps w:val="0"/>
          <w:strike w:val="0"/>
          <w:sz w:val="22"/>
          <w:u w:val="single"/>
        </w:rPr>
        <w:t xml:space="preserve"> </w:t>
      </w:r>
      <w:r>
        <w:rPr>
          <w:b w:val="0"/>
          <w:i w:val="0"/>
          <w:smallCaps w:val="0"/>
          <w:strike w:val="0"/>
          <w:sz w:val="22"/>
          <w:highlight w:val="green"/>
          <w:u w:val="single"/>
        </w:rPr>
        <w:t>legacy of violence that is embedded</w:t>
      </w:r>
      <w:r>
        <w:rPr>
          <w:b w:val="0"/>
          <w:i w:val="0"/>
          <w:smallCaps w:val="0"/>
          <w:strike w:val="0"/>
          <w:sz w:val="22"/>
          <w:u w:val="none"/>
        </w:rPr>
        <w:t xml:space="preserve"> </w:t>
      </w:r>
      <w:r>
        <w:rPr>
          <w:b w:val="0"/>
          <w:i w:val="0"/>
          <w:smallCaps w:val="0"/>
          <w:strike w:val="0"/>
          <w:sz w:val="22"/>
          <w:highlight w:val="green"/>
          <w:u w:val="single"/>
        </w:rPr>
        <w:t>in</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highlight w:val="green"/>
          <w:u w:val="single"/>
        </w:rPr>
        <w:t>commercialization</w:t>
      </w:r>
      <w:r>
        <w:rPr>
          <w:b w:val="0"/>
          <w:i w:val="0"/>
          <w:smallCaps w:val="0"/>
          <w:strike w:val="0"/>
          <w:sz w:val="22"/>
          <w:u w:val="none"/>
        </w:rPr>
        <w:t xml:space="preserve"> </w:t>
      </w:r>
      <w:r>
        <w:rPr>
          <w:b w:val="0"/>
          <w:i w:val="0"/>
          <w:smallCaps w:val="0"/>
          <w:strike w:val="0"/>
          <w:sz w:val="16"/>
          <w:u w:val="none"/>
        </w:rPr>
        <w:t xml:space="preserve">of popular music </w:t>
      </w:r>
      <w:r>
        <w:rPr>
          <w:b w:val="0"/>
          <w:i w:val="0"/>
          <w:smallCaps w:val="0"/>
          <w:strike w:val="0"/>
          <w:sz w:val="22"/>
          <w:highlight w:val="green"/>
          <w:u w:val="single"/>
        </w:rPr>
        <w:t>out of black</w:t>
      </w:r>
      <w:r>
        <w:rPr>
          <w:b w:val="0"/>
          <w:i w:val="0"/>
          <w:smallCaps w:val="0"/>
          <w:strike w:val="0"/>
          <w:sz w:val="16"/>
          <w:u w:val="none"/>
        </w:rPr>
        <w:t xml:space="preserve">face </w:t>
      </w:r>
      <w:r>
        <w:rPr>
          <w:b w:val="0"/>
          <w:i w:val="0"/>
          <w:smallCaps w:val="0"/>
          <w:strike w:val="0"/>
          <w:sz w:val="22"/>
          <w:highlight w:val="green"/>
          <w:u w:val="single"/>
        </w:rPr>
        <w:t>performance</w:t>
      </w:r>
      <w:r>
        <w:rPr>
          <w:b w:val="0"/>
          <w:i w:val="0"/>
          <w:smallCaps w:val="0"/>
          <w:strike w:val="0"/>
          <w:sz w:val="22"/>
          <w:u w:val="none"/>
        </w:rPr>
        <w:t xml:space="preserve">, </w:t>
      </w:r>
      <w:r>
        <w:rPr>
          <w:b w:val="0"/>
          <w:i w:val="0"/>
          <w:smallCaps w:val="0"/>
          <w:strike w:val="0"/>
          <w:sz w:val="16"/>
          <w:u w:val="none"/>
        </w:rPr>
        <w:t>as black people have experienced,</w:t>
      </w:r>
      <w:r>
        <w:rPr>
          <w:b w:val="0"/>
          <w:i w:val="0"/>
          <w:smallCaps w:val="0"/>
          <w:strike w:val="0"/>
          <w:sz w:val="22"/>
          <w:u w:val="none"/>
        </w:rPr>
        <w:t xml:space="preserve"> </w:t>
      </w:r>
      <w:r>
        <w:rPr>
          <w:b w:val="0"/>
          <w:i w:val="0"/>
          <w:smallCaps w:val="0"/>
          <w:strike w:val="0"/>
          <w:sz w:val="22"/>
          <w:highlight w:val="green"/>
          <w:u w:val="single"/>
        </w:rPr>
        <w:t>and</w:t>
      </w:r>
      <w:r>
        <w:rPr>
          <w:b w:val="0"/>
          <w:i w:val="0"/>
          <w:smallCaps w:val="0"/>
          <w:strike w:val="0"/>
          <w:sz w:val="22"/>
          <w:u w:val="none"/>
        </w:rPr>
        <w:t xml:space="preserve"> </w:t>
      </w:r>
      <w:r>
        <w:rPr>
          <w:b w:val="0"/>
          <w:i w:val="0"/>
          <w:smallCaps w:val="0"/>
          <w:strike w:val="0"/>
          <w:sz w:val="22"/>
          <w:u w:val="single"/>
        </w:rPr>
        <w:t>continue to experience,</w:t>
      </w:r>
      <w:r>
        <w:rPr>
          <w:b w:val="0"/>
          <w:i w:val="0"/>
          <w:smallCaps w:val="0"/>
          <w:strike w:val="0"/>
          <w:sz w:val="22"/>
          <w:u w:val="none"/>
        </w:rPr>
        <w:t xml:space="preserve"> </w:t>
      </w:r>
      <w:r>
        <w:rPr>
          <w:b/>
          <w:i w:val="0"/>
          <w:smallCaps w:val="0"/>
          <w:strike w:val="0"/>
          <w:sz w:val="22"/>
          <w:highlight w:val="green"/>
          <w:u w:val="single"/>
        </w:rPr>
        <w:t>systemic racism</w:t>
      </w:r>
      <w:r>
        <w:rPr>
          <w:b w:val="0"/>
          <w:i w:val="0"/>
          <w:smallCaps w:val="0"/>
          <w:strike w:val="0"/>
          <w:sz w:val="22"/>
          <w:u w:val="none"/>
        </w:rPr>
        <w:t xml:space="preserve">, </w:t>
      </w:r>
      <w:r>
        <w:rPr>
          <w:b w:val="0"/>
          <w:i w:val="0"/>
          <w:smallCaps w:val="0"/>
          <w:strike w:val="0"/>
          <w:sz w:val="22"/>
          <w:highlight w:val="green"/>
          <w:u w:val="single"/>
        </w:rPr>
        <w:t>while</w:t>
      </w:r>
      <w:r>
        <w:rPr>
          <w:b w:val="0"/>
          <w:i w:val="0"/>
          <w:smallCaps w:val="0"/>
          <w:strike w:val="0"/>
          <w:sz w:val="22"/>
          <w:u w:val="none"/>
        </w:rPr>
        <w:t xml:space="preserve"> white (and other </w:t>
      </w:r>
      <w:r>
        <w:rPr>
          <w:b w:val="0"/>
          <w:i w:val="0"/>
          <w:smallCaps w:val="0"/>
          <w:strike w:val="0"/>
          <w:sz w:val="22"/>
          <w:highlight w:val="green"/>
          <w:u w:val="single"/>
        </w:rPr>
        <w:t>nonblack</w:t>
      </w:r>
      <w:r>
        <w:rPr>
          <w:b w:val="0"/>
          <w:i w:val="0"/>
          <w:smallCaps w:val="0"/>
          <w:strike w:val="0"/>
          <w:sz w:val="22"/>
          <w:u w:val="none"/>
        </w:rPr>
        <w:t xml:space="preserve">) </w:t>
      </w:r>
      <w:r>
        <w:rPr>
          <w:b w:val="0"/>
          <w:i w:val="0"/>
          <w:smallCaps w:val="0"/>
          <w:strike w:val="0"/>
          <w:sz w:val="22"/>
          <w:highlight w:val="green"/>
          <w:u w:val="single"/>
        </w:rPr>
        <w:t>people</w:t>
      </w:r>
      <w:r>
        <w:rPr>
          <w:b w:val="0"/>
          <w:i w:val="0"/>
          <w:smallCaps w:val="0"/>
          <w:strike w:val="0"/>
          <w:sz w:val="22"/>
          <w:u w:val="none"/>
        </w:rPr>
        <w:t xml:space="preserve"> freely </w:t>
      </w:r>
      <w:r>
        <w:rPr>
          <w:b w:val="0"/>
          <w:i w:val="0"/>
          <w:smallCaps w:val="0"/>
          <w:strike w:val="0"/>
          <w:sz w:val="22"/>
          <w:highlight w:val="green"/>
          <w:u w:val="single"/>
        </w:rPr>
        <w:t>express themselves</w:t>
      </w:r>
      <w:r>
        <w:rPr>
          <w:b w:val="0"/>
          <w:i w:val="0"/>
          <w:smallCaps w:val="0"/>
          <w:strike w:val="0"/>
          <w:sz w:val="22"/>
          <w:u w:val="none"/>
        </w:rPr>
        <w:t xml:space="preserve"> </w:t>
      </w:r>
      <w:r>
        <w:rPr>
          <w:b w:val="0"/>
          <w:i w:val="0"/>
          <w:smallCaps w:val="0"/>
          <w:strike w:val="0"/>
          <w:sz w:val="22"/>
          <w:highlight w:val="green"/>
          <w:u w:val="single"/>
        </w:rPr>
        <w:t>through</w:t>
      </w:r>
      <w:r>
        <w:rPr>
          <w:b w:val="0"/>
          <w:i w:val="0"/>
          <w:smallCaps w:val="0"/>
          <w:strike w:val="0"/>
          <w:sz w:val="22"/>
          <w:u w:val="none"/>
        </w:rPr>
        <w:t xml:space="preserve"> the </w:t>
      </w:r>
      <w:r>
        <w:rPr>
          <w:b w:val="0"/>
          <w:i w:val="0"/>
          <w:smallCaps w:val="0"/>
          <w:strike w:val="0"/>
          <w:sz w:val="22"/>
          <w:highlight w:val="green"/>
          <w:u w:val="single"/>
        </w:rPr>
        <w:t>consumption</w:t>
      </w:r>
      <w:r>
        <w:rPr>
          <w:b w:val="0"/>
          <w:i w:val="0"/>
          <w:smallCaps w:val="0"/>
          <w:strike w:val="0"/>
          <w:sz w:val="22"/>
          <w:highlight w:val="green"/>
          <w:u w:val="none"/>
        </w:rPr>
        <w:t xml:space="preserve"> </w:t>
      </w:r>
      <w:r>
        <w:rPr>
          <w:b w:val="0"/>
          <w:i w:val="0"/>
          <w:smallCaps w:val="0"/>
          <w:strike w:val="0"/>
          <w:sz w:val="22"/>
          <w:highlight w:val="green"/>
          <w:u w:val="single"/>
        </w:rPr>
        <w:t>and performance of commodified</w:t>
      </w:r>
      <w:r>
        <w:rPr>
          <w:b w:val="0"/>
          <w:i w:val="0"/>
          <w:smallCaps w:val="0"/>
          <w:strike w:val="0"/>
          <w:sz w:val="22"/>
          <w:u w:val="single"/>
        </w:rPr>
        <w:t xml:space="preserve"> </w:t>
      </w:r>
      <w:r>
        <w:rPr>
          <w:b w:val="0"/>
          <w:i w:val="0"/>
          <w:smallCaps w:val="0"/>
          <w:strike w:val="0"/>
          <w:sz w:val="22"/>
          <w:u w:val="single"/>
        </w:rPr>
        <w:t>black</w:t>
      </w:r>
      <w:r>
        <w:rPr>
          <w:b w:val="0"/>
          <w:i w:val="0"/>
          <w:smallCaps w:val="0"/>
          <w:strike w:val="0"/>
          <w:sz w:val="22"/>
          <w:u w:val="none"/>
        </w:rPr>
        <w:t xml:space="preserve"> </w:t>
      </w:r>
      <w:r>
        <w:rPr>
          <w:b/>
          <w:i w:val="0"/>
          <w:smallCaps w:val="0"/>
          <w:strike w:val="0"/>
          <w:sz w:val="22"/>
          <w:highlight w:val="green"/>
          <w:u w:val="single"/>
        </w:rPr>
        <w:t>aesthetics</w:t>
      </w:r>
      <w:r>
        <w:rPr>
          <w:b w:val="0"/>
          <w:i w:val="0"/>
          <w:smallCaps w:val="0"/>
          <w:strike w:val="0"/>
          <w:sz w:val="22"/>
          <w:u w:val="none"/>
        </w:rPr>
        <w:t xml:space="preserve"> </w:t>
      </w:r>
      <w:r>
        <w:rPr>
          <w:b w:val="0"/>
          <w:i w:val="0"/>
          <w:smallCaps w:val="0"/>
          <w:strike w:val="0"/>
          <w:sz w:val="22"/>
          <w:highlight w:val="green"/>
          <w:u w:val="single"/>
        </w:rPr>
        <w:t>without carrying</w:t>
      </w:r>
      <w:r>
        <w:rPr>
          <w:b w:val="0"/>
          <w:i w:val="0"/>
          <w:smallCaps w:val="0"/>
          <w:strike w:val="0"/>
          <w:sz w:val="22"/>
          <w:u w:val="single"/>
        </w:rPr>
        <w:t xml:space="preserve"> </w:t>
      </w:r>
      <w:r>
        <w:rPr>
          <w:b w:val="0"/>
          <w:i w:val="0"/>
          <w:smallCaps w:val="0"/>
          <w:strike w:val="0"/>
          <w:sz w:val="22"/>
          <w:u w:val="none"/>
        </w:rPr>
        <w:t xml:space="preserve">the </w:t>
      </w:r>
      <w:r>
        <w:rPr>
          <w:b w:val="0"/>
          <w:i w:val="0"/>
          <w:smallCaps w:val="0"/>
          <w:strike w:val="0"/>
          <w:sz w:val="22"/>
          <w:highlight w:val="green"/>
          <w:u w:val="single"/>
        </w:rPr>
        <w:t>burden of being black</w:t>
      </w:r>
      <w:r>
        <w:rPr>
          <w:b w:val="0"/>
          <w:i w:val="0"/>
          <w:smallCaps w:val="0"/>
          <w:strike w:val="0"/>
          <w:sz w:val="22"/>
          <w:u w:val="none"/>
        </w:rPr>
        <w:t xml:space="preserve"> </w:t>
      </w:r>
      <w:r>
        <w:rPr>
          <w:b w:val="0"/>
          <w:i w:val="0"/>
          <w:smallCaps w:val="0"/>
          <w:strike w:val="0"/>
          <w:sz w:val="16"/>
          <w:u w:val="none"/>
        </w:rPr>
        <w:t xml:space="preserve">under white supremacist structures. </w:t>
      </w:r>
    </w:p>
    <w:p>
      <w:pPr>
        <w:spacing w:after="60"/>
      </w:pPr>
      <w:r>
        <w:rPr>
          <w:b w:val="0"/>
          <w:i w:val="0"/>
          <w:smallCaps w:val="0"/>
          <w:strike w:val="0"/>
          <w:sz w:val="16"/>
          <w:u w:val="none"/>
        </w:rPr>
        <w:t>Tracing</w:t>
      </w:r>
      <w:r>
        <w:rPr>
          <w:b w:val="0"/>
          <w:i w:val="0"/>
          <w:smallCaps w:val="0"/>
          <w:strike w:val="0"/>
          <w:sz w:val="22"/>
          <w:u w:val="none"/>
        </w:rPr>
        <w:t xml:space="preserve"> </w:t>
      </w:r>
      <w:r>
        <w:rPr>
          <w:b w:val="0"/>
          <w:i w:val="0"/>
          <w:smallCaps w:val="0"/>
          <w:strike w:val="0"/>
          <w:sz w:val="22"/>
          <w:highlight w:val="green"/>
          <w:u w:val="single"/>
        </w:rPr>
        <w:t>this aesthetic</w:t>
      </w:r>
      <w:r>
        <w:rPr>
          <w:b w:val="0"/>
          <w:i w:val="0"/>
          <w:smallCaps w:val="0"/>
          <w:strike w:val="0"/>
          <w:sz w:val="22"/>
          <w:u w:val="none"/>
        </w:rPr>
        <w:t xml:space="preserve"> </w:t>
      </w:r>
      <w:r>
        <w:rPr>
          <w:b w:val="0"/>
          <w:i w:val="0"/>
          <w:smallCaps w:val="0"/>
          <w:strike w:val="0"/>
          <w:sz w:val="16"/>
          <w:u w:val="none"/>
        </w:rPr>
        <w:t>phenomenon</w:t>
      </w:r>
      <w:r>
        <w:rPr>
          <w:b w:val="0"/>
          <w:i w:val="0"/>
          <w:smallCaps w:val="0"/>
          <w:strike w:val="0"/>
          <w:sz w:val="22"/>
          <w:u w:val="none"/>
        </w:rPr>
        <w:t xml:space="preserve"> </w:t>
      </w:r>
      <w:r>
        <w:rPr>
          <w:b w:val="0"/>
          <w:i w:val="0"/>
          <w:smallCaps w:val="0"/>
          <w:strike w:val="0"/>
          <w:sz w:val="22"/>
          <w:highlight w:val="green"/>
          <w:u w:val="single"/>
        </w:rPr>
        <w:t>provides insight into</w:t>
      </w:r>
      <w:r>
        <w:rPr>
          <w:b w:val="0"/>
          <w:i w:val="0"/>
          <w:smallCaps w:val="0"/>
          <w:strike w:val="0"/>
          <w:sz w:val="22"/>
          <w:u w:val="none"/>
        </w:rPr>
        <w:t xml:space="preserve"> </w:t>
      </w:r>
      <w:r>
        <w:rPr>
          <w:b w:val="0"/>
          <w:i w:val="0"/>
          <w:smallCaps w:val="0"/>
          <w:strike w:val="0"/>
          <w:sz w:val="16"/>
          <w:u w:val="none"/>
        </w:rPr>
        <w:t>the way the</w:t>
      </w:r>
      <w:r>
        <w:rPr>
          <w:b w:val="0"/>
          <w:i w:val="0"/>
          <w:smallCaps w:val="0"/>
          <w:strike w:val="0"/>
          <w:sz w:val="22"/>
          <w:u w:val="none"/>
        </w:rPr>
        <w:t xml:space="preserve"> </w:t>
      </w:r>
      <w:r>
        <w:rPr>
          <w:b w:val="0"/>
          <w:i w:val="0"/>
          <w:smallCaps w:val="0"/>
          <w:strike w:val="0"/>
          <w:sz w:val="22"/>
          <w:highlight w:val="green"/>
          <w:u w:val="single"/>
        </w:rPr>
        <w:t>embodiment and performance of racialized</w:t>
      </w:r>
      <w:r>
        <w:rPr>
          <w:b w:val="0"/>
          <w:i w:val="0"/>
          <w:smallCaps w:val="0"/>
          <w:strike w:val="0"/>
          <w:sz w:val="22"/>
          <w:u w:val="none"/>
        </w:rPr>
        <w:t xml:space="preserve"> </w:t>
      </w:r>
      <w:r>
        <w:rPr>
          <w:b w:val="0"/>
          <w:i w:val="0"/>
          <w:smallCaps w:val="0"/>
          <w:strike w:val="0"/>
          <w:sz w:val="16"/>
          <w:u w:val="none"/>
        </w:rPr>
        <w:t>sound</w:t>
      </w:r>
      <w:r>
        <w:rPr>
          <w:b w:val="0"/>
          <w:i w:val="0"/>
          <w:smallCaps w:val="0"/>
          <w:strike w:val="0"/>
          <w:sz w:val="22"/>
          <w:u w:val="none"/>
        </w:rPr>
        <w:t xml:space="preserve"> </w:t>
      </w:r>
      <w:r>
        <w:rPr>
          <w:b w:val="0"/>
          <w:i w:val="0"/>
          <w:smallCaps w:val="0"/>
          <w:strike w:val="0"/>
          <w:sz w:val="22"/>
          <w:highlight w:val="green"/>
          <w:u w:val="single"/>
        </w:rPr>
        <w:t>figures</w:t>
      </w:r>
      <w:r>
        <w:rPr>
          <w:b w:val="0"/>
          <w:i w:val="0"/>
          <w:smallCaps w:val="0"/>
          <w:strike w:val="0"/>
          <w:sz w:val="22"/>
          <w:highlight w:val="green"/>
          <w:u w:val="none"/>
        </w:rPr>
        <w:t xml:space="preserve"> </w:t>
      </w:r>
      <w:r>
        <w:rPr>
          <w:b w:val="0"/>
          <w:i w:val="0"/>
          <w:smallCaps w:val="0"/>
          <w:strike w:val="0"/>
          <w:sz w:val="22"/>
          <w:highlight w:val="green"/>
          <w:u w:val="single"/>
        </w:rPr>
        <w:t>into</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highlight w:val="green"/>
          <w:u w:val="single"/>
        </w:rPr>
        <w:t>development of</w:t>
      </w:r>
      <w:r>
        <w:rPr>
          <w:b w:val="0"/>
          <w:i w:val="0"/>
          <w:smallCaps w:val="0"/>
          <w:strike w:val="0"/>
          <w:sz w:val="22"/>
          <w:highlight w:val="green"/>
          <w:u w:val="none"/>
        </w:rPr>
        <w:t xml:space="preserve"> </w:t>
      </w:r>
      <w:r>
        <w:rPr>
          <w:b w:val="0"/>
          <w:i w:val="0"/>
          <w:smallCaps w:val="0"/>
          <w:strike w:val="0"/>
          <w:sz w:val="22"/>
          <w:highlight w:val="green"/>
          <w:u w:val="single"/>
        </w:rPr>
        <w:t>property</w:t>
      </w:r>
      <w:r>
        <w:rPr>
          <w:b w:val="0"/>
          <w:i w:val="0"/>
          <w:smallCaps w:val="0"/>
          <w:strike w:val="0"/>
          <w:sz w:val="22"/>
          <w:highlight w:val="green"/>
          <w:u w:val="none"/>
        </w:rPr>
        <w:t xml:space="preserve"> </w:t>
      </w:r>
      <w:r>
        <w:rPr>
          <w:b w:val="0"/>
          <w:i w:val="0"/>
          <w:smallCaps w:val="0"/>
          <w:strike w:val="0"/>
          <w:sz w:val="22"/>
          <w:highlight w:val="green"/>
          <w:u w:val="single"/>
        </w:rPr>
        <w:t>relations</w:t>
      </w:r>
      <w:r>
        <w:rPr>
          <w:b w:val="0"/>
          <w:i w:val="0"/>
          <w:smallCaps w:val="0"/>
          <w:strike w:val="0"/>
          <w:sz w:val="22"/>
          <w:u w:val="none"/>
        </w:rPr>
        <w:t xml:space="preserve"> </w:t>
      </w:r>
      <w:r>
        <w:rPr>
          <w:b w:val="0"/>
          <w:i w:val="0"/>
          <w:smallCaps w:val="0"/>
          <w:strike w:val="0"/>
          <w:sz w:val="16"/>
          <w:u w:val="none"/>
        </w:rPr>
        <w:t xml:space="preserve">and </w:t>
      </w:r>
      <w:r>
        <w:rPr>
          <w:b w:val="0"/>
          <w:i w:val="0"/>
          <w:smallCaps w:val="0"/>
          <w:strike w:val="0"/>
          <w:sz w:val="22"/>
          <w:u w:val="single"/>
        </w:rPr>
        <w:t>continues to resonate within the complicated</w:t>
      </w:r>
      <w:r>
        <w:rPr>
          <w:b w:val="0"/>
          <w:i w:val="0"/>
          <w:smallCaps w:val="0"/>
          <w:strike w:val="0"/>
          <w:sz w:val="16"/>
          <w:u w:val="none"/>
        </w:rPr>
        <w:t>, often interracial</w:t>
      </w:r>
      <w:r>
        <w:rPr>
          <w:b w:val="0"/>
          <w:i w:val="0"/>
          <w:smallCaps w:val="0"/>
          <w:strike w:val="0"/>
          <w:sz w:val="22"/>
          <w:u w:val="none"/>
        </w:rPr>
        <w:t xml:space="preserve">, </w:t>
      </w:r>
      <w:r>
        <w:rPr>
          <w:b w:val="0"/>
          <w:i w:val="0"/>
          <w:smallCaps w:val="0"/>
          <w:strike w:val="0"/>
          <w:sz w:val="22"/>
          <w:highlight w:val="green"/>
          <w:u w:val="single"/>
        </w:rPr>
        <w:t>and</w:t>
      </w:r>
      <w:r>
        <w:rPr>
          <w:b w:val="0"/>
          <w:i w:val="0"/>
          <w:smallCaps w:val="0"/>
          <w:strike w:val="0"/>
          <w:sz w:val="22"/>
          <w:u w:val="none"/>
        </w:rPr>
        <w:t xml:space="preserve"> </w:t>
      </w:r>
      <w:r>
        <w:rPr>
          <w:b w:val="0"/>
          <w:i w:val="0"/>
          <w:smallCaps w:val="0"/>
          <w:strike w:val="0"/>
          <w:sz w:val="16"/>
          <w:u w:val="none"/>
        </w:rPr>
        <w:t>often</w:t>
      </w:r>
      <w:r>
        <w:rPr>
          <w:b w:val="0"/>
          <w:i w:val="0"/>
          <w:smallCaps w:val="0"/>
          <w:strike w:val="0"/>
          <w:sz w:val="22"/>
          <w:u w:val="none"/>
        </w:rPr>
        <w:t xml:space="preserve"> </w:t>
      </w:r>
      <w:r>
        <w:rPr>
          <w:b w:val="0"/>
          <w:i w:val="0"/>
          <w:smallCaps w:val="0"/>
          <w:strike w:val="0"/>
          <w:sz w:val="22"/>
          <w:highlight w:val="green"/>
          <w:u w:val="single"/>
        </w:rPr>
        <w:t>racist</w:t>
      </w:r>
      <w:r>
        <w:rPr>
          <w:b w:val="0"/>
          <w:i w:val="0"/>
          <w:smallCaps w:val="0"/>
          <w:strike w:val="0"/>
          <w:sz w:val="22"/>
          <w:highlight w:val="green"/>
          <w:u w:val="none"/>
        </w:rPr>
        <w:t xml:space="preserve"> </w:t>
      </w:r>
      <w:r>
        <w:rPr>
          <w:b w:val="0"/>
          <w:i w:val="0"/>
          <w:smallCaps w:val="0"/>
          <w:strike w:val="0"/>
          <w:sz w:val="22"/>
          <w:highlight w:val="green"/>
          <w:u w:val="single"/>
        </w:rPr>
        <w:t>contexts out of which</w:t>
      </w:r>
      <w:r>
        <w:rPr>
          <w:b w:val="0"/>
          <w:i w:val="0"/>
          <w:smallCaps w:val="0"/>
          <w:strike w:val="0"/>
          <w:sz w:val="22"/>
          <w:u w:val="none"/>
        </w:rPr>
        <w:t xml:space="preserve"> </w:t>
      </w:r>
      <w:r>
        <w:rPr>
          <w:b w:val="0"/>
          <w:i w:val="0"/>
          <w:smallCaps w:val="0"/>
          <w:strike w:val="0"/>
          <w:sz w:val="16"/>
          <w:u w:val="none"/>
        </w:rPr>
        <w:t>popular music</w:t>
      </w:r>
      <w:r>
        <w:rPr>
          <w:b w:val="0"/>
          <w:i w:val="0"/>
          <w:smallCaps w:val="0"/>
          <w:strike w:val="0"/>
          <w:sz w:val="22"/>
          <w:u w:val="none"/>
        </w:rPr>
        <w:t xml:space="preserve"> </w:t>
      </w:r>
      <w:r>
        <w:rPr>
          <w:b w:val="0"/>
          <w:i w:val="0"/>
          <w:smallCaps w:val="0"/>
          <w:strike w:val="0"/>
          <w:sz w:val="22"/>
          <w:highlight w:val="green"/>
          <w:u w:val="single"/>
        </w:rPr>
        <w:t>styles emerge</w:t>
      </w:r>
      <w:r>
        <w:rPr>
          <w:b w:val="0"/>
          <w:i w:val="0"/>
          <w:smallCaps w:val="0"/>
          <w:strike w:val="0"/>
          <w:sz w:val="22"/>
          <w:u w:val="none"/>
        </w:rPr>
        <w:t>.</w:t>
      </w:r>
      <w:r>
        <w:rPr>
          <w:b w:val="0"/>
          <w:i w:val="0"/>
          <w:smallCaps w:val="0"/>
          <w:strike w:val="0"/>
          <w:sz w:val="16"/>
          <w:u w:val="none"/>
        </w:rPr>
        <w:t xml:space="preserve"> Blacksound as an analytical tool is an attempt to address George Lewis’s call for music historians to develop a nomadic Americanist musicology that challenges the discipline’s “political tendencies toward” rigidity and “fold[s] music into the vast sweep of American historiography.”35 </w:t>
      </w:r>
      <w:r>
        <w:rPr>
          <w:b w:val="0"/>
          <w:i w:val="0"/>
          <w:smallCaps w:val="0"/>
          <w:strike w:val="0"/>
          <w:sz w:val="22"/>
          <w:u w:val="single"/>
        </w:rPr>
        <w:t xml:space="preserve">Blacksound reveals </w:t>
      </w:r>
      <w:r>
        <w:rPr>
          <w:b w:val="0"/>
          <w:i w:val="0"/>
          <w:smallCaps w:val="0"/>
          <w:strike w:val="0"/>
          <w:sz w:val="22"/>
          <w:highlight w:val="green"/>
          <w:u w:val="single"/>
        </w:rPr>
        <w:t>how</w:t>
      </w:r>
      <w:r>
        <w:rPr>
          <w:b w:val="0"/>
          <w:i w:val="0"/>
          <w:smallCaps w:val="0"/>
          <w:strike w:val="0"/>
          <w:sz w:val="22"/>
          <w:u w:val="none"/>
        </w:rPr>
        <w:t xml:space="preserve"> </w:t>
      </w:r>
      <w:r>
        <w:rPr>
          <w:b w:val="0"/>
          <w:i w:val="0"/>
          <w:smallCaps w:val="0"/>
          <w:strike w:val="0"/>
          <w:sz w:val="16"/>
          <w:u w:val="none"/>
        </w:rPr>
        <w:t>popular</w:t>
      </w:r>
      <w:r>
        <w:rPr>
          <w:b w:val="0"/>
          <w:i w:val="0"/>
          <w:smallCaps w:val="0"/>
          <w:strike w:val="0"/>
          <w:sz w:val="22"/>
          <w:u w:val="none"/>
        </w:rPr>
        <w:t xml:space="preserve"> </w:t>
      </w:r>
      <w:r>
        <w:rPr>
          <w:b w:val="0"/>
          <w:i w:val="0"/>
          <w:smallCaps w:val="0"/>
          <w:strike w:val="0"/>
          <w:sz w:val="22"/>
          <w:highlight w:val="green"/>
          <w:u w:val="single"/>
        </w:rPr>
        <w:t>performance</w:t>
      </w:r>
      <w:r>
        <w:rPr>
          <w:b w:val="0"/>
          <w:i w:val="0"/>
          <w:smallCaps w:val="0"/>
          <w:strike w:val="0"/>
          <w:sz w:val="22"/>
          <w:highlight w:val="green"/>
          <w:u w:val="none"/>
        </w:rPr>
        <w:t xml:space="preserve">, </w:t>
      </w:r>
      <w:r>
        <w:rPr>
          <w:b w:val="0"/>
          <w:i w:val="0"/>
          <w:smallCaps w:val="0"/>
          <w:strike w:val="0"/>
          <w:sz w:val="22"/>
          <w:highlight w:val="green"/>
          <w:u w:val="single"/>
        </w:rPr>
        <w:t>from</w:t>
      </w:r>
      <w:r>
        <w:rPr>
          <w:b w:val="0"/>
          <w:i w:val="0"/>
          <w:smallCaps w:val="0"/>
          <w:strike w:val="0"/>
          <w:sz w:val="22"/>
          <w:u w:val="none"/>
        </w:rPr>
        <w:t xml:space="preserve"> its </w:t>
      </w:r>
      <w:r>
        <w:rPr>
          <w:b w:val="0"/>
          <w:i w:val="0"/>
          <w:smallCaps w:val="0"/>
          <w:strike w:val="0"/>
          <w:sz w:val="22"/>
          <w:highlight w:val="green"/>
          <w:u w:val="single"/>
        </w:rPr>
        <w:t>origins</w:t>
      </w:r>
      <w:r>
        <w:rPr>
          <w:b w:val="0"/>
          <w:i w:val="0"/>
          <w:smallCaps w:val="0"/>
          <w:strike w:val="0"/>
          <w:sz w:val="22"/>
          <w:u w:val="none"/>
        </w:rPr>
        <w:t xml:space="preserve"> </w:t>
      </w:r>
      <w:r>
        <w:rPr>
          <w:b w:val="0"/>
          <w:i w:val="0"/>
          <w:smallCaps w:val="0"/>
          <w:strike w:val="0"/>
          <w:sz w:val="22"/>
          <w:u w:val="single"/>
        </w:rPr>
        <w:t>in blackface and its rapid</w:t>
      </w:r>
      <w:r>
        <w:rPr>
          <w:b w:val="0"/>
          <w:i w:val="0"/>
          <w:smallCaps w:val="0"/>
          <w:strike w:val="0"/>
          <w:sz w:val="22"/>
          <w:u w:val="none"/>
        </w:rPr>
        <w:t xml:space="preserve"> </w:t>
      </w:r>
      <w:r>
        <w:rPr>
          <w:b w:val="0"/>
          <w:i w:val="0"/>
          <w:smallCaps w:val="0"/>
          <w:strike w:val="0"/>
          <w:sz w:val="22"/>
          <w:highlight w:val="green"/>
          <w:u w:val="single"/>
        </w:rPr>
        <w:t>spread through</w:t>
      </w:r>
      <w:r>
        <w:rPr>
          <w:b w:val="0"/>
          <w:i w:val="0"/>
          <w:smallCaps w:val="0"/>
          <w:strike w:val="0"/>
          <w:sz w:val="16"/>
          <w:u w:val="none"/>
        </w:rPr>
        <w:t xml:space="preserve">out </w:t>
      </w:r>
      <w:r>
        <w:rPr>
          <w:b w:val="0"/>
          <w:i w:val="0"/>
          <w:smallCaps w:val="0"/>
          <w:strike w:val="0"/>
          <w:sz w:val="22"/>
          <w:highlight w:val="green"/>
          <w:u w:val="single"/>
        </w:rPr>
        <w:t>the nation</w:t>
      </w:r>
      <w:r>
        <w:rPr>
          <w:b w:val="0"/>
          <w:i w:val="0"/>
          <w:smallCaps w:val="0"/>
          <w:strike w:val="0"/>
          <w:sz w:val="22"/>
          <w:u w:val="none"/>
        </w:rPr>
        <w:t xml:space="preserve">, </w:t>
      </w:r>
      <w:r>
        <w:rPr>
          <w:b w:val="0"/>
          <w:i w:val="0"/>
          <w:smallCaps w:val="0"/>
          <w:strike w:val="0"/>
          <w:sz w:val="16"/>
          <w:u w:val="none"/>
        </w:rPr>
        <w:t xml:space="preserve">overlaps with multiple aspects of US history, politics, and culture, while being both embodied (in performance and consumption) and commercialized through mass entertainment. </w:t>
      </w:r>
    </w:p>
    <w:p>
      <w:pPr>
        <w:spacing w:after="60"/>
      </w:pPr>
      <w:r>
        <w:rPr>
          <w:b w:val="0"/>
          <w:i w:val="0"/>
          <w:smallCaps w:val="0"/>
          <w:strike w:val="0"/>
          <w:sz w:val="16"/>
          <w:u w:val="none"/>
        </w:rPr>
        <w:t xml:space="preserve">Through this concept, I also aim to </w:t>
      </w:r>
      <w:r>
        <w:rPr>
          <w:b w:val="0"/>
          <w:i w:val="0"/>
          <w:smallCaps w:val="0"/>
          <w:strike w:val="0"/>
          <w:sz w:val="22"/>
          <w:highlight w:val="green"/>
          <w:u w:val="single"/>
        </w:rPr>
        <w:t>develop</w:t>
      </w:r>
      <w:r>
        <w:rPr>
          <w:b w:val="0"/>
          <w:i w:val="0"/>
          <w:smallCaps w:val="0"/>
          <w:strike w:val="0"/>
          <w:sz w:val="22"/>
          <w:highlight w:val="green"/>
          <w:u w:val="none"/>
        </w:rPr>
        <w:t xml:space="preserve"> </w:t>
      </w:r>
      <w:r>
        <w:rPr>
          <w:b w:val="0"/>
          <w:i w:val="0"/>
          <w:smallCaps w:val="0"/>
          <w:strike w:val="0"/>
          <w:sz w:val="22"/>
          <w:highlight w:val="green"/>
          <w:u w:val="single"/>
        </w:rPr>
        <w:t>an approach that</w:t>
      </w:r>
      <w:r>
        <w:rPr>
          <w:b w:val="0"/>
          <w:i w:val="0"/>
          <w:smallCaps w:val="0"/>
          <w:strike w:val="0"/>
          <w:sz w:val="22"/>
          <w:u w:val="none"/>
        </w:rPr>
        <w:t xml:space="preserve"> “</w:t>
      </w:r>
      <w:r>
        <w:rPr>
          <w:b w:val="0"/>
          <w:i w:val="0"/>
          <w:smallCaps w:val="0"/>
          <w:strike w:val="0"/>
          <w:sz w:val="22"/>
          <w:highlight w:val="green"/>
          <w:u w:val="single"/>
        </w:rPr>
        <w:t>theorizes the outcomes</w:t>
      </w:r>
      <w:r>
        <w:rPr>
          <w:b w:val="0"/>
          <w:i w:val="0"/>
          <w:smallCaps w:val="0"/>
          <w:strike w:val="0"/>
          <w:sz w:val="22"/>
          <w:u w:val="none"/>
        </w:rPr>
        <w:t xml:space="preserve">” </w:t>
      </w:r>
      <w:r>
        <w:rPr>
          <w:b w:val="0"/>
          <w:i w:val="0"/>
          <w:smallCaps w:val="0"/>
          <w:strike w:val="0"/>
          <w:sz w:val="22"/>
          <w:highlight w:val="green"/>
          <w:u w:val="single"/>
        </w:rPr>
        <w:t>of Blacksound’s</w:t>
      </w:r>
      <w:r>
        <w:rPr>
          <w:b w:val="0"/>
          <w:i w:val="0"/>
          <w:smallCaps w:val="0"/>
          <w:strike w:val="0"/>
          <w:sz w:val="22"/>
          <w:u w:val="none"/>
        </w:rPr>
        <w:t xml:space="preserve"> </w:t>
      </w:r>
      <w:r>
        <w:rPr>
          <w:b w:val="0"/>
          <w:i w:val="0"/>
          <w:smallCaps w:val="0"/>
          <w:strike w:val="0"/>
          <w:sz w:val="22"/>
          <w:u w:val="single"/>
        </w:rPr>
        <w:t>potential impact</w:t>
      </w:r>
      <w:r>
        <w:rPr>
          <w:b w:val="0"/>
          <w:i w:val="0"/>
          <w:smallCaps w:val="0"/>
          <w:strike w:val="0"/>
          <w:sz w:val="22"/>
          <w:u w:val="none"/>
        </w:rPr>
        <w:t xml:space="preserve"> </w:t>
      </w:r>
      <w:r>
        <w:rPr>
          <w:b w:val="0"/>
          <w:i w:val="0"/>
          <w:smallCaps w:val="0"/>
          <w:strike w:val="0"/>
          <w:sz w:val="16"/>
          <w:u w:val="none"/>
        </w:rPr>
        <w:t>on identity and popular entertainment</w:t>
      </w:r>
      <w:r>
        <w:rPr>
          <w:b w:val="0"/>
          <w:i w:val="0"/>
          <w:smallCaps w:val="0"/>
          <w:strike w:val="0"/>
          <w:sz w:val="22"/>
          <w:u w:val="none"/>
        </w:rPr>
        <w:t xml:space="preserve"> </w:t>
      </w:r>
      <w:r>
        <w:rPr>
          <w:b w:val="0"/>
          <w:i w:val="0"/>
          <w:smallCaps w:val="0"/>
          <w:strike w:val="0"/>
          <w:sz w:val="22"/>
          <w:u w:val="single"/>
        </w:rPr>
        <w:t>beyond the United States</w:t>
      </w:r>
      <w:r>
        <w:rPr>
          <w:b w:val="0"/>
          <w:i w:val="0"/>
          <w:smallCaps w:val="0"/>
          <w:strike w:val="0"/>
          <w:sz w:val="22"/>
          <w:u w:val="none"/>
        </w:rPr>
        <w:t xml:space="preserve">, </w:t>
      </w:r>
      <w:r>
        <w:rPr>
          <w:b w:val="0"/>
          <w:i w:val="0"/>
          <w:smallCaps w:val="0"/>
          <w:strike w:val="0"/>
          <w:sz w:val="16"/>
          <w:u w:val="none"/>
        </w:rPr>
        <w:t>a country with the “most extensive and influential mediascape” across the globe.36 I have created the neologism “</w:t>
      </w:r>
      <w:r>
        <w:rPr>
          <w:b w:val="0"/>
          <w:i w:val="0"/>
          <w:smallCaps w:val="0"/>
          <w:strike w:val="0"/>
          <w:sz w:val="22"/>
          <w:highlight w:val="green"/>
          <w:u w:val="single"/>
        </w:rPr>
        <w:t>Blacksound</w:t>
      </w:r>
      <w:r>
        <w:rPr>
          <w:b w:val="0"/>
          <w:i w:val="0"/>
          <w:smallCaps w:val="0"/>
          <w:strike w:val="0"/>
          <w:sz w:val="22"/>
          <w:u w:val="single"/>
        </w:rPr>
        <w:t>”</w:t>
      </w:r>
      <w:r>
        <w:rPr>
          <w:b w:val="0"/>
          <w:i w:val="0"/>
          <w:smallCaps w:val="0"/>
          <w:strike w:val="0"/>
          <w:sz w:val="22"/>
          <w:u w:val="none"/>
        </w:rPr>
        <w:t xml:space="preserve"> </w:t>
      </w:r>
      <w:r>
        <w:rPr>
          <w:b w:val="0"/>
          <w:i w:val="0"/>
          <w:smallCaps w:val="0"/>
          <w:strike w:val="0"/>
          <w:sz w:val="16"/>
          <w:u w:val="none"/>
        </w:rPr>
        <w:t>as</w:t>
      </w:r>
      <w:r>
        <w:rPr>
          <w:b w:val="0"/>
          <w:i w:val="0"/>
          <w:smallCaps w:val="0"/>
          <w:strike w:val="0"/>
          <w:sz w:val="22"/>
          <w:u w:val="none"/>
        </w:rPr>
        <w:t xml:space="preserve"> </w:t>
      </w:r>
      <w:r>
        <w:rPr>
          <w:b w:val="0"/>
          <w:i w:val="0"/>
          <w:smallCaps w:val="0"/>
          <w:strike w:val="0"/>
          <w:sz w:val="22"/>
          <w:highlight w:val="green"/>
          <w:u w:val="single"/>
        </w:rPr>
        <w:t>a compound noun</w:t>
      </w:r>
      <w:r>
        <w:rPr>
          <w:b w:val="0"/>
          <w:i w:val="0"/>
          <w:smallCaps w:val="0"/>
          <w:strike w:val="0"/>
          <w:sz w:val="22"/>
          <w:u w:val="none"/>
        </w:rPr>
        <w:t xml:space="preserve"> in order </w:t>
      </w:r>
      <w:r>
        <w:rPr>
          <w:b w:val="0"/>
          <w:i w:val="0"/>
          <w:smallCaps w:val="0"/>
          <w:strike w:val="0"/>
          <w:sz w:val="22"/>
          <w:highlight w:val="green"/>
          <w:u w:val="single"/>
        </w:rPr>
        <w:t>to engage</w:t>
      </w:r>
      <w:r>
        <w:rPr>
          <w:b w:val="0"/>
          <w:i w:val="0"/>
          <w:smallCaps w:val="0"/>
          <w:strike w:val="0"/>
          <w:sz w:val="22"/>
          <w:u w:val="none"/>
        </w:rPr>
        <w:t xml:space="preserve"> </w:t>
      </w:r>
      <w:r>
        <w:rPr>
          <w:b w:val="0"/>
          <w:i w:val="0"/>
          <w:smallCaps w:val="0"/>
          <w:strike w:val="0"/>
          <w:sz w:val="22"/>
          <w:u w:val="single"/>
        </w:rPr>
        <w:t>the material nature of</w:t>
      </w:r>
      <w:r>
        <w:rPr>
          <w:b w:val="0"/>
          <w:i w:val="0"/>
          <w:smallCaps w:val="0"/>
          <w:strike w:val="0"/>
          <w:sz w:val="22"/>
          <w:u w:val="none"/>
        </w:rPr>
        <w:t xml:space="preserve"> </w:t>
      </w:r>
      <w:r>
        <w:rPr>
          <w:b w:val="0"/>
          <w:i w:val="0"/>
          <w:smallCaps w:val="0"/>
          <w:strike w:val="0"/>
          <w:sz w:val="22"/>
          <w:u w:val="single"/>
        </w:rPr>
        <w:t xml:space="preserve">the </w:t>
      </w:r>
      <w:r>
        <w:rPr>
          <w:b w:val="0"/>
          <w:i w:val="0"/>
          <w:smallCaps w:val="0"/>
          <w:strike w:val="0"/>
          <w:sz w:val="16"/>
          <w:u w:val="none"/>
        </w:rPr>
        <w:t>diverse sounds produced by black people—</w:t>
      </w:r>
      <w:r>
        <w:rPr>
          <w:b w:val="0"/>
          <w:i w:val="0"/>
          <w:smallCaps w:val="0"/>
          <w:strike w:val="0"/>
          <w:sz w:val="22"/>
          <w:u w:val="single"/>
        </w:rPr>
        <w:t>as well as</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u w:val="single"/>
        </w:rPr>
        <w:t>aesthetics assigned to blackness</w:t>
      </w:r>
      <w:r>
        <w:rPr>
          <w:b w:val="0"/>
          <w:i w:val="0"/>
          <w:smallCaps w:val="0"/>
          <w:strike w:val="0"/>
          <w:sz w:val="22"/>
          <w:u w:val="none"/>
        </w:rPr>
        <w:t xml:space="preserve"> </w:t>
      </w:r>
      <w:r>
        <w:rPr>
          <w:b w:val="0"/>
          <w:i w:val="0"/>
          <w:smallCaps w:val="0"/>
          <w:strike w:val="0"/>
          <w:sz w:val="16"/>
          <w:u w:val="none"/>
        </w:rPr>
        <w:t>through the legacy of blackface—that are consumed in and beyond the United States.</w:t>
      </w:r>
      <w:r>
        <w:rPr>
          <w:b w:val="0"/>
          <w:i w:val="0"/>
          <w:smallCaps w:val="0"/>
          <w:strike w:val="0"/>
          <w:sz w:val="22"/>
          <w:u w:val="none"/>
        </w:rPr>
        <w:t xml:space="preserve"> </w:t>
      </w:r>
      <w:r>
        <w:rPr>
          <w:b w:val="0"/>
          <w:i w:val="0"/>
          <w:smallCaps w:val="0"/>
          <w:strike w:val="0"/>
          <w:sz w:val="22"/>
          <w:highlight w:val="green"/>
          <w:u w:val="single"/>
        </w:rPr>
        <w:t>Blacksound prompts us to consider how these constructed commercial aesthetics</w:t>
      </w:r>
      <w:r>
        <w:rPr>
          <w:b w:val="0"/>
          <w:i w:val="0"/>
          <w:smallCaps w:val="0"/>
          <w:strike w:val="0"/>
          <w:sz w:val="22"/>
          <w:u w:val="none"/>
        </w:rPr>
        <w:t xml:space="preserve"> </w:t>
      </w:r>
      <w:r>
        <w:rPr>
          <w:b w:val="0"/>
          <w:i w:val="0"/>
          <w:smallCaps w:val="0"/>
          <w:strike w:val="0"/>
          <w:sz w:val="16"/>
          <w:u w:val="none"/>
        </w:rPr>
        <w:t>are</w:t>
      </w:r>
      <w:r>
        <w:rPr>
          <w:b w:val="0"/>
          <w:i w:val="0"/>
          <w:smallCaps w:val="0"/>
          <w:strike w:val="0"/>
          <w:sz w:val="22"/>
          <w:u w:val="none"/>
        </w:rPr>
        <w:t xml:space="preserve"> </w:t>
      </w:r>
      <w:r>
        <w:rPr>
          <w:b w:val="0"/>
          <w:i w:val="0"/>
          <w:smallCaps w:val="0"/>
          <w:strike w:val="0"/>
          <w:sz w:val="22"/>
          <w:u w:val="single"/>
        </w:rPr>
        <w:t>in dialogue with</w:t>
      </w:r>
      <w:r>
        <w:rPr>
          <w:b w:val="0"/>
          <w:i w:val="0"/>
          <w:smallCaps w:val="0"/>
          <w:strike w:val="0"/>
          <w:sz w:val="22"/>
          <w:u w:val="none"/>
        </w:rPr>
        <w:t xml:space="preserve"> </w:t>
      </w:r>
      <w:r>
        <w:rPr>
          <w:b w:val="0"/>
          <w:i w:val="0"/>
          <w:smallCaps w:val="0"/>
          <w:strike w:val="0"/>
          <w:sz w:val="16"/>
          <w:u w:val="none"/>
        </w:rPr>
        <w:t>the</w:t>
      </w:r>
      <w:r>
        <w:rPr>
          <w:b w:val="0"/>
          <w:i w:val="0"/>
          <w:smallCaps w:val="0"/>
          <w:strike w:val="0"/>
          <w:sz w:val="22"/>
          <w:u w:val="none"/>
        </w:rPr>
        <w:t xml:space="preserve"> </w:t>
      </w:r>
      <w:r>
        <w:rPr>
          <w:b w:val="0"/>
          <w:i w:val="0"/>
          <w:smallCaps w:val="0"/>
          <w:strike w:val="0"/>
          <w:sz w:val="22"/>
          <w:u w:val="single"/>
        </w:rPr>
        <w:t>ways in which</w:t>
      </w:r>
      <w:r>
        <w:rPr>
          <w:b w:val="0"/>
          <w:i w:val="0"/>
          <w:smallCaps w:val="0"/>
          <w:strike w:val="0"/>
          <w:sz w:val="22"/>
          <w:u w:val="none"/>
        </w:rPr>
        <w:t xml:space="preserve"> “</w:t>
      </w:r>
      <w:r>
        <w:rPr>
          <w:b w:val="0"/>
          <w:i w:val="0"/>
          <w:smallCaps w:val="0"/>
          <w:strike w:val="0"/>
          <w:sz w:val="22"/>
          <w:u w:val="single"/>
        </w:rPr>
        <w:t>black sounds</w:t>
      </w:r>
      <w:r>
        <w:rPr>
          <w:b w:val="0"/>
          <w:i w:val="0"/>
          <w:smallCaps w:val="0"/>
          <w:strike w:val="0"/>
          <w:sz w:val="16"/>
          <w:u w:val="none"/>
        </w:rPr>
        <w:t>” produced by black people</w:t>
      </w:r>
      <w:r>
        <w:rPr>
          <w:b w:val="0"/>
          <w:i w:val="0"/>
          <w:smallCaps w:val="0"/>
          <w:strike w:val="0"/>
          <w:sz w:val="22"/>
          <w:u w:val="none"/>
        </w:rPr>
        <w:t xml:space="preserve"> </w:t>
      </w:r>
      <w:r>
        <w:rPr>
          <w:b w:val="0"/>
          <w:i w:val="0"/>
          <w:smallCaps w:val="0"/>
          <w:strike w:val="0"/>
          <w:sz w:val="22"/>
          <w:u w:val="single"/>
        </w:rPr>
        <w:t>have been theorized</w:t>
      </w:r>
      <w:r>
        <w:rPr>
          <w:b w:val="0"/>
          <w:i w:val="0"/>
          <w:smallCaps w:val="0"/>
          <w:strike w:val="0"/>
          <w:sz w:val="22"/>
          <w:u w:val="none"/>
        </w:rPr>
        <w:t xml:space="preserve"> </w:t>
      </w:r>
      <w:r>
        <w:rPr>
          <w:b w:val="0"/>
          <w:i w:val="0"/>
          <w:smallCaps w:val="0"/>
          <w:strike w:val="0"/>
          <w:sz w:val="16"/>
          <w:u w:val="none"/>
        </w:rPr>
        <w:t xml:space="preserve">and practiced within music, history, literary, performance, and critical race studies. </w:t>
      </w:r>
      <w:r>
        <w:rPr>
          <w:b w:val="0"/>
          <w:i w:val="0"/>
          <w:smallCaps w:val="0"/>
          <w:strike w:val="0"/>
          <w:sz w:val="16"/>
          <w:u w:val="none"/>
        </w:rPr>
        <w:t>-</w:t>
      </w:r>
    </w:p>
    <w:p>
      <w:pPr>
        <w:spacing w:after="60"/>
      </w:pPr>
      <w:r>
        <w:rPr>
          <w:b w:val="0"/>
          <w:i w:val="0"/>
          <w:smallCaps w:val="0"/>
          <w:strike w:val="0"/>
          <w:sz w:val="16"/>
          <w:u w:val="none"/>
        </w:rPr>
        <w:t>What Blacksound contributes to 33. On “amalgamation” in racialized performance in nineteenth-century America, see Nyong’o, Amalgamation Waltz. 34. See Hartman, Scenes of Subjection, 23. 35. Lewis, “Americanist Musicology and Nomadic Noise,” 693–94. 36. Ibid., 693. Race, Blacksound, and the (Re)Making of Musicological Discourse 791 these discourses is an analysis of the way the commercialization of popular sound and the rituals of blackface performance materialize through property and race relations. The concept is a call to shift attention to the (im)- material aspects of blackface performance that are difficult to recover when relying specifically on a recording, as blackface proliferated for decades through sheet music and live performance before commercial audio and film recordings became available in the late nineteenth and early twentieth centuries. An analysis that employs Blacksound takes seriously the “thickness” of performance—whether live, recorded, or prerecorded.</w:t>
      </w:r>
      <w:r>
        <w:rPr>
          <w:b w:val="0"/>
          <w:i w:val="0"/>
          <w:smallCaps w:val="0"/>
          <w:strike w:val="0"/>
          <w:sz w:val="22"/>
          <w:u w:val="none"/>
        </w:rPr>
        <w:t xml:space="preserve"> </w:t>
      </w:r>
      <w:r>
        <w:rPr>
          <w:b w:val="0"/>
          <w:i w:val="0"/>
          <w:smallCaps w:val="0"/>
          <w:strike w:val="0"/>
          <w:sz w:val="22"/>
          <w:highlight w:val="green"/>
          <w:u w:val="single"/>
        </w:rPr>
        <w:t>This approach</w:t>
      </w:r>
      <w:r>
        <w:rPr>
          <w:b w:val="0"/>
          <w:i w:val="0"/>
          <w:smallCaps w:val="0"/>
          <w:strike w:val="0"/>
          <w:sz w:val="22"/>
          <w:u w:val="none"/>
        </w:rPr>
        <w:t xml:space="preserve"> </w:t>
      </w:r>
      <w:r>
        <w:rPr>
          <w:b w:val="0"/>
          <w:i w:val="0"/>
          <w:smallCaps w:val="0"/>
          <w:strike w:val="0"/>
          <w:sz w:val="22"/>
          <w:u w:val="single"/>
        </w:rPr>
        <w:t>foregrounds the</w:t>
      </w:r>
      <w:r>
        <w:rPr>
          <w:b w:val="0"/>
          <w:i w:val="0"/>
          <w:smallCaps w:val="0"/>
          <w:strike w:val="0"/>
          <w:sz w:val="22"/>
          <w:u w:val="none"/>
        </w:rPr>
        <w:t xml:space="preserve"> </w:t>
      </w:r>
      <w:r>
        <w:rPr>
          <w:b w:val="0"/>
          <w:i w:val="0"/>
          <w:smallCaps w:val="0"/>
          <w:strike w:val="0"/>
          <w:sz w:val="22"/>
          <w:highlight w:val="green"/>
          <w:u w:val="single"/>
        </w:rPr>
        <w:t>embodie</w:t>
      </w:r>
      <w:r>
        <w:rPr>
          <w:b w:val="0"/>
          <w:i w:val="0"/>
          <w:smallCaps w:val="0"/>
          <w:strike w:val="0"/>
          <w:sz w:val="22"/>
          <w:u w:val="none"/>
        </w:rPr>
        <w:t xml:space="preserve">d </w:t>
      </w:r>
      <w:r>
        <w:rPr>
          <w:b w:val="0"/>
          <w:i w:val="0"/>
          <w:smallCaps w:val="0"/>
          <w:strike w:val="0"/>
          <w:sz w:val="22"/>
          <w:highlight w:val="green"/>
          <w:u w:val="single"/>
        </w:rPr>
        <w:t>production</w:t>
      </w:r>
      <w:r>
        <w:rPr>
          <w:b w:val="0"/>
          <w:i w:val="0"/>
          <w:smallCaps w:val="0"/>
          <w:strike w:val="0"/>
          <w:sz w:val="22"/>
          <w:highlight w:val="green"/>
          <w:u w:val="none"/>
        </w:rPr>
        <w:t xml:space="preserve"> </w:t>
      </w:r>
      <w:r>
        <w:rPr>
          <w:b w:val="0"/>
          <w:i w:val="0"/>
          <w:smallCaps w:val="0"/>
          <w:strike w:val="0"/>
          <w:sz w:val="22"/>
          <w:highlight w:val="green"/>
          <w:u w:val="single"/>
        </w:rPr>
        <w:t>of sound</w:t>
      </w:r>
      <w:r>
        <w:rPr>
          <w:b w:val="0"/>
          <w:i w:val="0"/>
          <w:smallCaps w:val="0"/>
          <w:strike w:val="0"/>
          <w:sz w:val="22"/>
          <w:u w:val="none"/>
        </w:rPr>
        <w:t xml:space="preserve"> through </w:t>
      </w:r>
      <w:r>
        <w:rPr>
          <w:b w:val="0"/>
          <w:i w:val="0"/>
          <w:smallCaps w:val="0"/>
          <w:strike w:val="0"/>
          <w:sz w:val="22"/>
          <w:highlight w:val="green"/>
          <w:u w:val="single"/>
        </w:rPr>
        <w:t>which</w:t>
      </w:r>
      <w:r>
        <w:rPr>
          <w:b w:val="0"/>
          <w:i w:val="0"/>
          <w:smallCaps w:val="0"/>
          <w:strike w:val="0"/>
          <w:sz w:val="22"/>
          <w:u w:val="none"/>
        </w:rPr>
        <w:t xml:space="preserve"> we might </w:t>
      </w:r>
      <w:r>
        <w:rPr>
          <w:b w:val="0"/>
          <w:i w:val="0"/>
          <w:smallCaps w:val="0"/>
          <w:strike w:val="0"/>
          <w:sz w:val="22"/>
          <w:highlight w:val="green"/>
          <w:u w:val="single"/>
        </w:rPr>
        <w:t>examine</w:t>
      </w:r>
      <w:r>
        <w:rPr>
          <w:b w:val="0"/>
          <w:i w:val="0"/>
          <w:smallCaps w:val="0"/>
          <w:strike w:val="0"/>
          <w:sz w:val="22"/>
          <w:highlight w:val="green"/>
          <w:u w:val="none"/>
        </w:rPr>
        <w:t xml:space="preserve"> </w:t>
      </w:r>
      <w:r>
        <w:rPr>
          <w:b w:val="0"/>
          <w:i w:val="0"/>
          <w:smallCaps w:val="0"/>
          <w:strike w:val="0"/>
          <w:sz w:val="22"/>
          <w:highlight w:val="green"/>
          <w:u w:val="single"/>
        </w:rPr>
        <w:t>how</w:t>
      </w:r>
      <w:r>
        <w:rPr>
          <w:b w:val="0"/>
          <w:i w:val="0"/>
          <w:smallCaps w:val="0"/>
          <w:strike w:val="0"/>
          <w:sz w:val="22"/>
          <w:u w:val="none"/>
        </w:rPr>
        <w:t xml:space="preserve"> </w:t>
      </w:r>
      <w:r>
        <w:rPr>
          <w:b w:val="0"/>
          <w:i w:val="0"/>
          <w:smallCaps w:val="0"/>
          <w:strike w:val="0"/>
          <w:sz w:val="16"/>
          <w:u w:val="none"/>
        </w:rPr>
        <w:t>“intermaterial</w:t>
      </w:r>
      <w:r>
        <w:rPr>
          <w:b w:val="0"/>
          <w:i w:val="0"/>
          <w:smallCaps w:val="0"/>
          <w:strike w:val="0"/>
          <w:sz w:val="22"/>
          <w:u w:val="none"/>
        </w:rPr>
        <w:t xml:space="preserve"> </w:t>
      </w:r>
      <w:r>
        <w:rPr>
          <w:b w:val="0"/>
          <w:i w:val="0"/>
          <w:smallCaps w:val="0"/>
          <w:strike w:val="0"/>
          <w:sz w:val="22"/>
          <w:highlight w:val="green"/>
          <w:u w:val="single"/>
        </w:rPr>
        <w:t>vibration can afford a better understanding of</w:t>
      </w:r>
      <w:r>
        <w:rPr>
          <w:b w:val="0"/>
          <w:i w:val="0"/>
          <w:smallCaps w:val="0"/>
          <w:strike w:val="0"/>
          <w:sz w:val="22"/>
          <w:u w:val="none"/>
        </w:rPr>
        <w:t xml:space="preserve"> </w:t>
      </w:r>
      <w:r>
        <w:rPr>
          <w:b w:val="0"/>
          <w:i w:val="0"/>
          <w:smallCaps w:val="0"/>
          <w:strike w:val="0"/>
          <w:sz w:val="22"/>
          <w:u w:val="single"/>
        </w:rPr>
        <w:t xml:space="preserve">the ways in which music does what it does, and the </w:t>
      </w:r>
      <w:r>
        <w:rPr>
          <w:b w:val="0"/>
          <w:i w:val="0"/>
          <w:smallCaps w:val="0"/>
          <w:strike w:val="0"/>
          <w:sz w:val="22"/>
          <w:highlight w:val="green"/>
          <w:u w:val="single"/>
        </w:rPr>
        <w:t>ways in which humans use it as a force for good and bad</w:t>
      </w:r>
      <w:r>
        <w:rPr>
          <w:b w:val="0"/>
          <w:i w:val="0"/>
          <w:smallCaps w:val="0"/>
          <w:strike w:val="0"/>
          <w:sz w:val="22"/>
          <w:u w:val="none"/>
        </w:rPr>
        <w:t>.”</w:t>
      </w:r>
      <w:r>
        <w:rPr>
          <w:b w:val="0"/>
          <w:i w:val="0"/>
          <w:smallCaps w:val="0"/>
          <w:strike w:val="0"/>
          <w:sz w:val="16"/>
          <w:u w:val="none"/>
        </w:rPr>
        <w:t>37 Through “</w:t>
      </w:r>
      <w:r>
        <w:rPr>
          <w:b w:val="0"/>
          <w:i w:val="0"/>
          <w:smallCaps w:val="0"/>
          <w:strike w:val="0"/>
          <w:sz w:val="22"/>
          <w:highlight w:val="green"/>
          <w:u w:val="single"/>
        </w:rPr>
        <w:t>intermaterial vibration</w:t>
      </w:r>
      <w:r>
        <w:rPr>
          <w:b w:val="0"/>
          <w:i w:val="0"/>
          <w:smallCaps w:val="0"/>
          <w:strike w:val="0"/>
          <w:sz w:val="22"/>
          <w:u w:val="none"/>
        </w:rPr>
        <w:t xml:space="preserve">,” </w:t>
      </w:r>
      <w:r>
        <w:rPr>
          <w:b w:val="0"/>
          <w:i w:val="0"/>
          <w:smallCaps w:val="0"/>
          <w:strike w:val="0"/>
          <w:sz w:val="16"/>
          <w:u w:val="none"/>
        </w:rPr>
        <w:t>Nina Eidsheim</w:t>
      </w:r>
      <w:r>
        <w:rPr>
          <w:b w:val="0"/>
          <w:i w:val="0"/>
          <w:smallCaps w:val="0"/>
          <w:strike w:val="0"/>
          <w:sz w:val="22"/>
          <w:u w:val="none"/>
        </w:rPr>
        <w:t xml:space="preserve"> </w:t>
      </w:r>
      <w:r>
        <w:rPr>
          <w:b w:val="0"/>
          <w:i w:val="0"/>
          <w:smallCaps w:val="0"/>
          <w:strike w:val="0"/>
          <w:sz w:val="22"/>
          <w:highlight w:val="green"/>
          <w:u w:val="single"/>
        </w:rPr>
        <w:t>provokes us to move beyond thinking</w:t>
      </w:r>
      <w:r>
        <w:rPr>
          <w:b w:val="0"/>
          <w:i w:val="0"/>
          <w:smallCaps w:val="0"/>
          <w:strike w:val="0"/>
          <w:sz w:val="22"/>
          <w:highlight w:val="green"/>
          <w:u w:val="none"/>
        </w:rPr>
        <w:t xml:space="preserve"> </w:t>
      </w:r>
      <w:r>
        <w:rPr>
          <w:b w:val="0"/>
          <w:i w:val="0"/>
          <w:smallCaps w:val="0"/>
          <w:strike w:val="0"/>
          <w:sz w:val="22"/>
          <w:highlight w:val="green"/>
          <w:u w:val="single"/>
        </w:rPr>
        <w:t>of</w:t>
      </w:r>
      <w:r>
        <w:rPr>
          <w:b w:val="0"/>
          <w:i w:val="0"/>
          <w:smallCaps w:val="0"/>
          <w:strike w:val="0"/>
          <w:sz w:val="22"/>
          <w:u w:val="single"/>
        </w:rPr>
        <w:t xml:space="preserve"> music and </w:t>
      </w:r>
      <w:r>
        <w:rPr>
          <w:b w:val="0"/>
          <w:i w:val="0"/>
          <w:smallCaps w:val="0"/>
          <w:strike w:val="0"/>
          <w:sz w:val="22"/>
          <w:highlight w:val="green"/>
          <w:u w:val="single"/>
        </w:rPr>
        <w:t>sound as fixed</w:t>
      </w:r>
      <w:r>
        <w:rPr>
          <w:b w:val="0"/>
          <w:i w:val="0"/>
          <w:smallCaps w:val="0"/>
          <w:strike w:val="0"/>
          <w:sz w:val="22"/>
          <w:u w:val="single"/>
        </w:rPr>
        <w:t xml:space="preserve"> objects to thinking of them as “transferable energy” </w:t>
      </w:r>
      <w:r>
        <w:rPr>
          <w:b w:val="0"/>
          <w:i w:val="0"/>
          <w:smallCaps w:val="0"/>
          <w:strike w:val="0"/>
          <w:sz w:val="22"/>
          <w:highlight w:val="green"/>
          <w:u w:val="single"/>
        </w:rPr>
        <w:t>that pulsates</w:t>
      </w:r>
      <w:r>
        <w:rPr>
          <w:b w:val="0"/>
          <w:i w:val="0"/>
          <w:smallCaps w:val="0"/>
          <w:strike w:val="0"/>
          <w:sz w:val="22"/>
          <w:u w:val="single"/>
        </w:rPr>
        <w:t xml:space="preserve"> “</w:t>
      </w:r>
      <w:r>
        <w:rPr>
          <w:b w:val="0"/>
          <w:i w:val="0"/>
          <w:smallCaps w:val="0"/>
          <w:strike w:val="0"/>
          <w:sz w:val="22"/>
          <w:highlight w:val="green"/>
          <w:u w:val="single"/>
        </w:rPr>
        <w:t>through and across material</w:t>
      </w:r>
      <w:r>
        <w:rPr>
          <w:b w:val="0"/>
          <w:i w:val="0"/>
          <w:smallCaps w:val="0"/>
          <w:strike w:val="0"/>
          <w:sz w:val="22"/>
          <w:u w:val="single"/>
        </w:rPr>
        <w:t xml:space="preserve"> . . . transforming as it adapts to and takes on various material qualities</w:t>
      </w:r>
      <w:r>
        <w:rPr>
          <w:b w:val="0"/>
          <w:i w:val="0"/>
          <w:smallCaps w:val="0"/>
          <w:strike w:val="0"/>
          <w:sz w:val="22"/>
          <w:u w:val="none"/>
        </w:rPr>
        <w:t>.</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