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Competition should </w:t>
      </w:r>
      <w:r>
        <w:rPr>
          <w:b/>
          <w:i w:val="0"/>
          <w:smallCaps w:val="0"/>
          <w:strike w:val="0"/>
          <w:sz w:val="26"/>
          <w:u w:val="single"/>
        </w:rPr>
        <w:t>solely</w:t>
      </w:r>
      <w:r>
        <w:rPr>
          <w:b/>
          <w:i w:val="0"/>
          <w:smallCaps w:val="0"/>
          <w:strike w:val="0"/>
          <w:sz w:val="26"/>
          <w:u w:val="none"/>
        </w:rPr>
        <w:t xml:space="preserve"> involve </w:t>
      </w:r>
      <w:r>
        <w:rPr>
          <w:b/>
          <w:i w:val="0"/>
          <w:smallCaps w:val="0"/>
          <w:strike w:val="0"/>
          <w:sz w:val="26"/>
          <w:u w:val="single"/>
        </w:rPr>
        <w:t>mandates</w:t>
      </w:r>
      <w:r>
        <w:rPr>
          <w:b/>
          <w:i w:val="0"/>
          <w:smallCaps w:val="0"/>
          <w:strike w:val="0"/>
          <w:sz w:val="26"/>
          <w:u w:val="none"/>
        </w:rPr>
        <w:t xml:space="preserve">---permuting effects </w:t>
      </w:r>
      <w:r>
        <w:rPr>
          <w:b/>
          <w:i w:val="0"/>
          <w:smallCaps w:val="0"/>
          <w:strike w:val="0"/>
          <w:sz w:val="26"/>
          <w:u w:val="single"/>
        </w:rPr>
        <w:t>kills ground</w:t>
      </w:r>
      <w:r>
        <w:rPr>
          <w:b/>
          <w:i w:val="0"/>
          <w:smallCaps w:val="0"/>
          <w:strike w:val="0"/>
          <w:sz w:val="26"/>
          <w:u w:val="none"/>
        </w:rPr>
        <w:t xml:space="preserve"> because </w:t>
      </w:r>
      <w:r>
        <w:rPr>
          <w:b/>
          <w:i w:val="0"/>
          <w:smallCaps w:val="0"/>
          <w:strike w:val="0"/>
          <w:sz w:val="26"/>
          <w:u w:val="single"/>
        </w:rPr>
        <w:t>any</w:t>
      </w:r>
      <w:r>
        <w:rPr>
          <w:b/>
          <w:i w:val="0"/>
          <w:smallCaps w:val="0"/>
          <w:strike w:val="0"/>
          <w:sz w:val="26"/>
          <w:u w:val="none"/>
        </w:rPr>
        <w:t xml:space="preserve"> action </w:t>
      </w:r>
      <w:r>
        <w:rPr>
          <w:b/>
          <w:i w:val="0"/>
          <w:smallCaps w:val="0"/>
          <w:strike w:val="0"/>
          <w:sz w:val="26"/>
          <w:u w:val="single"/>
        </w:rPr>
        <w:t>could</w:t>
      </w:r>
      <w:r>
        <w:rPr>
          <w:b/>
          <w:i w:val="0"/>
          <w:smallCaps w:val="0"/>
          <w:strike w:val="0"/>
          <w:sz w:val="26"/>
          <w:u w:val="none"/>
        </w:rPr>
        <w:t xml:space="preserve"> cause the plan. </w:t>
      </w:r>
    </w:p>
    <w:p>
      <w:pPr>
        <w:spacing w:after="80"/>
      </w:pPr>
      <w:r>
        <w:rPr>
          <w:b/>
          <w:i w:val="0"/>
          <w:smallCaps w:val="0"/>
          <w:strike w:val="0"/>
          <w:sz w:val="26"/>
          <w:u w:val="none"/>
        </w:rPr>
        <w:t xml:space="preserve">Wood ’13 </w:t>
      </w:r>
      <w:r>
        <w:rPr>
          <w:b w:val="0"/>
          <w:i w:val="0"/>
          <w:smallCaps w:val="0"/>
          <w:strike w:val="0"/>
          <w:sz w:val="22"/>
          <w:u w:val="none"/>
        </w:rPr>
        <w:t>[Jamie; June 10; Writer; Avatel EVP, “The Butterfly Effect – What a Fascinating Theory!” https://avatel.wordpress.com/2013/06/10/the-butterfly-effect-what-a-fascinating-theory/]</w:t>
      </w:r>
    </w:p>
    <w:p>
      <w:pPr>
        <w:spacing w:after="60"/>
      </w:pPr>
      <w:r>
        <w:rPr>
          <w:b w:val="0"/>
          <w:i w:val="0"/>
          <w:smallCaps w:val="0"/>
          <w:strike w:val="0"/>
          <w:sz w:val="22"/>
          <w:highlight w:val="cyan"/>
          <w:u w:val="single"/>
        </w:rPr>
        <w:t xml:space="preserve">Every </w:t>
      </w:r>
      <w:r>
        <w:rPr>
          <w:b/>
          <w:i w:val="0"/>
          <w:smallCaps w:val="0"/>
          <w:strike w:val="0"/>
          <w:sz w:val="22"/>
          <w:highlight w:val="cyan"/>
          <w:u w:val="single"/>
        </w:rPr>
        <w:t>action</w:t>
      </w:r>
      <w:r>
        <w:rPr>
          <w:b w:val="0"/>
          <w:i w:val="0"/>
          <w:smallCaps w:val="0"/>
          <w:strike w:val="0"/>
          <w:sz w:val="16"/>
          <w:u w:val="none"/>
        </w:rPr>
        <w:t xml:space="preserve"> or decision </w:t>
      </w:r>
      <w:r>
        <w:rPr>
          <w:b w:val="0"/>
          <w:i w:val="0"/>
          <w:smallCaps w:val="0"/>
          <w:strike w:val="0"/>
          <w:sz w:val="22"/>
          <w:highlight w:val="cyan"/>
          <w:u w:val="single"/>
        </w:rPr>
        <w:t xml:space="preserve">has </w:t>
      </w:r>
      <w:r>
        <w:rPr>
          <w:b/>
          <w:i w:val="0"/>
          <w:smallCaps w:val="0"/>
          <w:strike w:val="0"/>
          <w:sz w:val="22"/>
          <w:highlight w:val="cyan"/>
          <w:u w:val="single"/>
        </w:rPr>
        <w:t>some</w:t>
      </w:r>
      <w:r>
        <w:rPr>
          <w:b w:val="0"/>
          <w:i w:val="0"/>
          <w:smallCaps w:val="0"/>
          <w:strike w:val="0"/>
          <w:sz w:val="22"/>
          <w:u w:val="single"/>
        </w:rPr>
        <w:t xml:space="preserve"> kind of </w:t>
      </w:r>
      <w:r>
        <w:rPr>
          <w:b/>
          <w:i w:val="0"/>
          <w:smallCaps w:val="0"/>
          <w:strike w:val="0"/>
          <w:sz w:val="22"/>
          <w:highlight w:val="cyan"/>
          <w:u w:val="single"/>
        </w:rPr>
        <w:t>effect</w:t>
      </w:r>
      <w:r>
        <w:rPr>
          <w:b w:val="0"/>
          <w:i w:val="0"/>
          <w:smallCaps w:val="0"/>
          <w:strike w:val="0"/>
          <w:sz w:val="22"/>
          <w:highlight w:val="cyan"/>
          <w:u w:val="single"/>
        </w:rPr>
        <w:t xml:space="preserve"> on </w:t>
      </w:r>
      <w:r>
        <w:rPr>
          <w:b/>
          <w:i w:val="0"/>
          <w:smallCaps w:val="0"/>
          <w:strike w:val="0"/>
          <w:sz w:val="22"/>
          <w:highlight w:val="cyan"/>
          <w:u w:val="single"/>
        </w:rPr>
        <w:t>something</w:t>
      </w:r>
      <w:r>
        <w:rPr>
          <w:b w:val="0"/>
          <w:i w:val="0"/>
          <w:smallCaps w:val="0"/>
          <w:strike w:val="0"/>
          <w:sz w:val="16"/>
          <w:u w:val="none"/>
        </w:rPr>
        <w:t xml:space="preserve"> or someone, </w:t>
      </w:r>
      <w:r>
        <w:rPr>
          <w:b w:val="0"/>
          <w:i w:val="0"/>
          <w:smallCaps w:val="0"/>
          <w:strike w:val="0"/>
          <w:sz w:val="22"/>
          <w:u w:val="single"/>
        </w:rPr>
        <w:t xml:space="preserve">if only in an </w:t>
      </w:r>
      <w:r>
        <w:rPr>
          <w:b/>
          <w:i w:val="0"/>
          <w:smallCaps w:val="0"/>
          <w:strike w:val="0"/>
          <w:sz w:val="22"/>
          <w:u w:val="single"/>
        </w:rPr>
        <w:t>indirect</w:t>
      </w:r>
      <w:r>
        <w:rPr>
          <w:b w:val="0"/>
          <w:i w:val="0"/>
          <w:smallCaps w:val="0"/>
          <w:strike w:val="0"/>
          <w:sz w:val="22"/>
          <w:u w:val="single"/>
        </w:rPr>
        <w:t xml:space="preserve"> way</w:t>
      </w:r>
      <w:r>
        <w:rPr>
          <w:b w:val="0"/>
          <w:i w:val="0"/>
          <w:smallCaps w:val="0"/>
          <w:strike w:val="0"/>
          <w:sz w:val="16"/>
          <w:u w:val="none"/>
        </w:rPr>
        <w:t xml:space="preserve">. How we approach these decisions or actions we take can have a huge impact, not just on those directly involved, but on others we could hardly fathom would be affected. You never know what little action </w:t>
      </w:r>
      <w:r>
        <w:rPr>
          <w:b w:val="0"/>
          <w:i w:val="0"/>
          <w:smallCaps w:val="0"/>
          <w:strike w:val="0"/>
          <w:sz w:val="16"/>
          <w:u w:val="none"/>
        </w:rPr>
        <w:t>may be the tipping point for another action</w:t>
      </w:r>
      <w:r>
        <w:rPr>
          <w:b w:val="0"/>
          <w:i w:val="0"/>
          <w:smallCaps w:val="0"/>
          <w:strike w:val="0"/>
          <w:sz w:val="16"/>
          <w:u w:val="none"/>
        </w:rPr>
        <w:t xml:space="preserve"> and or reaction. </w:t>
      </w:r>
    </w:p>
    <w:p>
      <w:pPr>
        <w:spacing w:after="60"/>
      </w:pPr>
      <w:r>
        <w:rPr>
          <w:b w:val="0"/>
          <w:i w:val="0"/>
          <w:smallCaps w:val="0"/>
          <w:strike w:val="0"/>
          <w:sz w:val="16"/>
          <w:u w:val="none"/>
        </w:rPr>
        <w:t xml:space="preserve">When you hear the words “The Butterfly Effect”, most of you will probably think of the movie. That was about the chaos theory, meaning one series of events leads to another and the effect of changing the course of those events. </w:t>
      </w:r>
    </w:p>
    <w:p>
      <w:pPr>
        <w:spacing w:after="60"/>
      </w:pPr>
      <w:r>
        <w:rPr>
          <w:b w:val="0"/>
          <w:i w:val="0"/>
          <w:smallCaps w:val="0"/>
          <w:strike w:val="0"/>
          <w:sz w:val="16"/>
          <w:u w:val="none"/>
        </w:rPr>
        <w:t>Actually</w:t>
      </w:r>
      <w:r>
        <w:rPr>
          <w:b w:val="0"/>
          <w:i w:val="0"/>
          <w:smallCaps w:val="0"/>
          <w:strike w:val="0"/>
          <w:sz w:val="16"/>
          <w:u w:val="none"/>
        </w:rPr>
        <w:t xml:space="preserve"> the term “The Butterfly Effect”, was a phenomenon proposed in a doctoral thesis written in 1963 by Edward Lorenz. It states that </w:t>
      </w:r>
      <w:r>
        <w:rPr>
          <w:b w:val="0"/>
          <w:i w:val="0"/>
          <w:smallCaps w:val="0"/>
          <w:strike w:val="0"/>
          <w:sz w:val="22"/>
          <w:highlight w:val="cyan"/>
          <w:u w:val="single"/>
        </w:rPr>
        <w:t>a butterfly</w:t>
      </w:r>
      <w:r>
        <w:rPr>
          <w:b w:val="0"/>
          <w:i w:val="0"/>
          <w:smallCaps w:val="0"/>
          <w:strike w:val="0"/>
          <w:sz w:val="16"/>
          <w:u w:val="none"/>
        </w:rPr>
        <w:t xml:space="preserve">, by flapping its wings in one place and time </w:t>
      </w:r>
      <w:r>
        <w:rPr>
          <w:b w:val="0"/>
          <w:i w:val="0"/>
          <w:smallCaps w:val="0"/>
          <w:strike w:val="0"/>
          <w:sz w:val="22"/>
          <w:highlight w:val="cyan"/>
          <w:u w:val="single"/>
        </w:rPr>
        <w:t>is able to</w:t>
      </w:r>
      <w:r>
        <w:rPr>
          <w:b w:val="0"/>
          <w:i w:val="0"/>
          <w:smallCaps w:val="0"/>
          <w:strike w:val="0"/>
          <w:sz w:val="22"/>
          <w:highlight w:val="cyan"/>
          <w:u w:val="single"/>
        </w:rPr>
        <w:t xml:space="preserve"> create</w:t>
      </w:r>
      <w:r>
        <w:rPr>
          <w:b w:val="0"/>
          <w:i w:val="0"/>
          <w:smallCaps w:val="0"/>
          <w:strike w:val="0"/>
          <w:sz w:val="22"/>
          <w:u w:val="single"/>
        </w:rPr>
        <w:t xml:space="preserve"> a major </w:t>
      </w:r>
      <w:r>
        <w:rPr>
          <w:b/>
          <w:i w:val="0"/>
          <w:smallCaps w:val="0"/>
          <w:strike w:val="0"/>
          <w:sz w:val="22"/>
          <w:highlight w:val="cyan"/>
          <w:u w:val="single"/>
        </w:rPr>
        <w:t>weather</w:t>
      </w:r>
      <w:r>
        <w:rPr>
          <w:b/>
          <w:i w:val="0"/>
          <w:smallCaps w:val="0"/>
          <w:strike w:val="0"/>
          <w:sz w:val="22"/>
          <w:u w:val="single"/>
        </w:rPr>
        <w:t xml:space="preserve"> event</w:t>
      </w:r>
      <w:r>
        <w:rPr>
          <w:b w:val="0"/>
          <w:i w:val="0"/>
          <w:smallCaps w:val="0"/>
          <w:strike w:val="0"/>
          <w:sz w:val="22"/>
          <w:u w:val="single"/>
        </w:rPr>
        <w:t xml:space="preserve"> in another </w:t>
      </w:r>
      <w:r>
        <w:rPr>
          <w:b/>
          <w:i w:val="0"/>
          <w:smallCaps w:val="0"/>
          <w:strike w:val="0"/>
          <w:sz w:val="22"/>
          <w:u w:val="single"/>
        </w:rPr>
        <w:t>place</w:t>
      </w:r>
      <w:r>
        <w:rPr>
          <w:b w:val="0"/>
          <w:i w:val="0"/>
          <w:smallCaps w:val="0"/>
          <w:strike w:val="0"/>
          <w:sz w:val="22"/>
          <w:u w:val="single"/>
        </w:rPr>
        <w:t xml:space="preserve"> and </w:t>
      </w:r>
      <w:r>
        <w:rPr>
          <w:b/>
          <w:i w:val="0"/>
          <w:smallCaps w:val="0"/>
          <w:strike w:val="0"/>
          <w:sz w:val="22"/>
          <w:u w:val="single"/>
        </w:rPr>
        <w:t>time</w:t>
      </w:r>
      <w:r>
        <w:rPr>
          <w:b w:val="0"/>
          <w:i w:val="0"/>
          <w:smallCaps w:val="0"/>
          <w:strike w:val="0"/>
          <w:sz w:val="16"/>
          <w:u w:val="none"/>
        </w:rPr>
        <w:t xml:space="preserve">, eventually having a far-reaching ripple effect on subsequent events. </w:t>
      </w:r>
    </w:p>
    <w:p>
      <w:pPr>
        <w:spacing w:after="60"/>
      </w:pPr>
      <w:r>
        <w:rPr>
          <w:b w:val="0"/>
          <w:i w:val="0"/>
          <w:smallCaps w:val="0"/>
          <w:strike w:val="0"/>
          <w:sz w:val="16"/>
          <w:u w:val="none"/>
        </w:rPr>
        <w:t xml:space="preserve">The butterfly effect suggests that </w:t>
      </w:r>
      <w:r>
        <w:rPr>
          <w:b/>
          <w:i w:val="0"/>
          <w:smallCaps w:val="0"/>
          <w:strike w:val="0"/>
          <w:sz w:val="22"/>
          <w:highlight w:val="cyan"/>
          <w:u w:val="single"/>
        </w:rPr>
        <w:t>cause</w:t>
      </w:r>
      <w:r>
        <w:rPr>
          <w:b w:val="0"/>
          <w:i w:val="0"/>
          <w:smallCaps w:val="0"/>
          <w:strike w:val="0"/>
          <w:sz w:val="22"/>
          <w:highlight w:val="cyan"/>
          <w:u w:val="single"/>
        </w:rPr>
        <w:t xml:space="preserve"> and </w:t>
      </w:r>
      <w:r>
        <w:rPr>
          <w:b/>
          <w:i w:val="0"/>
          <w:smallCaps w:val="0"/>
          <w:strike w:val="0"/>
          <w:sz w:val="22"/>
          <w:highlight w:val="cyan"/>
          <w:u w:val="single"/>
        </w:rPr>
        <w:t>effect</w:t>
      </w:r>
      <w:r>
        <w:rPr>
          <w:b w:val="0"/>
          <w:i w:val="0"/>
          <w:smallCaps w:val="0"/>
          <w:strike w:val="0"/>
          <w:sz w:val="22"/>
          <w:highlight w:val="cyan"/>
          <w:u w:val="single"/>
        </w:rPr>
        <w:t xml:space="preserve"> are applicable</w:t>
      </w:r>
      <w:r>
        <w:rPr>
          <w:b w:val="0"/>
          <w:i w:val="0"/>
          <w:smallCaps w:val="0"/>
          <w:strike w:val="0"/>
          <w:sz w:val="16"/>
          <w:u w:val="none"/>
        </w:rPr>
        <w:t xml:space="preserve"> in the universe </w:t>
      </w:r>
      <w:r>
        <w:rPr>
          <w:b w:val="0"/>
          <w:i w:val="0"/>
          <w:smallCaps w:val="0"/>
          <w:strike w:val="0"/>
          <w:sz w:val="22"/>
          <w:highlight w:val="cyan"/>
          <w:u w:val="single"/>
        </w:rPr>
        <w:t xml:space="preserve">even </w:t>
      </w:r>
      <w:r>
        <w:rPr>
          <w:b/>
          <w:i w:val="0"/>
          <w:smallCaps w:val="0"/>
          <w:strike w:val="0"/>
          <w:sz w:val="22"/>
          <w:highlight w:val="cyan"/>
          <w:u w:val="single"/>
        </w:rPr>
        <w:t>if</w:t>
      </w:r>
      <w:r>
        <w:rPr>
          <w:b w:val="0"/>
          <w:i w:val="0"/>
          <w:smallCaps w:val="0"/>
          <w:strike w:val="0"/>
          <w:sz w:val="22"/>
          <w:highlight w:val="cyan"/>
          <w:u w:val="single"/>
        </w:rPr>
        <w:t xml:space="preserve"> the</w:t>
      </w:r>
      <w:r>
        <w:rPr>
          <w:b w:val="0"/>
          <w:i w:val="0"/>
          <w:smallCaps w:val="0"/>
          <w:strike w:val="0"/>
          <w:sz w:val="22"/>
          <w:u w:val="single"/>
        </w:rPr>
        <w:t xml:space="preserve"> pattern is </w:t>
      </w:r>
      <w:r>
        <w:rPr>
          <w:b/>
          <w:i w:val="0"/>
          <w:smallCaps w:val="0"/>
          <w:strike w:val="0"/>
          <w:sz w:val="22"/>
          <w:u w:val="single"/>
        </w:rPr>
        <w:t>indecipherable</w:t>
      </w:r>
      <w:r>
        <w:rPr>
          <w:b w:val="0"/>
          <w:i w:val="0"/>
          <w:smallCaps w:val="0"/>
          <w:strike w:val="0"/>
          <w:sz w:val="22"/>
          <w:u w:val="single"/>
        </w:rPr>
        <w:t xml:space="preserve"> and the </w:t>
      </w:r>
      <w:r>
        <w:rPr>
          <w:b/>
          <w:i w:val="0"/>
          <w:smallCaps w:val="0"/>
          <w:strike w:val="0"/>
          <w:sz w:val="22"/>
          <w:u w:val="single"/>
        </w:rPr>
        <w:t xml:space="preserve">precise </w:t>
      </w:r>
      <w:r>
        <w:rPr>
          <w:b/>
          <w:i w:val="0"/>
          <w:smallCaps w:val="0"/>
          <w:strike w:val="0"/>
          <w:sz w:val="22"/>
          <w:highlight w:val="cyan"/>
          <w:u w:val="single"/>
        </w:rPr>
        <w:t>cause</w:t>
      </w:r>
      <w:r>
        <w:rPr>
          <w:b w:val="0"/>
          <w:i w:val="0"/>
          <w:smallCaps w:val="0"/>
          <w:strike w:val="0"/>
          <w:sz w:val="22"/>
          <w:u w:val="single"/>
        </w:rPr>
        <w:t xml:space="preserve"> </w:t>
      </w:r>
      <w:r>
        <w:rPr>
          <w:b w:val="0"/>
          <w:i w:val="0"/>
          <w:smallCaps w:val="0"/>
          <w:strike w:val="0"/>
          <w:sz w:val="16"/>
          <w:u w:val="none"/>
        </w:rPr>
        <w:t xml:space="preserve">of our predicaments, rooted far away in time and space, </w:t>
      </w:r>
      <w:r>
        <w:rPr>
          <w:b w:val="0"/>
          <w:i w:val="0"/>
          <w:smallCaps w:val="0"/>
          <w:strike w:val="0"/>
          <w:sz w:val="22"/>
          <w:highlight w:val="cyan"/>
          <w:u w:val="single"/>
        </w:rPr>
        <w:t>are</w:t>
      </w:r>
      <w:r>
        <w:rPr>
          <w:b w:val="0"/>
          <w:i w:val="0"/>
          <w:smallCaps w:val="0"/>
          <w:strike w:val="0"/>
          <w:sz w:val="22"/>
          <w:u w:val="single"/>
        </w:rPr>
        <w:t xml:space="preserve"> ultimately </w:t>
      </w:r>
      <w:r>
        <w:rPr>
          <w:b w:val="0"/>
          <w:i w:val="0"/>
          <w:smallCaps w:val="0"/>
          <w:strike w:val="0"/>
          <w:sz w:val="22"/>
          <w:highlight w:val="cyan"/>
          <w:u w:val="single"/>
        </w:rPr>
        <w:t>unfathomable</w:t>
      </w:r>
      <w:r>
        <w:rPr>
          <w:b w:val="0"/>
          <w:i w:val="0"/>
          <w:smallCaps w:val="0"/>
          <w:strike w:val="0"/>
          <w:sz w:val="16"/>
          <w:u w:val="none"/>
        </w:rPr>
        <w:t xml:space="preserve">. More than just an esoteric science, the chaos theory works off the concept that the relation between any two things is rarely linear in nature, that any reaction is usually the result of an accumulation of causative factors small and large, intentional and accidental. </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