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winning in swing states – votes in North Carolina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Doran and Thomas 7/21, </w:t>
      </w:r>
      <w:r>
        <w:rPr>
          <w:b w:val="0"/>
          <w:i w:val="0"/>
          <w:smallCaps w:val="0"/>
          <w:strike w:val="0"/>
          <w:u w:val="none"/>
        </w:rPr>
        <w:t xml:space="preserve">Reporter, fact-checker, Latin champ. Now digging into North Carolina politicians and government. 2019 to present: Reporter, WRAL-TV; 2017 to 2019; Reporter/Multimedia Journalist, WRIC-TV, Richmond, VA; 2015 to 2017; Reporter/Multimedia Journalist, WTAJ-TV, State College, PA (Thomas Doran and Aaron Thomas, July 21 2024, “Will Kamala Harris help democrats win North Carolina if she’s the party nominee”, WRAL news, July 24 2024, </w:t>
      </w:r>
      <w:r>
        <w:rPr>
          <w:b w:val="0"/>
          <w:i w:val="0"/>
          <w:smallCaps w:val="0"/>
          <w:strike w:val="0"/>
          <w:u w:val="none"/>
        </w:rPr>
        <w:t>) DH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63238"/>
          <w:sz w:val="16"/>
          <w:u w:val="none"/>
        </w:rPr>
        <w:t xml:space="preserve">If </w:t>
      </w:r>
      <w:r>
        <w:rPr>
          <w:b w:val="0"/>
          <w:i w:val="0"/>
          <w:smallCaps w:val="0"/>
          <w:strike w:val="0"/>
          <w:sz w:val="16"/>
          <w:u w:val="none"/>
        </w:rPr>
        <w:t>Harris</w:t>
      </w:r>
      <w:r>
        <w:rPr>
          <w:b w:val="0"/>
          <w:i w:val="0"/>
          <w:smallCaps w:val="0"/>
          <w:strike w:val="0"/>
          <w:color w:val="263238"/>
          <w:sz w:val="16"/>
          <w:u w:val="none"/>
        </w:rPr>
        <w:t xml:space="preserve"> earns the nomination, polling conducted before Biden's decision shows she might have a higher hurdle to clear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than Biden did in North Carolina.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North Carolina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delegates 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Gov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Roy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Cooper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rumored to be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short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list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possible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Harris running mates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endorsed the v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ice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>resident Sunday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Democratic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delegates from North Carolina unanimously endorsed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Vice President Kamala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Harris to be the party’s presidential nominee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Sunday after a whirlwind of political maneuvering in the hours after President Joe Biden abandoned his reelection campaign.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Biden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said Sunday afternoon on social media that he won’t seek reelection and </w:t>
      </w:r>
      <w:r>
        <w:rPr>
          <w:b w:val="0"/>
          <w:i w:val="0"/>
          <w:smallCaps w:val="0"/>
          <w:strike w:val="0"/>
          <w:sz w:val="22"/>
          <w:u w:val="single"/>
        </w:rPr>
        <w:t>endorsed Harris to take his place atop the ticket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 The move came weeks after an uneven debate performance that caused many Democrats to question the viability of his campaign.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Biden's decision gives Democrats a chance to repair its image with voters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key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battleground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— including North Carolina,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where he lost to the Republican nominee, former President Donald Trump, by less than 75,000 votes.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Biden doesn’t get to automatically pick his successor.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 presidential nominee isn’t decided until Democratic delegates from across the nation vote for a candidate at the party’s convention next month. The process is usually easy: delegates typically vote for the candidate who won the primary in their state. With Biden out of the race, the party’s delegates are slated to attend the convention while unassigned.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North Carolina’s delegates expressed their endorsement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delegates from other states — including Colorado, Alabama and Tennessee — started to do the same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and as other North Carolina political leaders started to close ranks behind Harris.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"This November, it’ll be a prosecutor going up against a felon," North Carolina Democratic Party Chairwoman Anderson Clayton said in a statement late Sunday, referencing Harris' background as San Francisco's district attorney and California's attorney general. "It will be experience going up against extremism."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North Carolina Gov. Roy Cooper, rumored to be on a short list of possible Harris running mates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if she wins the nomination, endorsed Harris ahead of the party’s announcement.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She has what it takes to defeat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Donald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Trump and lead our country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thoughtfully and with integrity,”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Cooper said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Sunday on X, formerly known as Twitter. </w:t>
      </w: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 look forward to campaigning for her as we work to win NC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up and down the ticket.”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Cooper later spoke with Harris by phone to express his support.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Added U.S. Rep. Deborah Ross, a Raleigh Democrat: “The path forward is clear — we must unite behind Vice President Kamala Harris to defeat Donald Trump. Together, we can win in November and build on the historic progress forged by President Biden.”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While support for Harris was growing Sunday, she will still need the support of the majority of the party’s hundreds of delegates across the nation.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Biden’s endorsement of Harris will carry weight with delegates who were pledged to him, but it’s not a slam dunk — they can choose to support someone else.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Democratic National Committee Chairman Jaime Harrison, in a statement, promised “a transparent and orderly process to move forward as a united Democratic Party with a candidate who can defeat Donald Trump in November.”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Democrats haven’t gone into a convention without a clear nominee since 1968, the infamous Chicago convention that ended in violence in the streets over candidates’ positions on the Vietnam War and civil rights.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Biden’s endorsement was already paying dividends late Sunday.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The Durham County Democratic Party announced its endorsement of Harris hours before the state’s delegates declared their support for the vice president. Biden’s backing underpinned the decision, said Emerson Kirby, a vice chairwoman for the county party.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“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She's ready to run this nation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and I think that the continued support that we're seeing so quickly only speaks to that,” Kirby said.</w:t>
      </w:r>
    </w:p>
    <w:p>
      <w:pPr>
        <w:pStyle w:val="Caption"/>
      </w:pPr>
      <w:r>
        <w:t>Source: Elections DA Harris Supplement - Michigan 2024 FWZ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