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The </w:t>
      </w:r>
      <w:r>
        <w:rPr>
          <w:b/>
          <w:i w:val="0"/>
          <w:smallCaps w:val="0"/>
          <w:strike w:val="0"/>
          <w:sz w:val="28"/>
          <w:u w:val="single"/>
        </w:rPr>
        <w:t>ballot</w:t>
      </w:r>
      <w:r>
        <w:rPr>
          <w:b/>
          <w:i w:val="0"/>
          <w:smallCaps w:val="0"/>
          <w:strike w:val="0"/>
          <w:sz w:val="28"/>
          <w:u w:val="none"/>
        </w:rPr>
        <w:t xml:space="preserve"> fails</w:t>
      </w:r>
      <w:r>
        <w:rPr>
          <w:b/>
          <w:i w:val="0"/>
          <w:smallCaps w:val="0"/>
          <w:strike w:val="0"/>
          <w:sz w:val="28"/>
          <w:u w:val="none"/>
        </w:rPr>
        <w:t xml:space="preserve"> and collapses their theory of social linguistics</w:t>
      </w:r>
      <w:r>
        <w:rPr>
          <w:b/>
          <w:i w:val="0"/>
          <w:smallCaps w:val="0"/>
          <w:strike w:val="0"/>
          <w:sz w:val="28"/>
          <w:u w:val="none"/>
        </w:rPr>
        <w:t>---</w:t>
      </w:r>
      <w:r>
        <w:rPr>
          <w:b/>
          <w:i w:val="0"/>
          <w:smallCaps w:val="0"/>
          <w:strike w:val="0"/>
          <w:sz w:val="28"/>
          <w:u w:val="single"/>
        </w:rPr>
        <w:t>relying</w:t>
      </w:r>
      <w:r>
        <w:rPr>
          <w:b/>
          <w:i w:val="0"/>
          <w:smallCaps w:val="0"/>
          <w:strike w:val="0"/>
          <w:sz w:val="28"/>
          <w:u w:val="none"/>
        </w:rPr>
        <w:t xml:space="preserve"> on social </w:t>
      </w:r>
      <w:r>
        <w:rPr>
          <w:b/>
          <w:i w:val="0"/>
          <w:smallCaps w:val="0"/>
          <w:strike w:val="0"/>
          <w:sz w:val="28"/>
          <w:u w:val="single"/>
        </w:rPr>
        <w:t>changes</w:t>
      </w:r>
      <w:r>
        <w:rPr>
          <w:b/>
          <w:i w:val="0"/>
          <w:smallCaps w:val="0"/>
          <w:strike w:val="0"/>
          <w:sz w:val="28"/>
          <w:u w:val="none"/>
        </w:rPr>
        <w:t xml:space="preserve"> enables </w:t>
      </w:r>
      <w:r>
        <w:rPr>
          <w:b/>
          <w:i w:val="0"/>
          <w:smallCaps w:val="0"/>
          <w:strike w:val="0"/>
          <w:sz w:val="28"/>
          <w:u w:val="single"/>
        </w:rPr>
        <w:t>otherization</w:t>
      </w:r>
      <w:r>
        <w:rPr>
          <w:b/>
          <w:i w:val="0"/>
          <w:smallCaps w:val="0"/>
          <w:strike w:val="0"/>
          <w:sz w:val="28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 xml:space="preserve">Ritter </w:t>
      </w:r>
      <w:r>
        <w:rPr>
          <w:b w:val="0"/>
          <w:i w:val="0"/>
          <w:smallCaps w:val="0"/>
          <w:strike w:val="0"/>
          <w:sz w:val="28"/>
          <w:u w:val="none"/>
        </w:rPr>
        <w:t>’</w:t>
      </w:r>
      <w:r>
        <w:rPr>
          <w:b/>
          <w:i w:val="0"/>
          <w:smallCaps w:val="0"/>
          <w:strike w:val="0"/>
          <w:sz w:val="28"/>
          <w:u w:val="none"/>
        </w:rPr>
        <w:t>13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[Michael J., JD – U Texas Law, B.A. cum laude – Trinity University, “OVERCOMING THE FICTION OF “SOCIAL CHANGE THROUGH DEBATE”: WHAT’S TO LEARN FROM 2PAC’S CHANGES?,” National Journal of Speech and Debate, Vol. 2, Issue 1, 2013]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color w:val="000000"/>
          <w:sz w:val="22"/>
          <w:highlight w:val="green"/>
          <w:u w:val="single"/>
        </w:rPr>
        <w:t>fiction of social change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through debate abuses the win–loss structure of debate and </w:t>
      </w:r>
      <w:r>
        <w:rPr>
          <w:b w:val="0"/>
          <w:i w:val="0"/>
          <w:smallCaps w:val="0"/>
          <w:strike w:val="0"/>
          <w:color w:val="000000"/>
          <w:sz w:val="22"/>
          <w:highlight w:val="green"/>
          <w:u w:val="single"/>
        </w:rPr>
        <w:t>permits debaters 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otherize, </w:t>
      </w:r>
      <w:r>
        <w:rPr>
          <w:b/>
          <w:i w:val="0"/>
          <w:smallCaps w:val="0"/>
          <w:strike w:val="0"/>
          <w:color w:val="000000"/>
          <w:sz w:val="22"/>
          <w:highlight w:val="green"/>
          <w:u w:val="single"/>
        </w:rPr>
        <w:t>demonize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dehumanize, </w:t>
      </w:r>
      <w:r>
        <w:rPr>
          <w:b/>
          <w:i w:val="0"/>
          <w:smallCaps w:val="0"/>
          <w:strike w:val="0"/>
          <w:color w:val="000000"/>
          <w:sz w:val="22"/>
          <w:highlight w:val="green"/>
          <w:u w:val="single"/>
        </w:rPr>
        <w:t xml:space="preserve">and exclude </w:t>
      </w:r>
      <w:r>
        <w:rPr>
          <w:b w:val="0"/>
          <w:i w:val="0"/>
          <w:smallCaps w:val="0"/>
          <w:strike w:val="0"/>
          <w:color w:val="000000"/>
          <w:sz w:val="22"/>
          <w:highlight w:val="green"/>
          <w:u w:val="single"/>
        </w:rPr>
        <w:t>opponents.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win–loss structure of debate rounds requires a judge to vote for one side or the other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as judges generally cannot give a double win.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color w:val="000000"/>
          <w:sz w:val="22"/>
          <w:highlight w:val="green"/>
          <w:u w:val="single"/>
        </w:rPr>
        <w:t>precludes the possibility of compromise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on any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major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position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in the debate when the resolution of the position would determine the ultimate issue of “which team did the better debating.” Thus, the fiction of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social change through </w:t>
      </w:r>
      <w:r>
        <w:rPr>
          <w:b w:val="0"/>
          <w:i w:val="0"/>
          <w:smallCaps w:val="0"/>
          <w:strike w:val="0"/>
          <w:color w:val="000000"/>
          <w:sz w:val="22"/>
          <w:highlight w:val="green"/>
          <w:u w:val="single"/>
        </w:rPr>
        <w:t>debate encourages debaters to construct narratives of good versus evil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which the other team is</w:t>
      </w:r>
      <w:r>
        <w:rPr>
          <w:b w:val="0"/>
          <w:i/>
          <w:smallCaps w:val="0"/>
          <w:strike w:val="0"/>
          <w:color w:val="000000"/>
          <w:u w:val="none"/>
        </w:rPr>
        <w:t xml:space="preserve"> representative of some evil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that threatens to bring about our destruction if it is endorsed (e.g. capitalism).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color w:val="000000"/>
          <w:sz w:val="22"/>
          <w:highlight w:val="green"/>
          <w:u w:val="single"/>
        </w:rPr>
        <w:t>team relying 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 fiction of </w:t>
      </w:r>
      <w:r>
        <w:rPr>
          <w:b w:val="0"/>
          <w:i w:val="0"/>
          <w:smallCaps w:val="0"/>
          <w:strike w:val="0"/>
          <w:color w:val="000000"/>
          <w:sz w:val="22"/>
          <w:highlight w:val="green"/>
          <w:u w:val="single"/>
        </w:rPr>
        <w:t>social change</w:t>
      </w:r>
      <w:r>
        <w:rPr>
          <w:b w:val="0"/>
          <w:i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through debate then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paints themselves as agents of the good, and </w:t>
      </w:r>
      <w:r>
        <w:rPr>
          <w:b w:val="0"/>
          <w:i w:val="0"/>
          <w:smallCaps w:val="0"/>
          <w:strike w:val="0"/>
          <w:color w:val="000000"/>
          <w:sz w:val="22"/>
          <w:highlight w:val="green"/>
          <w:u w:val="single"/>
        </w:rPr>
        <w:t>gives the judge a</w:t>
      </w:r>
      <w:r>
        <w:rPr>
          <w:b w:val="0"/>
          <w:i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George W. </w:t>
      </w:r>
      <w:r>
        <w:rPr>
          <w:b/>
          <w:i w:val="0"/>
          <w:smallCaps w:val="0"/>
          <w:strike w:val="0"/>
          <w:color w:val="000000"/>
          <w:sz w:val="22"/>
          <w:highlight w:val="green"/>
          <w:u w:val="single"/>
        </w:rPr>
        <w:t>Bush-like “option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”: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“You’re either </w:t>
      </w:r>
      <w:r>
        <w:rPr>
          <w:b/>
          <w:i w:val="0"/>
          <w:smallCaps w:val="0"/>
          <w:strike w:val="0"/>
          <w:color w:val="000000"/>
          <w:sz w:val="22"/>
          <w:highlight w:val="green"/>
          <w:u w:val="single"/>
        </w:rPr>
        <w:t>with us or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you’re </w:t>
      </w:r>
      <w:r>
        <w:rPr>
          <w:b/>
          <w:i w:val="0"/>
          <w:smallCaps w:val="0"/>
          <w:strike w:val="0"/>
          <w:color w:val="000000"/>
          <w:sz w:val="22"/>
          <w:highlight w:val="green"/>
          <w:u w:val="single"/>
        </w:rPr>
        <w:t>against us.”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 fiction of social change through debate—like Bush’s rhetorical fear tactics and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creation of a false, polarizing, and exclusionary dichotomy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to justify all parts of the War on Terror—</w:t>
      </w:r>
      <w:r>
        <w:rPr>
          <w:b/>
          <w:i w:val="0"/>
          <w:smallCaps w:val="0"/>
          <w:strike w:val="0"/>
          <w:color w:val="000000"/>
          <w:sz w:val="22"/>
          <w:highlight w:val="green"/>
          <w:u w:val="single"/>
        </w:rPr>
        <w:t>enables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color w:val="000000"/>
          <w:sz w:val="22"/>
          <w:highlight w:val="green"/>
          <w:u w:val="single"/>
        </w:rPr>
        <w:t>otherization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demonization, dehumanization, </w:t>
      </w:r>
      <w:r>
        <w:rPr>
          <w:b w:val="0"/>
          <w:i/>
          <w:smallCaps w:val="0"/>
          <w:strike w:val="0"/>
          <w:color w:val="000000"/>
          <w:u w:val="none"/>
        </w:rPr>
        <w:t>and exclusion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of the opposing team. When the unfairness of this tactic is brought to light—particularly in egregious situations when a team is arguing that the other team should lose because of their skin color—all can see that the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debate centers on personal attacks against opposing debaters.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This causes tensions between debaters that frequently result in debaters losing interest or quitting. By alienating and excluding members of the competitive interscholastic debate community for the purpose of winning a debate, it also makes the reaching of any compromise outside of the debate—the only place where compromise is possible—much less likely. By bringing the social issue into a debate round, debaters impede out-of round progress on the resolution of social issues within and outside the debate community by prompting backlash.</w:t>
      </w:r>
    </w:p>
    <w:p>
      <w:pPr>
        <w:pStyle w:val="Caption"/>
      </w:pPr>
      <w:r>
        <w:t>Source: Indian Catachresis Aff Neg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