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Changing epistemic failings doesn’t automatically change reality.</w:t>
      </w:r>
    </w:p>
    <w:p>
      <w:pPr>
        <w:spacing w:after="80"/>
      </w:pPr>
      <w:r>
        <w:rPr>
          <w:b/>
          <w:i w:val="0"/>
          <w:smallCaps w:val="0"/>
          <w:strike w:val="0"/>
          <w:sz w:val="26"/>
          <w:u w:val="none"/>
        </w:rPr>
        <w:t>Paris, 22</w:t>
      </w:r>
      <w:r>
        <w:rPr>
          <w:b w:val="0"/>
          <w:i w:val="0"/>
          <w:smallCaps w:val="0"/>
          <w:strike w:val="0"/>
          <w:u w:val="none"/>
        </w:rPr>
        <w:t>—Assistant Professor, Department of Philosophy, University of Toronto (William, “Crisis Consciousness, Utopian Consciousness, and the Struggle for Racial Justice,” Puncta: Journal of Critical Phenomenology, Vol 5, No 4 (2022), dml)</w:t>
      </w:r>
    </w:p>
    <w:p>
      <w:pPr>
        <w:spacing w:after="60"/>
      </w:pPr>
      <w:r>
        <w:rPr>
          <w:b w:val="0"/>
          <w:i w:val="0"/>
          <w:smallCaps w:val="0"/>
          <w:strike w:val="0"/>
          <w:sz w:val="14"/>
          <w:u w:val="none"/>
        </w:rPr>
        <w:t xml:space="preserve">What I have been describing as the awareness model of consciousness pervades common sense diagnoses of ongoing racial injustice. These </w:t>
      </w:r>
      <w:r>
        <w:rPr>
          <w:b w:val="0"/>
          <w:i w:val="0"/>
          <w:smallCaps w:val="0"/>
          <w:strike w:val="0"/>
          <w:sz w:val="22"/>
          <w:highlight w:val="cyan"/>
          <w:u w:val="single"/>
        </w:rPr>
        <w:t>diagnoses</w:t>
      </w:r>
      <w:r>
        <w:rPr>
          <w:b w:val="0"/>
          <w:i w:val="0"/>
          <w:smallCaps w:val="0"/>
          <w:strike w:val="0"/>
          <w:sz w:val="22"/>
          <w:u w:val="single"/>
        </w:rPr>
        <w:t xml:space="preserve"> implicitly </w:t>
      </w:r>
      <w:r>
        <w:rPr>
          <w:b w:val="0"/>
          <w:i w:val="0"/>
          <w:smallCaps w:val="0"/>
          <w:strike w:val="0"/>
          <w:sz w:val="22"/>
          <w:highlight w:val="cyan"/>
          <w:u w:val="single"/>
        </w:rPr>
        <w:t>assume</w:t>
      </w:r>
      <w:r>
        <w:rPr>
          <w:b w:val="0"/>
          <w:i w:val="0"/>
          <w:smallCaps w:val="0"/>
          <w:strike w:val="0"/>
          <w:sz w:val="22"/>
          <w:u w:val="single"/>
        </w:rPr>
        <w:t xml:space="preserve"> that</w:t>
      </w:r>
      <w:r>
        <w:rPr>
          <w:b w:val="0"/>
          <w:i w:val="0"/>
          <w:smallCaps w:val="0"/>
          <w:strike w:val="0"/>
          <w:sz w:val="14"/>
          <w:u w:val="none"/>
        </w:rPr>
        <w:t xml:space="preserve"> “</w:t>
      </w:r>
      <w:r>
        <w:rPr>
          <w:b w:val="0"/>
          <w:i w:val="0"/>
          <w:smallCaps w:val="0"/>
          <w:strike w:val="0"/>
          <w:sz w:val="22"/>
          <w:u w:val="single"/>
        </w:rPr>
        <w:t xml:space="preserve">at the </w:t>
      </w:r>
      <w:r>
        <w:rPr>
          <w:b/>
          <w:i w:val="0"/>
          <w:smallCaps w:val="0"/>
          <w:strike w:val="0"/>
          <w:sz w:val="22"/>
          <w:u w:val="single"/>
        </w:rPr>
        <w:t>heart</w:t>
      </w:r>
      <w:r>
        <w:rPr>
          <w:b w:val="0"/>
          <w:i w:val="0"/>
          <w:smallCaps w:val="0"/>
          <w:strike w:val="0"/>
          <w:sz w:val="22"/>
          <w:u w:val="single"/>
        </w:rPr>
        <w:t xml:space="preserve"> of</w:t>
      </w:r>
      <w:r>
        <w:rPr>
          <w:b w:val="0"/>
          <w:i w:val="0"/>
          <w:smallCaps w:val="0"/>
          <w:strike w:val="0"/>
          <w:sz w:val="14"/>
          <w:u w:val="none"/>
        </w:rPr>
        <w:t xml:space="preserve"> these patterns of </w:t>
      </w:r>
      <w:r>
        <w:rPr>
          <w:b w:val="0"/>
          <w:i w:val="0"/>
          <w:smallCaps w:val="0"/>
          <w:strike w:val="0"/>
          <w:sz w:val="22"/>
          <w:u w:val="single"/>
        </w:rPr>
        <w:t xml:space="preserve">racial injustice is a structure of social relations that is </w:t>
      </w:r>
      <w:r>
        <w:rPr>
          <w:b/>
          <w:i w:val="0"/>
          <w:smallCaps w:val="0"/>
          <w:strike w:val="0"/>
          <w:sz w:val="22"/>
          <w:u w:val="single"/>
        </w:rPr>
        <w:t>ideologically sustained</w:t>
      </w:r>
      <w:r>
        <w:rPr>
          <w:b w:val="0"/>
          <w:i w:val="0"/>
          <w:smallCaps w:val="0"/>
          <w:strike w:val="0"/>
          <w:sz w:val="22"/>
          <w:u w:val="single"/>
        </w:rPr>
        <w:t xml:space="preserve"> in spite of</w:t>
      </w:r>
      <w:r>
        <w:rPr>
          <w:b w:val="0"/>
          <w:i w:val="0"/>
          <w:smallCaps w:val="0"/>
          <w:strike w:val="0"/>
          <w:sz w:val="14"/>
          <w:u w:val="none"/>
        </w:rPr>
        <w:t xml:space="preserve"> legislative, judicial and individual </w:t>
      </w:r>
      <w:r>
        <w:rPr>
          <w:b w:val="0"/>
          <w:i w:val="0"/>
          <w:smallCaps w:val="0"/>
          <w:strike w:val="0"/>
          <w:sz w:val="22"/>
          <w:u w:val="single"/>
        </w:rPr>
        <w:t xml:space="preserve">efforts to </w:t>
      </w:r>
      <w:r>
        <w:rPr>
          <w:b w:val="0"/>
          <w:i w:val="0"/>
          <w:smallCaps w:val="0"/>
          <w:strike w:val="0"/>
          <w:sz w:val="22"/>
          <w:u w:val="single"/>
        </w:rPr>
        <w:t>change</w:t>
      </w:r>
      <w:r>
        <w:rPr>
          <w:b w:val="0"/>
          <w:i w:val="0"/>
          <w:smallCaps w:val="0"/>
          <w:strike w:val="0"/>
          <w:sz w:val="22"/>
          <w:u w:val="single"/>
        </w:rPr>
        <w:t xml:space="preserve"> it</w:t>
      </w:r>
      <w:r>
        <w:rPr>
          <w:b w:val="0"/>
          <w:i w:val="0"/>
          <w:smallCaps w:val="0"/>
          <w:strike w:val="0"/>
          <w:sz w:val="14"/>
          <w:u w:val="none"/>
        </w:rPr>
        <w:t xml:space="preserve">” (Haslanger 2017, 152; emphasis mine). </w:t>
      </w:r>
      <w:r>
        <w:rPr>
          <w:b w:val="0"/>
          <w:i w:val="0"/>
          <w:smallCaps w:val="0"/>
          <w:strike w:val="0"/>
          <w:sz w:val="22"/>
          <w:u w:val="single"/>
        </w:rPr>
        <w:t>The idea that our</w:t>
      </w:r>
      <w:r>
        <w:rPr>
          <w:b w:val="0"/>
          <w:i w:val="0"/>
          <w:smallCaps w:val="0"/>
          <w:strike w:val="0"/>
          <w:sz w:val="14"/>
          <w:u w:val="none"/>
        </w:rPr>
        <w:t xml:space="preserve"> “</w:t>
      </w:r>
      <w:r>
        <w:rPr>
          <w:b/>
          <w:i w:val="0"/>
          <w:smallCaps w:val="0"/>
          <w:strike w:val="0"/>
          <w:sz w:val="22"/>
          <w:highlight w:val="cyan"/>
          <w:u w:val="single"/>
        </w:rPr>
        <w:t>collective epistemic failings</w:t>
      </w:r>
      <w:r>
        <w:rPr>
          <w:b w:val="0"/>
          <w:i w:val="0"/>
          <w:smallCaps w:val="0"/>
          <w:strike w:val="0"/>
          <w:sz w:val="14"/>
          <w:u w:val="none"/>
        </w:rPr>
        <w:t xml:space="preserve">” </w:t>
      </w:r>
      <w:r>
        <w:rPr>
          <w:b w:val="0"/>
          <w:i w:val="0"/>
          <w:smallCaps w:val="0"/>
          <w:strike w:val="0"/>
          <w:sz w:val="22"/>
          <w:highlight w:val="cyan"/>
          <w:u w:val="single"/>
        </w:rPr>
        <w:t xml:space="preserve">are </w:t>
      </w:r>
      <w:r>
        <w:rPr>
          <w:b/>
          <w:i w:val="0"/>
          <w:smallCaps w:val="0"/>
          <w:strike w:val="0"/>
          <w:sz w:val="22"/>
          <w:highlight w:val="cyan"/>
          <w:u w:val="single"/>
        </w:rPr>
        <w:t>sufficiently explanatory</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14"/>
          <w:u w:val="none"/>
        </w:rPr>
        <w:t xml:space="preserve"> </w:t>
      </w:r>
      <w:r>
        <w:rPr>
          <w:b w:val="0"/>
          <w:i w:val="0"/>
          <w:smallCaps w:val="0"/>
          <w:strike w:val="0"/>
          <w:sz w:val="22"/>
          <w:u w:val="single"/>
        </w:rPr>
        <w:t xml:space="preserve">why </w:t>
      </w:r>
      <w:r>
        <w:rPr>
          <w:b w:val="0"/>
          <w:i w:val="0"/>
          <w:smallCaps w:val="0"/>
          <w:strike w:val="0"/>
          <w:sz w:val="22"/>
          <w:highlight w:val="cyan"/>
          <w:u w:val="single"/>
        </w:rPr>
        <w:t>an unjust</w:t>
      </w:r>
      <w:r>
        <w:rPr>
          <w:b w:val="0"/>
          <w:i w:val="0"/>
          <w:smallCaps w:val="0"/>
          <w:strike w:val="0"/>
          <w:sz w:val="22"/>
          <w:u w:val="single"/>
        </w:rPr>
        <w:t xml:space="preserve"> social </w:t>
      </w:r>
      <w:r>
        <w:rPr>
          <w:b w:val="0"/>
          <w:i w:val="0"/>
          <w:smallCaps w:val="0"/>
          <w:strike w:val="0"/>
          <w:sz w:val="22"/>
          <w:highlight w:val="cyan"/>
          <w:u w:val="single"/>
        </w:rPr>
        <w:t>order</w:t>
      </w:r>
      <w:r>
        <w:rPr>
          <w:b w:val="0"/>
          <w:i w:val="0"/>
          <w:smallCaps w:val="0"/>
          <w:strike w:val="0"/>
          <w:sz w:val="22"/>
          <w:u w:val="single"/>
        </w:rPr>
        <w:t xml:space="preserve"> remains in place suggests that what inhibits our coordinating to transform our arrangements is that</w:t>
      </w:r>
      <w:r>
        <w:rPr>
          <w:b w:val="0"/>
          <w:i w:val="0"/>
          <w:smallCaps w:val="0"/>
          <w:strike w:val="0"/>
          <w:sz w:val="14"/>
          <w:u w:val="none"/>
        </w:rPr>
        <w:t xml:space="preserve"> “</w:t>
      </w:r>
      <w:r>
        <w:rPr>
          <w:b w:val="0"/>
          <w:i w:val="0"/>
          <w:smallCaps w:val="0"/>
          <w:strike w:val="0"/>
          <w:sz w:val="22"/>
          <w:u w:val="single"/>
        </w:rPr>
        <w:t xml:space="preserve">individuals in the grip of an </w:t>
      </w:r>
      <w:r>
        <w:rPr>
          <w:b/>
          <w:i w:val="0"/>
          <w:smallCaps w:val="0"/>
          <w:strike w:val="0"/>
          <w:sz w:val="22"/>
          <w:u w:val="single"/>
        </w:rPr>
        <w:t>ideology</w:t>
      </w:r>
      <w:r>
        <w:rPr>
          <w:b w:val="0"/>
          <w:i w:val="0"/>
          <w:smallCaps w:val="0"/>
          <w:strike w:val="0"/>
          <w:sz w:val="14"/>
          <w:u w:val="none"/>
        </w:rPr>
        <w:t xml:space="preserve"> fail to appreciate what they are doing or what’s wrong with it, and so </w:t>
      </w:r>
      <w:r>
        <w:rPr>
          <w:b w:val="0"/>
          <w:i w:val="0"/>
          <w:smallCaps w:val="0"/>
          <w:strike w:val="0"/>
          <w:sz w:val="22"/>
          <w:u w:val="single"/>
        </w:rPr>
        <w:t xml:space="preserve">are </w:t>
      </w:r>
      <w:r>
        <w:rPr>
          <w:b/>
          <w:i w:val="0"/>
          <w:smallCaps w:val="0"/>
          <w:strike w:val="0"/>
          <w:sz w:val="22"/>
          <w:u w:val="single"/>
        </w:rPr>
        <w:t>unmotivated</w:t>
      </w:r>
      <w:r>
        <w:rPr>
          <w:b w:val="0"/>
          <w:i w:val="0"/>
          <w:smallCaps w:val="0"/>
          <w:strike w:val="0"/>
          <w:sz w:val="14"/>
          <w:u w:val="none"/>
        </w:rPr>
        <w:t xml:space="preserve">, </w:t>
      </w:r>
      <w:r>
        <w:rPr>
          <w:b w:val="0"/>
          <w:i w:val="0"/>
          <w:smallCaps w:val="0"/>
          <w:strike w:val="0"/>
          <w:sz w:val="22"/>
          <w:u w:val="single"/>
        </w:rPr>
        <w:t xml:space="preserve">if not </w:t>
      </w:r>
      <w:r>
        <w:rPr>
          <w:b/>
          <w:i w:val="0"/>
          <w:smallCaps w:val="0"/>
          <w:strike w:val="0"/>
          <w:sz w:val="22"/>
          <w:u w:val="single"/>
        </w:rPr>
        <w:t>resistant</w:t>
      </w:r>
      <w:r>
        <w:rPr>
          <w:b w:val="0"/>
          <w:i w:val="0"/>
          <w:smallCaps w:val="0"/>
          <w:strike w:val="0"/>
          <w:sz w:val="14"/>
          <w:u w:val="none"/>
        </w:rPr>
        <w:t xml:space="preserve">, </w:t>
      </w:r>
      <w:r>
        <w:rPr>
          <w:b w:val="0"/>
          <w:i w:val="0"/>
          <w:smallCaps w:val="0"/>
          <w:strike w:val="0"/>
          <w:sz w:val="22"/>
          <w:u w:val="single"/>
        </w:rPr>
        <w:t>to change</w:t>
      </w:r>
      <w:r>
        <w:rPr>
          <w:b w:val="0"/>
          <w:i w:val="0"/>
          <w:smallCaps w:val="0"/>
          <w:strike w:val="0"/>
          <w:sz w:val="14"/>
          <w:u w:val="none"/>
        </w:rPr>
        <w:t xml:space="preserve">” (152). Without denying that this does in fact happen, </w:t>
      </w:r>
      <w:r>
        <w:rPr>
          <w:b w:val="0"/>
          <w:i w:val="0"/>
          <w:smallCaps w:val="0"/>
          <w:strike w:val="0"/>
          <w:sz w:val="22"/>
          <w:u w:val="single"/>
        </w:rPr>
        <w:t xml:space="preserve">we should still </w:t>
      </w:r>
      <w:r>
        <w:rPr>
          <w:b w:val="0"/>
          <w:i w:val="0"/>
          <w:smallCaps w:val="0"/>
          <w:strike w:val="0"/>
          <w:sz w:val="22"/>
          <w:highlight w:val="cyan"/>
          <w:u w:val="single"/>
        </w:rPr>
        <w:t>ask what we</w:t>
      </w:r>
      <w:r>
        <w:rPr>
          <w:b w:val="0"/>
          <w:i w:val="0"/>
          <w:smallCaps w:val="0"/>
          <w:strike w:val="0"/>
          <w:sz w:val="22"/>
          <w:u w:val="single"/>
        </w:rPr>
        <w:t xml:space="preserve"> should </w:t>
      </w:r>
      <w:r>
        <w:rPr>
          <w:b w:val="0"/>
          <w:i w:val="0"/>
          <w:smallCaps w:val="0"/>
          <w:strike w:val="0"/>
          <w:sz w:val="22"/>
          <w:highlight w:val="cyan"/>
          <w:u w:val="single"/>
        </w:rPr>
        <w:t>expect from agents</w:t>
      </w:r>
      <w:r>
        <w:rPr>
          <w:b w:val="0"/>
          <w:i w:val="0"/>
          <w:smallCaps w:val="0"/>
          <w:strike w:val="0"/>
          <w:sz w:val="22"/>
          <w:u w:val="single"/>
        </w:rPr>
        <w:t xml:space="preserve"> once they are </w:t>
      </w:r>
      <w:r>
        <w:rPr>
          <w:b/>
          <w:i w:val="0"/>
          <w:smallCaps w:val="0"/>
          <w:strike w:val="0"/>
          <w:sz w:val="22"/>
          <w:highlight w:val="cyan"/>
          <w:u w:val="single"/>
        </w:rPr>
        <w:t>no longer in the grip</w:t>
      </w:r>
      <w:r>
        <w:rPr>
          <w:b w:val="0"/>
          <w:i w:val="0"/>
          <w:smallCaps w:val="0"/>
          <w:strike w:val="0"/>
          <w:sz w:val="22"/>
          <w:u w:val="single"/>
        </w:rPr>
        <w:t xml:space="preserve"> of ideology</w:t>
      </w:r>
      <w:r>
        <w:rPr>
          <w:b w:val="0"/>
          <w:i w:val="0"/>
          <w:smallCaps w:val="0"/>
          <w:strike w:val="0"/>
          <w:sz w:val="14"/>
          <w:u w:val="none"/>
        </w:rPr>
        <w:t xml:space="preserve">. Do they feel differently? Think differently? Speak to others differently? Or act differently? </w:t>
      </w:r>
      <w:r>
        <w:rPr>
          <w:b w:val="0"/>
          <w:i w:val="0"/>
          <w:smallCaps w:val="0"/>
          <w:strike w:val="0"/>
          <w:sz w:val="22"/>
          <w:highlight w:val="cyan"/>
          <w:u w:val="single"/>
        </w:rPr>
        <w:t>One can imagine</w:t>
      </w:r>
      <w:r>
        <w:rPr>
          <w:b w:val="0"/>
          <w:i w:val="0"/>
          <w:smallCaps w:val="0"/>
          <w:strike w:val="0"/>
          <w:sz w:val="22"/>
          <w:u w:val="single"/>
        </w:rPr>
        <w:t xml:space="preserve"> an agent </w:t>
      </w:r>
      <w:r>
        <w:rPr>
          <w:b w:val="0"/>
          <w:i w:val="0"/>
          <w:smallCaps w:val="0"/>
          <w:strike w:val="0"/>
          <w:sz w:val="22"/>
          <w:highlight w:val="cyan"/>
          <w:u w:val="single"/>
        </w:rPr>
        <w:t xml:space="preserve">thinking differently and </w:t>
      </w:r>
      <w:r>
        <w:rPr>
          <w:b/>
          <w:i w:val="0"/>
          <w:smallCaps w:val="0"/>
          <w:strike w:val="0"/>
          <w:sz w:val="22"/>
          <w:highlight w:val="cyan"/>
          <w:u w:val="single"/>
        </w:rPr>
        <w:t>still engaging in similar behaviors</w:t>
      </w:r>
      <w:r>
        <w:rPr>
          <w:b w:val="0"/>
          <w:i w:val="0"/>
          <w:smallCaps w:val="0"/>
          <w:strike w:val="0"/>
          <w:sz w:val="22"/>
          <w:u w:val="single"/>
        </w:rPr>
        <w:t xml:space="preserve"> as before</w:t>
      </w:r>
      <w:r>
        <w:rPr>
          <w:b w:val="0"/>
          <w:i w:val="0"/>
          <w:smallCaps w:val="0"/>
          <w:strike w:val="0"/>
          <w:sz w:val="14"/>
          <w:u w:val="none"/>
        </w:rPr>
        <w:t>. I may be aware that air travel contributes to climate change, but that does not mean that I will hop on a bus to visit my mother who lives two thousand miles away.</w:t>
      </w:r>
    </w:p>
    <w:p>
      <w:pPr>
        <w:spacing w:after="60"/>
      </w:pPr>
      <w:r>
        <w:rPr>
          <w:b w:val="0"/>
          <w:i w:val="0"/>
          <w:smallCaps w:val="0"/>
          <w:strike w:val="0"/>
          <w:sz w:val="14"/>
          <w:u w:val="none"/>
        </w:rPr>
        <w:t xml:space="preserve">It is for the following reason that I find </w:t>
      </w:r>
      <w:r>
        <w:rPr>
          <w:b w:val="0"/>
          <w:i w:val="0"/>
          <w:smallCaps w:val="0"/>
          <w:strike w:val="0"/>
          <w:sz w:val="22"/>
          <w:u w:val="single"/>
        </w:rPr>
        <w:t>the awareness model</w:t>
      </w:r>
      <w:r>
        <w:rPr>
          <w:b w:val="0"/>
          <w:i w:val="0"/>
          <w:smallCaps w:val="0"/>
          <w:strike w:val="0"/>
          <w:sz w:val="14"/>
          <w:u w:val="none"/>
        </w:rPr>
        <w:t xml:space="preserve"> of consciousness limited: it </w:t>
      </w:r>
      <w:r>
        <w:rPr>
          <w:b w:val="0"/>
          <w:i w:val="0"/>
          <w:smallCaps w:val="0"/>
          <w:strike w:val="0"/>
          <w:sz w:val="22"/>
          <w:u w:val="single"/>
        </w:rPr>
        <w:t xml:space="preserve">would have to explain why it seems possible for a social order to </w:t>
      </w:r>
      <w:r>
        <w:rPr>
          <w:b/>
          <w:i w:val="0"/>
          <w:smallCaps w:val="0"/>
          <w:strike w:val="0"/>
          <w:sz w:val="22"/>
          <w:u w:val="single"/>
        </w:rPr>
        <w:t>remain in place</w:t>
      </w:r>
      <w:r>
        <w:rPr>
          <w:b w:val="0"/>
          <w:i w:val="0"/>
          <w:smallCaps w:val="0"/>
          <w:strike w:val="0"/>
          <w:sz w:val="22"/>
          <w:u w:val="single"/>
        </w:rPr>
        <w:t xml:space="preserve"> even as</w:t>
      </w:r>
      <w:r>
        <w:rPr>
          <w:b w:val="0"/>
          <w:i w:val="0"/>
          <w:smallCaps w:val="0"/>
          <w:strike w:val="0"/>
          <w:sz w:val="14"/>
          <w:u w:val="none"/>
        </w:rPr>
        <w:t xml:space="preserve"> the doxastic </w:t>
      </w:r>
      <w:r>
        <w:rPr>
          <w:b w:val="0"/>
          <w:i w:val="0"/>
          <w:smallCaps w:val="0"/>
          <w:strike w:val="0"/>
          <w:sz w:val="22"/>
          <w:u w:val="single"/>
        </w:rPr>
        <w:t>beliefs</w:t>
      </w:r>
      <w:r>
        <w:rPr>
          <w:b w:val="0"/>
          <w:i w:val="0"/>
          <w:smallCaps w:val="0"/>
          <w:strike w:val="0"/>
          <w:sz w:val="14"/>
          <w:u w:val="none"/>
        </w:rPr>
        <w:t xml:space="preserve"> of agents within said order </w:t>
      </w:r>
      <w:r>
        <w:rPr>
          <w:b w:val="0"/>
          <w:i w:val="0"/>
          <w:smallCaps w:val="0"/>
          <w:strike w:val="0"/>
          <w:sz w:val="22"/>
          <w:u w:val="single"/>
        </w:rPr>
        <w:t>have shifted</w:t>
      </w:r>
      <w:r>
        <w:rPr>
          <w:b w:val="0"/>
          <w:i w:val="0"/>
          <w:smallCaps w:val="0"/>
          <w:strike w:val="0"/>
          <w:sz w:val="14"/>
          <w:u w:val="none"/>
        </w:rPr>
        <w:t xml:space="preserve"> markedly. One explanation that could be offered is that extracognitive interests in the maintenance of the status quo tend to overwhelm moral awareness and thus we have a problem of akrasia or weakness of the will. Another explanation might suggest that the cognitive awareness was not thoroughgoing enough and so did not produce a “true” conversion of consciousness. Either explanation risks admitting that </w:t>
      </w:r>
      <w:r>
        <w:rPr>
          <w:b w:val="0"/>
          <w:i w:val="0"/>
          <w:smallCaps w:val="0"/>
          <w:strike w:val="0"/>
          <w:sz w:val="22"/>
          <w:u w:val="single"/>
        </w:rPr>
        <w:t xml:space="preserve">awareness is </w:t>
      </w:r>
      <w:r>
        <w:rPr>
          <w:b/>
          <w:i w:val="0"/>
          <w:smallCaps w:val="0"/>
          <w:strike w:val="0"/>
          <w:sz w:val="22"/>
          <w:u w:val="single"/>
        </w:rPr>
        <w:t>not a very effective lever</w:t>
      </w:r>
      <w:r>
        <w:rPr>
          <w:b w:val="0"/>
          <w:i w:val="0"/>
          <w:smallCaps w:val="0"/>
          <w:strike w:val="0"/>
          <w:sz w:val="22"/>
          <w:u w:val="single"/>
        </w:rPr>
        <w:t xml:space="preserve"> for transforming a social order</w:t>
      </w:r>
      <w:r>
        <w:rPr>
          <w:b w:val="0"/>
          <w:i w:val="0"/>
          <w:smallCaps w:val="0"/>
          <w:strike w:val="0"/>
          <w:sz w:val="14"/>
          <w:u w:val="none"/>
        </w:rPr>
        <w:t xml:space="preserve"> and therefore raises the question of why to make it central to a theory of social transformation.9</w:t>
      </w:r>
    </w:p>
    <w:p>
      <w:pPr>
        <w:spacing w:after="60"/>
      </w:pPr>
      <w:r>
        <w:rPr>
          <w:b w:val="0"/>
          <w:i w:val="0"/>
          <w:smallCaps w:val="0"/>
          <w:strike w:val="0"/>
          <w:sz w:val="14"/>
          <w:u w:val="none"/>
        </w:rPr>
        <w:t xml:space="preserve">The deeper problem of the awareness model of consciousness in a social order is that it does not sufficiently distinguish a quotidian lack of awareness concerning the complexity of a social order from the lack of awareness that frustrates social transformation. When I go to the grocery store and see that the price of milk has gone up relative to last week, </w:t>
      </w:r>
      <w:r>
        <w:rPr>
          <w:b w:val="0"/>
          <w:i w:val="0"/>
          <w:smallCaps w:val="0"/>
          <w:strike w:val="0"/>
          <w:sz w:val="22"/>
          <w:u w:val="single"/>
        </w:rPr>
        <w:t>I</w:t>
      </w:r>
      <w:r>
        <w:rPr>
          <w:b w:val="0"/>
          <w:i w:val="0"/>
          <w:smallCaps w:val="0"/>
          <w:strike w:val="0"/>
          <w:sz w:val="14"/>
          <w:u w:val="none"/>
        </w:rPr>
        <w:t xml:space="preserve"> most likely </w:t>
      </w:r>
      <w:r>
        <w:rPr>
          <w:b w:val="0"/>
          <w:i w:val="0"/>
          <w:smallCaps w:val="0"/>
          <w:strike w:val="0"/>
          <w:sz w:val="22"/>
          <w:u w:val="single"/>
        </w:rPr>
        <w:t xml:space="preserve">do not have an awareness of </w:t>
      </w:r>
      <w:r>
        <w:rPr>
          <w:b/>
          <w:i w:val="0"/>
          <w:smallCaps w:val="0"/>
          <w:strike w:val="0"/>
          <w:sz w:val="22"/>
          <w:u w:val="single"/>
        </w:rPr>
        <w:t>all the macro</w:t>
      </w:r>
      <w:r>
        <w:rPr>
          <w:b w:val="0"/>
          <w:i w:val="0"/>
          <w:smallCaps w:val="0"/>
          <w:strike w:val="0"/>
          <w:sz w:val="22"/>
          <w:u w:val="single"/>
        </w:rPr>
        <w:t xml:space="preserve"> and </w:t>
      </w:r>
      <w:r>
        <w:rPr>
          <w:b/>
          <w:i w:val="0"/>
          <w:smallCaps w:val="0"/>
          <w:strike w:val="0"/>
          <w:sz w:val="22"/>
          <w:u w:val="single"/>
        </w:rPr>
        <w:t>micro interactions</w:t>
      </w:r>
      <w:r>
        <w:rPr>
          <w:b w:val="0"/>
          <w:i w:val="0"/>
          <w:smallCaps w:val="0"/>
          <w:strike w:val="0"/>
          <w:sz w:val="14"/>
          <w:u w:val="none"/>
        </w:rPr>
        <w:t xml:space="preserve"> that went into presenting this number before me. Instead, I may be frustrated at how this upsets the budget I had planned for myself. But let’s say an economist sits me down with an assortment of graphs and the capacity to translate their expertise to me so that I become aware of what economic mechanisms most likely led to the price increase. </w:t>
      </w:r>
      <w:r>
        <w:rPr>
          <w:b w:val="0"/>
          <w:i w:val="0"/>
          <w:smallCaps w:val="0"/>
          <w:strike w:val="0"/>
          <w:sz w:val="22"/>
          <w:highlight w:val="cyan"/>
          <w:u w:val="single"/>
        </w:rPr>
        <w:t>I may understand my social world</w:t>
      </w:r>
      <w:r>
        <w:rPr>
          <w:b w:val="0"/>
          <w:i w:val="0"/>
          <w:smallCaps w:val="0"/>
          <w:strike w:val="0"/>
          <w:sz w:val="22"/>
          <w:u w:val="single"/>
        </w:rPr>
        <w:t xml:space="preserve"> better</w:t>
      </w:r>
      <w:r>
        <w:rPr>
          <w:b w:val="0"/>
          <w:i w:val="0"/>
          <w:smallCaps w:val="0"/>
          <w:strike w:val="0"/>
          <w:sz w:val="14"/>
          <w:u w:val="none"/>
        </w:rPr>
        <w:t xml:space="preserve">, </w:t>
      </w:r>
      <w:r>
        <w:rPr>
          <w:b w:val="0"/>
          <w:i w:val="0"/>
          <w:smallCaps w:val="0"/>
          <w:strike w:val="0"/>
          <w:sz w:val="22"/>
          <w:highlight w:val="cyan"/>
          <w:u w:val="single"/>
        </w:rPr>
        <w:t>but</w:t>
      </w:r>
      <w:r>
        <w:rPr>
          <w:b w:val="0"/>
          <w:i w:val="0"/>
          <w:smallCaps w:val="0"/>
          <w:strike w:val="0"/>
          <w:sz w:val="14"/>
          <w:u w:val="none"/>
        </w:rPr>
        <w:t xml:space="preserve"> when I return to the grocery store, </w:t>
      </w:r>
      <w:r>
        <w:rPr>
          <w:b w:val="0"/>
          <w:i w:val="0"/>
          <w:smallCaps w:val="0"/>
          <w:strike w:val="0"/>
          <w:sz w:val="22"/>
          <w:highlight w:val="cyan"/>
          <w:u w:val="single"/>
        </w:rPr>
        <w:t>I</w:t>
      </w:r>
      <w:r>
        <w:rPr>
          <w:b w:val="0"/>
          <w:i w:val="0"/>
          <w:smallCaps w:val="0"/>
          <w:strike w:val="0"/>
          <w:sz w:val="22"/>
          <w:u w:val="single"/>
        </w:rPr>
        <w:t xml:space="preserve"> still </w:t>
      </w:r>
      <w:r>
        <w:rPr>
          <w:b w:val="0"/>
          <w:i w:val="0"/>
          <w:smallCaps w:val="0"/>
          <w:strike w:val="0"/>
          <w:sz w:val="22"/>
          <w:highlight w:val="cyan"/>
          <w:u w:val="single"/>
        </w:rPr>
        <w:t xml:space="preserve">have </w:t>
      </w:r>
      <w:r>
        <w:rPr>
          <w:b/>
          <w:i w:val="0"/>
          <w:smallCaps w:val="0"/>
          <w:strike w:val="0"/>
          <w:sz w:val="22"/>
          <w:highlight w:val="cyan"/>
          <w:u w:val="single"/>
        </w:rPr>
        <w:t>hard</w:t>
      </w:r>
      <w:r>
        <w:rPr>
          <w:b w:val="0"/>
          <w:i w:val="0"/>
          <w:smallCaps w:val="0"/>
          <w:strike w:val="0"/>
          <w:sz w:val="22"/>
          <w:highlight w:val="cyan"/>
          <w:u w:val="single"/>
        </w:rPr>
        <w:t xml:space="preserve"> </w:t>
      </w:r>
      <w:r>
        <w:rPr>
          <w:b w:val="0"/>
          <w:i w:val="0"/>
          <w:smallCaps w:val="0"/>
          <w:strike w:val="0"/>
          <w:sz w:val="22"/>
          <w:u w:val="single"/>
        </w:rPr>
        <w:t xml:space="preserve">and </w:t>
      </w:r>
      <w:r>
        <w:rPr>
          <w:b/>
          <w:i w:val="0"/>
          <w:smallCaps w:val="0"/>
          <w:strike w:val="0"/>
          <w:sz w:val="22"/>
          <w:u w:val="single"/>
        </w:rPr>
        <w:t xml:space="preserve">complex </w:t>
      </w:r>
      <w:r>
        <w:rPr>
          <w:b/>
          <w:i w:val="0"/>
          <w:smallCaps w:val="0"/>
          <w:strike w:val="0"/>
          <w:sz w:val="22"/>
          <w:highlight w:val="cyan"/>
          <w:u w:val="single"/>
        </w:rPr>
        <w:t>choices</w:t>
      </w:r>
      <w:r>
        <w:rPr>
          <w:b w:val="0"/>
          <w:i w:val="0"/>
          <w:smallCaps w:val="0"/>
          <w:strike w:val="0"/>
          <w:sz w:val="22"/>
          <w:highlight w:val="cyan"/>
          <w:u w:val="single"/>
        </w:rPr>
        <w:t xml:space="preserve"> to make</w:t>
      </w:r>
      <w:r>
        <w:rPr>
          <w:b w:val="0"/>
          <w:i w:val="0"/>
          <w:smallCaps w:val="0"/>
          <w:strike w:val="0"/>
          <w:sz w:val="22"/>
          <w:u w:val="single"/>
        </w:rPr>
        <w:t xml:space="preserve"> given the constraints of my social order</w:t>
      </w:r>
      <w:r>
        <w:rPr>
          <w:b w:val="0"/>
          <w:i w:val="0"/>
          <w:smallCaps w:val="0"/>
          <w:strike w:val="0"/>
          <w:sz w:val="14"/>
          <w:u w:val="none"/>
        </w:rPr>
        <w:t xml:space="preserve">. In other words, </w:t>
      </w:r>
      <w:r>
        <w:rPr>
          <w:b w:val="0"/>
          <w:i w:val="0"/>
          <w:smallCaps w:val="0"/>
          <w:strike w:val="0"/>
          <w:sz w:val="22"/>
          <w:u w:val="single"/>
        </w:rPr>
        <w:t>given that I am aware</w:t>
      </w:r>
      <w:r>
        <w:rPr>
          <w:b w:val="0"/>
          <w:i w:val="0"/>
          <w:smallCaps w:val="0"/>
          <w:strike w:val="0"/>
          <w:sz w:val="14"/>
          <w:u w:val="none"/>
        </w:rPr>
        <w:t xml:space="preserve">, </w:t>
      </w:r>
      <w:r>
        <w:rPr>
          <w:b/>
          <w:i w:val="0"/>
          <w:smallCaps w:val="0"/>
          <w:strike w:val="0"/>
          <w:sz w:val="22"/>
          <w:u w:val="single"/>
        </w:rPr>
        <w:t>now what do I do</w:t>
      </w:r>
      <w:r>
        <w:rPr>
          <w:b w:val="0"/>
          <w:i w:val="0"/>
          <w:smallCaps w:val="0"/>
          <w:strike w:val="0"/>
          <w:sz w:val="22"/>
          <w:u w:val="single"/>
        </w:rPr>
        <w:t>?</w:t>
      </w:r>
    </w:p>
    <w:p>
      <w:pPr>
        <w:spacing w:after="60"/>
      </w:pPr>
      <w:r>
        <w:rPr>
          <w:b w:val="0"/>
          <w:i w:val="0"/>
          <w:smallCaps w:val="0"/>
          <w:strike w:val="0"/>
          <w:sz w:val="14"/>
          <w:u w:val="none"/>
        </w:rPr>
        <w:t xml:space="preserve">In the foregoing example, we can see that the </w:t>
      </w:r>
      <w:r>
        <w:rPr>
          <w:b w:val="0"/>
          <w:i w:val="0"/>
          <w:smallCaps w:val="0"/>
          <w:strike w:val="0"/>
          <w:sz w:val="22"/>
          <w:highlight w:val="cyan"/>
          <w:u w:val="single"/>
        </w:rPr>
        <w:t>awareness</w:t>
      </w:r>
      <w:r>
        <w:rPr>
          <w:b w:val="0"/>
          <w:i w:val="0"/>
          <w:smallCaps w:val="0"/>
          <w:strike w:val="0"/>
          <w:sz w:val="22"/>
          <w:u w:val="single"/>
        </w:rPr>
        <w:t xml:space="preserve"> of social facts </w:t>
      </w:r>
      <w:r>
        <w:rPr>
          <w:b w:val="0"/>
          <w:i w:val="0"/>
          <w:smallCaps w:val="0"/>
          <w:strike w:val="0"/>
          <w:sz w:val="22"/>
          <w:highlight w:val="cyan"/>
          <w:u w:val="single"/>
        </w:rPr>
        <w:t>does not</w:t>
      </w:r>
      <w:r>
        <w:rPr>
          <w:b w:val="0"/>
          <w:i w:val="0"/>
          <w:smallCaps w:val="0"/>
          <w:strike w:val="0"/>
          <w:sz w:val="22"/>
          <w:u w:val="single"/>
        </w:rPr>
        <w:t xml:space="preserve"> necessarily </w:t>
      </w:r>
      <w:r>
        <w:rPr>
          <w:b w:val="0"/>
          <w:i w:val="0"/>
          <w:smallCaps w:val="0"/>
          <w:strike w:val="0"/>
          <w:sz w:val="22"/>
          <w:highlight w:val="cyan"/>
          <w:u w:val="single"/>
        </w:rPr>
        <w:t>furnish</w:t>
      </w:r>
      <w:r>
        <w:rPr>
          <w:b w:val="0"/>
          <w:i w:val="0"/>
          <w:smallCaps w:val="0"/>
          <w:strike w:val="0"/>
          <w:sz w:val="22"/>
          <w:u w:val="single"/>
        </w:rPr>
        <w:t xml:space="preserve"> consciousness with </w:t>
      </w:r>
      <w:r>
        <w:rPr>
          <w:b/>
          <w:i w:val="0"/>
          <w:smallCaps w:val="0"/>
          <w:strike w:val="0"/>
          <w:sz w:val="22"/>
          <w:highlight w:val="cyan"/>
          <w:u w:val="single"/>
        </w:rPr>
        <w:t>practical knowledge</w:t>
      </w:r>
      <w:r>
        <w:rPr>
          <w:b w:val="0"/>
          <w:i w:val="0"/>
          <w:smallCaps w:val="0"/>
          <w:strike w:val="0"/>
          <w:sz w:val="14"/>
          <w:u w:val="none"/>
        </w:rPr>
        <w:t xml:space="preserve">. Instead, these </w:t>
      </w:r>
      <w:r>
        <w:rPr>
          <w:b w:val="0"/>
          <w:i w:val="0"/>
          <w:smallCaps w:val="0"/>
          <w:strike w:val="0"/>
          <w:sz w:val="22"/>
          <w:u w:val="single"/>
        </w:rPr>
        <w:t>social facts may appear</w:t>
      </w:r>
      <w:r>
        <w:rPr>
          <w:b w:val="0"/>
          <w:i w:val="0"/>
          <w:smallCaps w:val="0"/>
          <w:strike w:val="0"/>
          <w:sz w:val="14"/>
          <w:u w:val="none"/>
        </w:rPr>
        <w:t xml:space="preserve"> to me </w:t>
      </w:r>
      <w:r>
        <w:rPr>
          <w:b w:val="0"/>
          <w:i w:val="0"/>
          <w:smallCaps w:val="0"/>
          <w:strike w:val="0"/>
          <w:sz w:val="22"/>
          <w:u w:val="single"/>
        </w:rPr>
        <w:t>as only external constraints on my social activity that</w:t>
      </w:r>
      <w:r>
        <w:rPr>
          <w:b w:val="0"/>
          <w:i w:val="0"/>
          <w:smallCaps w:val="0"/>
          <w:strike w:val="0"/>
          <w:sz w:val="14"/>
          <w:u w:val="none"/>
        </w:rPr>
        <w:t xml:space="preserve">, </w:t>
      </w:r>
      <w:r>
        <w:rPr>
          <w:b/>
          <w:i w:val="0"/>
          <w:smallCaps w:val="0"/>
          <w:strike w:val="0"/>
          <w:sz w:val="22"/>
          <w:u w:val="single"/>
        </w:rPr>
        <w:t>however regrettably</w:t>
      </w:r>
      <w:r>
        <w:rPr>
          <w:b w:val="0"/>
          <w:i w:val="0"/>
          <w:smallCaps w:val="0"/>
          <w:strike w:val="0"/>
          <w:sz w:val="14"/>
          <w:u w:val="none"/>
        </w:rPr>
        <w:t xml:space="preserve">, </w:t>
      </w:r>
      <w:r>
        <w:rPr>
          <w:b w:val="0"/>
          <w:i w:val="0"/>
          <w:smallCaps w:val="0"/>
          <w:strike w:val="0"/>
          <w:sz w:val="22"/>
          <w:u w:val="single"/>
        </w:rPr>
        <w:t xml:space="preserve">I must </w:t>
      </w:r>
      <w:r>
        <w:rPr>
          <w:b/>
          <w:i w:val="0"/>
          <w:smallCaps w:val="0"/>
          <w:strike w:val="0"/>
          <w:sz w:val="22"/>
          <w:u w:val="single"/>
        </w:rPr>
        <w:t>learn to navigate</w:t>
      </w:r>
      <w:r>
        <w:rPr>
          <w:b w:val="0"/>
          <w:i w:val="0"/>
          <w:smallCaps w:val="0"/>
          <w:strike w:val="0"/>
          <w:sz w:val="14"/>
          <w:u w:val="none"/>
        </w:rPr>
        <w:t xml:space="preserve">. What I take to be the limit of conceptualizing awareness as one of the central obstacles to racial justice or social transformation is that this theoretical focus does not generate a convincing account of how agents come to have knowledge of their freedom over and above knowledge of their constraints. </w:t>
      </w:r>
      <w:r>
        <w:rPr>
          <w:b w:val="0"/>
          <w:i w:val="0"/>
          <w:smallCaps w:val="0"/>
          <w:strike w:val="0"/>
          <w:sz w:val="22"/>
          <w:u w:val="single"/>
        </w:rPr>
        <w:t>In the best case scenario</w:t>
      </w:r>
      <w:r>
        <w:rPr>
          <w:b w:val="0"/>
          <w:i w:val="0"/>
          <w:smallCaps w:val="0"/>
          <w:strike w:val="0"/>
          <w:sz w:val="14"/>
          <w:u w:val="none"/>
        </w:rPr>
        <w:t xml:space="preserve">, </w:t>
      </w:r>
      <w:r>
        <w:rPr>
          <w:b w:val="0"/>
          <w:i w:val="0"/>
          <w:smallCaps w:val="0"/>
          <w:strike w:val="0"/>
          <w:sz w:val="22"/>
          <w:u w:val="single"/>
        </w:rPr>
        <w:t xml:space="preserve">we are often left with a picture of consciousness </w:t>
      </w:r>
      <w:r>
        <w:rPr>
          <w:b/>
          <w:i w:val="0"/>
          <w:smallCaps w:val="0"/>
          <w:strike w:val="0"/>
          <w:sz w:val="22"/>
          <w:u w:val="single"/>
        </w:rPr>
        <w:t>torn</w:t>
      </w:r>
      <w:r>
        <w:rPr>
          <w:b w:val="0"/>
          <w:i w:val="0"/>
          <w:smallCaps w:val="0"/>
          <w:strike w:val="0"/>
          <w:sz w:val="14"/>
          <w:u w:val="none"/>
        </w:rPr>
        <w:t xml:space="preserve">, </w:t>
      </w:r>
      <w:r>
        <w:rPr>
          <w:b/>
          <w:i w:val="0"/>
          <w:smallCaps w:val="0"/>
          <w:strike w:val="0"/>
          <w:sz w:val="22"/>
          <w:u w:val="single"/>
        </w:rPr>
        <w:t>alienated</w:t>
      </w:r>
      <w:r>
        <w:rPr>
          <w:b w:val="0"/>
          <w:i w:val="0"/>
          <w:smallCaps w:val="0"/>
          <w:strike w:val="0"/>
          <w:sz w:val="14"/>
          <w:u w:val="none"/>
        </w:rPr>
        <w:t xml:space="preserve"> </w:t>
      </w:r>
      <w:r>
        <w:rPr>
          <w:b w:val="0"/>
          <w:i w:val="0"/>
          <w:smallCaps w:val="0"/>
          <w:strike w:val="0"/>
          <w:sz w:val="22"/>
          <w:u w:val="single"/>
        </w:rPr>
        <w:t xml:space="preserve">from an external social order over which it </w:t>
      </w:r>
      <w:r>
        <w:rPr>
          <w:b/>
          <w:i w:val="0"/>
          <w:smallCaps w:val="0"/>
          <w:strike w:val="0"/>
          <w:sz w:val="22"/>
          <w:u w:val="single"/>
        </w:rPr>
        <w:t>cannot exert much agency</w:t>
      </w:r>
      <w:r>
        <w:rPr>
          <w:b w:val="0"/>
          <w:i w:val="0"/>
          <w:smallCaps w:val="0"/>
          <w:strike w:val="0"/>
          <w:sz w:val="22"/>
          <w:u w:val="single"/>
        </w:rPr>
        <w:t xml:space="preserve"> rather than grasping the social order as immanent to one’s life and practical activity</w:t>
      </w:r>
      <w:r>
        <w:rPr>
          <w:b w:val="0"/>
          <w:i w:val="0"/>
          <w:smallCaps w:val="0"/>
          <w:strike w:val="0"/>
          <w:sz w:val="14"/>
          <w:u w:val="none"/>
        </w:rPr>
        <w:t xml:space="preserve">. </w:t>
      </w:r>
      <w:r>
        <w:rPr>
          <w:b w:val="0"/>
          <w:i w:val="0"/>
          <w:smallCaps w:val="0"/>
          <w:strike w:val="0"/>
          <w:sz w:val="22"/>
          <w:highlight w:val="cyan"/>
          <w:u w:val="single"/>
        </w:rPr>
        <w:t xml:space="preserve">There is a </w:t>
      </w:r>
      <w:r>
        <w:rPr>
          <w:b/>
          <w:i w:val="0"/>
          <w:smallCaps w:val="0"/>
          <w:strike w:val="0"/>
          <w:sz w:val="22"/>
          <w:highlight w:val="cyan"/>
          <w:u w:val="single"/>
        </w:rPr>
        <w:t>real</w:t>
      </w:r>
      <w:r>
        <w:rPr>
          <w:b w:val="0"/>
          <w:i w:val="0"/>
          <w:smallCaps w:val="0"/>
          <w:strike w:val="0"/>
          <w:sz w:val="14"/>
          <w:u w:val="none"/>
        </w:rPr>
        <w:t xml:space="preserve">, </w:t>
      </w:r>
      <w:r>
        <w:rPr>
          <w:b/>
          <w:i w:val="0"/>
          <w:smallCaps w:val="0"/>
          <w:strike w:val="0"/>
          <w:sz w:val="22"/>
          <w:u w:val="single"/>
        </w:rPr>
        <w:t xml:space="preserve">substantive </w:t>
      </w:r>
      <w:r>
        <w:rPr>
          <w:b/>
          <w:i w:val="0"/>
          <w:smallCaps w:val="0"/>
          <w:strike w:val="0"/>
          <w:sz w:val="22"/>
          <w:highlight w:val="cyan"/>
          <w:u w:val="single"/>
        </w:rPr>
        <w:t>difference</w:t>
      </w:r>
      <w:r>
        <w:rPr>
          <w:b w:val="0"/>
          <w:i w:val="0"/>
          <w:smallCaps w:val="0"/>
          <w:strike w:val="0"/>
          <w:sz w:val="22"/>
          <w:highlight w:val="cyan"/>
          <w:u w:val="single"/>
        </w:rPr>
        <w:t xml:space="preserve"> between</w:t>
      </w:r>
      <w:r>
        <w:rPr>
          <w:b w:val="0"/>
          <w:i w:val="0"/>
          <w:smallCaps w:val="0"/>
          <w:strike w:val="0"/>
          <w:sz w:val="22"/>
          <w:u w:val="single"/>
        </w:rPr>
        <w:t xml:space="preserve"> acquiring </w:t>
      </w:r>
      <w:r>
        <w:rPr>
          <w:b w:val="0"/>
          <w:i w:val="0"/>
          <w:smallCaps w:val="0"/>
          <w:strike w:val="0"/>
          <w:sz w:val="22"/>
          <w:highlight w:val="cyan"/>
          <w:u w:val="single"/>
        </w:rPr>
        <w:t>knowledge of a</w:t>
      </w:r>
      <w:r>
        <w:rPr>
          <w:b w:val="0"/>
          <w:i w:val="0"/>
          <w:smallCaps w:val="0"/>
          <w:strike w:val="0"/>
          <w:sz w:val="14"/>
          <w:u w:val="none"/>
        </w:rPr>
        <w:t xml:space="preserve"> moral or social </w:t>
      </w:r>
      <w:r>
        <w:rPr>
          <w:b w:val="0"/>
          <w:i w:val="0"/>
          <w:smallCaps w:val="0"/>
          <w:strike w:val="0"/>
          <w:sz w:val="22"/>
          <w:highlight w:val="cyan"/>
          <w:u w:val="single"/>
        </w:rPr>
        <w:t>wrong and</w:t>
      </w:r>
      <w:r>
        <w:rPr>
          <w:b w:val="0"/>
          <w:i w:val="0"/>
          <w:smallCaps w:val="0"/>
          <w:strike w:val="0"/>
          <w:sz w:val="22"/>
          <w:u w:val="single"/>
        </w:rPr>
        <w:t xml:space="preserve"> developing the knowledge of </w:t>
      </w:r>
      <w:r>
        <w:rPr>
          <w:b w:val="0"/>
          <w:i w:val="0"/>
          <w:smallCaps w:val="0"/>
          <w:strike w:val="0"/>
          <w:sz w:val="22"/>
          <w:highlight w:val="cyan"/>
          <w:u w:val="single"/>
        </w:rPr>
        <w:t>how to address that</w:t>
      </w:r>
      <w:r>
        <w:rPr>
          <w:b w:val="0"/>
          <w:i w:val="0"/>
          <w:smallCaps w:val="0"/>
          <w:strike w:val="0"/>
          <w:sz w:val="22"/>
          <w:u w:val="single"/>
        </w:rPr>
        <w:t xml:space="preserve"> wrong</w:t>
      </w:r>
      <w:r>
        <w:rPr>
          <w:b w:val="0"/>
          <w:i w:val="0"/>
          <w:smallCaps w:val="0"/>
          <w:strike w:val="0"/>
          <w:sz w:val="14"/>
          <w:u w:val="none"/>
        </w:rPr>
        <w:t xml:space="preserve">. Why wouldn’t increasing awareness of the depth and complexity of systemic racism, economic exploitation, and rampant environmental degradation lead to the conclusion that one’s ideological beliefs matter very little when compared to entrenched incentive structures and practical considerations? Indeed, </w:t>
      </w:r>
      <w:r>
        <w:rPr>
          <w:b w:val="0"/>
          <w:i w:val="0"/>
          <w:smallCaps w:val="0"/>
          <w:strike w:val="0"/>
          <w:sz w:val="22"/>
          <w:u w:val="single"/>
        </w:rPr>
        <w:t>we can imagine that upon realizing how dependent and intertwined our social practices are with the existing social order</w:t>
      </w:r>
      <w:r>
        <w:rPr>
          <w:b w:val="0"/>
          <w:i w:val="0"/>
          <w:smallCaps w:val="0"/>
          <w:strike w:val="0"/>
          <w:sz w:val="14"/>
          <w:u w:val="none"/>
        </w:rPr>
        <w:t xml:space="preserve">, </w:t>
      </w:r>
      <w:r>
        <w:rPr>
          <w:b w:val="0"/>
          <w:i w:val="0"/>
          <w:smallCaps w:val="0"/>
          <w:strike w:val="0"/>
          <w:sz w:val="22"/>
          <w:u w:val="single"/>
        </w:rPr>
        <w:t xml:space="preserve">I may come to conclude that there is </w:t>
      </w:r>
      <w:r>
        <w:rPr>
          <w:b/>
          <w:i w:val="0"/>
          <w:smallCaps w:val="0"/>
          <w:strike w:val="0"/>
          <w:sz w:val="22"/>
          <w:u w:val="single"/>
        </w:rPr>
        <w:t>very little we could do</w:t>
      </w:r>
      <w:r>
        <w:rPr>
          <w:b w:val="0"/>
          <w:i w:val="0"/>
          <w:smallCaps w:val="0"/>
          <w:strike w:val="0"/>
          <w:sz w:val="14"/>
          <w:u w:val="none"/>
        </w:rPr>
        <w:t xml:space="preserve">. Somewhat surprisingly, </w:t>
      </w:r>
      <w:r>
        <w:rPr>
          <w:b w:val="0"/>
          <w:i w:val="0"/>
          <w:smallCaps w:val="0"/>
          <w:strike w:val="0"/>
          <w:sz w:val="22"/>
          <w:u w:val="single"/>
        </w:rPr>
        <w:t xml:space="preserve">the </w:t>
      </w:r>
      <w:r>
        <w:rPr>
          <w:b w:val="0"/>
          <w:i w:val="0"/>
          <w:smallCaps w:val="0"/>
          <w:strike w:val="0"/>
          <w:sz w:val="22"/>
          <w:highlight w:val="cyan"/>
          <w:u w:val="single"/>
        </w:rPr>
        <w:t>awareness</w:t>
      </w:r>
      <w:r>
        <w:rPr>
          <w:b w:val="0"/>
          <w:i w:val="0"/>
          <w:smallCaps w:val="0"/>
          <w:strike w:val="0"/>
          <w:sz w:val="22"/>
          <w:u w:val="single"/>
        </w:rPr>
        <w:t xml:space="preserve"> model</w:t>
      </w:r>
      <w:r>
        <w:rPr>
          <w:b w:val="0"/>
          <w:i w:val="0"/>
          <w:smallCaps w:val="0"/>
          <w:strike w:val="0"/>
          <w:sz w:val="14"/>
          <w:u w:val="none"/>
        </w:rPr>
        <w:t xml:space="preserve"> of consciousness </w:t>
      </w:r>
      <w:r>
        <w:rPr>
          <w:b w:val="0"/>
          <w:i w:val="0"/>
          <w:smallCaps w:val="0"/>
          <w:strike w:val="0"/>
          <w:sz w:val="22"/>
          <w:highlight w:val="cyan"/>
          <w:u w:val="single"/>
        </w:rPr>
        <w:t xml:space="preserve">tends to </w:t>
      </w:r>
      <w:r>
        <w:rPr>
          <w:b/>
          <w:i w:val="0"/>
          <w:smallCaps w:val="0"/>
          <w:strike w:val="0"/>
          <w:sz w:val="22"/>
          <w:highlight w:val="cyan"/>
          <w:u w:val="single"/>
        </w:rPr>
        <w:t>coincide with conservative</w:t>
      </w:r>
      <w:r>
        <w:rPr>
          <w:b/>
          <w:i w:val="0"/>
          <w:smallCaps w:val="0"/>
          <w:strike w:val="0"/>
          <w:sz w:val="22"/>
          <w:u w:val="single"/>
        </w:rPr>
        <w:t xml:space="preserve"> </w:t>
      </w:r>
      <w:r>
        <w:rPr>
          <w:b/>
          <w:i w:val="0"/>
          <w:smallCaps w:val="0"/>
          <w:strike w:val="0"/>
          <w:sz w:val="22"/>
          <w:highlight w:val="cyan"/>
          <w:u w:val="single"/>
        </w:rPr>
        <w:t>arg</w:t>
      </w:r>
      <w:r>
        <w:rPr>
          <w:b/>
          <w:i w:val="0"/>
          <w:smallCaps w:val="0"/>
          <w:strike w:val="0"/>
          <w:sz w:val="22"/>
          <w:u w:val="single"/>
        </w:rPr>
        <w:t>ument</w:t>
      </w:r>
      <w:r>
        <w:rPr>
          <w:b/>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against</w:t>
      </w:r>
      <w:r>
        <w:rPr>
          <w:b w:val="0"/>
          <w:i w:val="0"/>
          <w:smallCaps w:val="0"/>
          <w:strike w:val="0"/>
          <w:sz w:val="22"/>
          <w:u w:val="single"/>
        </w:rPr>
        <w:t xml:space="preserve"> the role </w:t>
      </w:r>
      <w:r>
        <w:rPr>
          <w:b w:val="0"/>
          <w:i w:val="0"/>
          <w:smallCaps w:val="0"/>
          <w:strike w:val="0"/>
          <w:sz w:val="22"/>
          <w:highlight w:val="cyan"/>
          <w:u w:val="single"/>
        </w:rPr>
        <w:t>consciousness</w:t>
      </w:r>
      <w:r>
        <w:rPr>
          <w:b w:val="0"/>
          <w:i w:val="0"/>
          <w:smallCaps w:val="0"/>
          <w:strike w:val="0"/>
          <w:sz w:val="22"/>
          <w:u w:val="single"/>
        </w:rPr>
        <w:t xml:space="preserve"> can play in social transformation </w:t>
      </w:r>
      <w:r>
        <w:rPr>
          <w:b w:val="0"/>
          <w:i w:val="0"/>
          <w:smallCaps w:val="0"/>
          <w:strike w:val="0"/>
          <w:sz w:val="22"/>
          <w:highlight w:val="cyan"/>
          <w:u w:val="single"/>
        </w:rPr>
        <w:t>when</w:t>
      </w:r>
      <w:r>
        <w:rPr>
          <w:b w:val="0"/>
          <w:i w:val="0"/>
          <w:smallCaps w:val="0"/>
          <w:strike w:val="0"/>
          <w:sz w:val="22"/>
          <w:u w:val="single"/>
        </w:rPr>
        <w:t xml:space="preserve"> confronted with the reality that </w:t>
      </w:r>
      <w:r>
        <w:rPr>
          <w:b w:val="0"/>
          <w:i w:val="0"/>
          <w:smallCaps w:val="0"/>
          <w:strike w:val="0"/>
          <w:sz w:val="22"/>
          <w:highlight w:val="cyan"/>
          <w:u w:val="single"/>
        </w:rPr>
        <w:t>most</w:t>
      </w:r>
      <w:r>
        <w:rPr>
          <w:b w:val="0"/>
          <w:i w:val="0"/>
          <w:smallCaps w:val="0"/>
          <w:strike w:val="0"/>
          <w:sz w:val="22"/>
          <w:u w:val="single"/>
        </w:rPr>
        <w:t xml:space="preserve"> people </w:t>
      </w:r>
      <w:r>
        <w:rPr>
          <w:b w:val="0"/>
          <w:i w:val="0"/>
          <w:smallCaps w:val="0"/>
          <w:strike w:val="0"/>
          <w:sz w:val="22"/>
          <w:highlight w:val="cyan"/>
          <w:u w:val="single"/>
        </w:rPr>
        <w:t>do not agitate</w:t>
      </w:r>
      <w:r>
        <w:rPr>
          <w:b w:val="0"/>
          <w:i w:val="0"/>
          <w:smallCaps w:val="0"/>
          <w:strike w:val="0"/>
          <w:sz w:val="22"/>
          <w:u w:val="single"/>
        </w:rPr>
        <w:t xml:space="preserve"> for the radical transformation of social life</w:t>
      </w:r>
      <w:r>
        <w:rPr>
          <w:b w:val="0"/>
          <w:i w:val="0"/>
          <w:smallCaps w:val="0"/>
          <w:strike w:val="0"/>
          <w:sz w:val="14"/>
          <w:u w:val="non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