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Innovation deteriorates human rights, contributes to financial crisis, and </w:t>
      </w:r>
      <w:r>
        <w:rPr>
          <w:b/>
          <w:i w:val="0"/>
          <w:smallCaps w:val="0"/>
          <w:strike w:val="0"/>
          <w:sz w:val="26"/>
          <w:u w:val="none"/>
        </w:rPr>
        <w:t>r</w:t>
      </w:r>
      <w:r>
        <w:rPr>
          <w:b/>
          <w:i w:val="0"/>
          <w:smallCaps w:val="0"/>
          <w:strike w:val="0"/>
          <w:sz w:val="26"/>
          <w:u w:val="none"/>
        </w:rPr>
        <w:t>eplaces workers.</w:t>
      </w:r>
    </w:p>
    <w:p>
      <w:pPr>
        <w:spacing w:after="80"/>
      </w:pPr>
      <w:r>
        <w:rPr>
          <w:b w:val="0"/>
          <w:i w:val="0"/>
          <w:smallCaps w:val="0"/>
          <w:strike w:val="0"/>
          <w:sz w:val="22"/>
          <w:u w:val="none"/>
        </w:rPr>
        <w:t xml:space="preserve">Gianluca </w:t>
      </w:r>
      <w:r>
        <w:rPr>
          <w:b/>
          <w:i w:val="0"/>
          <w:smallCaps w:val="0"/>
          <w:strike w:val="0"/>
          <w:sz w:val="26"/>
          <w:u w:val="none"/>
        </w:rPr>
        <w:t>Biggi</w:t>
      </w:r>
      <w:r>
        <w:rPr>
          <w:b w:val="0"/>
          <w:i w:val="0"/>
          <w:smallCaps w:val="0"/>
          <w:strike w:val="0"/>
          <w:sz w:val="22"/>
          <w:u w:val="none"/>
        </w:rPr>
        <w:t xml:space="preserve"> &amp;Elisa </w:t>
      </w:r>
      <w:r>
        <w:rPr>
          <w:b/>
          <w:i w:val="0"/>
          <w:smallCaps w:val="0"/>
          <w:strike w:val="0"/>
          <w:sz w:val="26"/>
          <w:u w:val="none"/>
        </w:rPr>
        <w:t xml:space="preserve">Giuliani, </w:t>
      </w:r>
      <w:r>
        <w:rPr>
          <w:b w:val="0"/>
          <w:i w:val="0"/>
          <w:smallCaps w:val="0"/>
          <w:strike w:val="0"/>
          <w:sz w:val="22"/>
          <w:u w:val="none"/>
        </w:rPr>
        <w:t>20</w:t>
      </w:r>
      <w:r>
        <w:rPr>
          <w:b/>
          <w:i w:val="0"/>
          <w:smallCaps w:val="0"/>
          <w:strike w:val="0"/>
          <w:sz w:val="26"/>
          <w:u w:val="none"/>
        </w:rPr>
        <w:t xml:space="preserve">20, </w:t>
      </w:r>
      <w:r>
        <w:rPr>
          <w:b w:val="0"/>
          <w:i w:val="0"/>
          <w:smallCaps w:val="0"/>
          <w:strike w:val="0"/>
          <w:sz w:val="22"/>
          <w:u w:val="none"/>
        </w:rPr>
        <w:t xml:space="preserve">Gianluca Biggi is a post-doctoral researcher at the Institute of Economics of </w:t>
      </w:r>
      <w:r>
        <w:rPr>
          <w:b w:val="0"/>
          <w:i w:val="0"/>
          <w:smallCaps w:val="0"/>
          <w:strike w:val="0"/>
          <w:sz w:val="22"/>
          <w:u w:val="none"/>
        </w:rPr>
        <w:t>Scuola</w:t>
      </w:r>
      <w:r>
        <w:rPr>
          <w:b w:val="0"/>
          <w:i w:val="0"/>
          <w:smallCaps w:val="0"/>
          <w:strike w:val="0"/>
          <w:sz w:val="22"/>
          <w:u w:val="none"/>
        </w:rPr>
        <w:t xml:space="preserve"> </w:t>
      </w:r>
      <w:r>
        <w:rPr>
          <w:b w:val="0"/>
          <w:i w:val="0"/>
          <w:smallCaps w:val="0"/>
          <w:strike w:val="0"/>
          <w:sz w:val="22"/>
          <w:u w:val="none"/>
        </w:rPr>
        <w:t>Superiore</w:t>
      </w:r>
      <w:r>
        <w:rPr>
          <w:b w:val="0"/>
          <w:i w:val="0"/>
          <w:smallCaps w:val="0"/>
          <w:strike w:val="0"/>
          <w:sz w:val="22"/>
          <w:u w:val="none"/>
        </w:rPr>
        <w:t xml:space="preserve"> Sant'Anna. He got a PhD in Management from the University of Pisa. Elisa Giuliani is Professor of Management at the Department of Economics and Management of the University of Pisa, where she is also founder and director of the Responsible Management Research Center. “The noxious consequences of innovation: what do we know?” 2/10, Industry and Innovation, https:// www.researchgate.net /publication/339148763</w:t>
      </w:r>
      <w:r>
        <w:rPr>
          <w:b w:val="0"/>
          <w:i w:val="0"/>
          <w:smallCaps w:val="0"/>
          <w:strike w:val="0"/>
          <w:sz w:val="22"/>
          <w:u w:val="none"/>
        </w:rPr>
        <w:t xml:space="preserve"> - CG</w:t>
      </w:r>
    </w:p>
    <w:p>
      <w:pPr>
        <w:spacing w:after="60"/>
      </w:pPr>
      <w:r>
        <w:rPr>
          <w:b w:val="0"/>
          <w:i w:val="0"/>
          <w:smallCaps w:val="0"/>
          <w:strike w:val="0"/>
          <w:sz w:val="22"/>
          <w:u w:val="none"/>
        </w:rPr>
        <w:t>It is true that the political agenda has been oriented towards stimulating economic</w:t>
      </w:r>
      <w:r>
        <w:rPr>
          <w:b w:val="0"/>
          <w:i w:val="0"/>
          <w:smallCaps w:val="0"/>
          <w:strike w:val="0"/>
          <w:sz w:val="22"/>
          <w:u w:val="none"/>
        </w:rPr>
        <w:t xml:space="preserve"> </w:t>
      </w:r>
      <w:r>
        <w:rPr>
          <w:b w:val="0"/>
          <w:i w:val="0"/>
          <w:smallCaps w:val="0"/>
          <w:strike w:val="0"/>
          <w:sz w:val="22"/>
          <w:u w:val="none"/>
        </w:rPr>
        <w:t>competition, wealth creation and productivity through technological progress, which, in</w:t>
      </w:r>
      <w:r>
        <w:rPr>
          <w:b w:val="0"/>
          <w:i w:val="0"/>
          <w:smallCaps w:val="0"/>
          <w:strike w:val="0"/>
          <w:sz w:val="22"/>
          <w:u w:val="none"/>
        </w:rPr>
        <w:t xml:space="preserve"> </w:t>
      </w:r>
      <w:r>
        <w:rPr>
          <w:b w:val="0"/>
          <w:i w:val="0"/>
          <w:smallCaps w:val="0"/>
          <w:strike w:val="0"/>
          <w:sz w:val="22"/>
          <w:u w:val="none"/>
        </w:rPr>
        <w:t>turn, have improved some of the economic and social indicators in most market</w:t>
      </w:r>
      <w:r>
        <w:rPr>
          <w:b w:val="0"/>
          <w:i w:val="0"/>
          <w:smallCaps w:val="0"/>
          <w:strike w:val="0"/>
          <w:sz w:val="22"/>
          <w:u w:val="none"/>
        </w:rPr>
        <w:t xml:space="preserve"> </w:t>
      </w:r>
      <w:r>
        <w:rPr>
          <w:b w:val="0"/>
          <w:i w:val="0"/>
          <w:smallCaps w:val="0"/>
          <w:strike w:val="0"/>
          <w:sz w:val="22"/>
          <w:u w:val="none"/>
        </w:rPr>
        <w:t xml:space="preserve">economies. However, at the same time, </w:t>
      </w:r>
      <w:r>
        <w:rPr>
          <w:b w:val="0"/>
          <w:i w:val="0"/>
          <w:smallCaps w:val="0"/>
          <w:strike w:val="0"/>
          <w:sz w:val="22"/>
          <w:u w:val="single"/>
        </w:rPr>
        <w:t>innovation-induced industrial activities have</w:t>
      </w:r>
      <w:r>
        <w:rPr>
          <w:b w:val="0"/>
          <w:i w:val="0"/>
          <w:smallCaps w:val="0"/>
          <w:strike w:val="0"/>
          <w:sz w:val="22"/>
          <w:u w:val="none"/>
        </w:rPr>
        <w:t xml:space="preserve"> </w:t>
      </w:r>
      <w:r>
        <w:rPr>
          <w:b w:val="0"/>
          <w:i w:val="0"/>
          <w:smallCaps w:val="0"/>
          <w:strike w:val="0"/>
          <w:sz w:val="22"/>
          <w:u w:val="single"/>
        </w:rPr>
        <w:t>had important negative consequences, in terms of both environmental disasters and</w:t>
      </w:r>
      <w:r>
        <w:rPr>
          <w:b w:val="0"/>
          <w:i w:val="0"/>
          <w:smallCaps w:val="0"/>
          <w:strike w:val="0"/>
          <w:sz w:val="22"/>
          <w:u w:val="none"/>
        </w:rPr>
        <w:t xml:space="preserve"> </w:t>
      </w:r>
      <w:r>
        <w:rPr>
          <w:b w:val="0"/>
          <w:i w:val="0"/>
          <w:smallCaps w:val="0"/>
          <w:strike w:val="0"/>
          <w:sz w:val="22"/>
          <w:u w:val="single"/>
        </w:rPr>
        <w:t xml:space="preserve">deterioration of human rights </w:t>
      </w:r>
      <w:r>
        <w:rPr>
          <w:b w:val="0"/>
          <w:i w:val="0"/>
          <w:smallCaps w:val="0"/>
          <w:strike w:val="0"/>
          <w:sz w:val="22"/>
          <w:u w:val="none"/>
        </w:rPr>
        <w:t>(Giuliani 2018). Indeed, modern economic growth is based</w:t>
      </w:r>
      <w:r>
        <w:rPr>
          <w:b w:val="0"/>
          <w:i w:val="0"/>
          <w:smallCaps w:val="0"/>
          <w:strike w:val="0"/>
          <w:sz w:val="22"/>
          <w:u w:val="none"/>
        </w:rPr>
        <w:t xml:space="preserve"> </w:t>
      </w:r>
      <w:r>
        <w:rPr>
          <w:b w:val="0"/>
          <w:i w:val="0"/>
          <w:smallCaps w:val="0"/>
          <w:strike w:val="0"/>
          <w:sz w:val="22"/>
          <w:u w:val="none"/>
        </w:rPr>
        <w:t xml:space="preserve">on intensive use of non-renewable energy sources, industrial chemicals and the production of massive non-recyclable waste. For instance, </w:t>
      </w:r>
      <w:r>
        <w:rPr>
          <w:b w:val="0"/>
          <w:i w:val="0"/>
          <w:smallCaps w:val="0"/>
          <w:strike w:val="0"/>
          <w:sz w:val="22"/>
          <w:u w:val="none"/>
        </w:rPr>
        <w:t>Luzzati</w:t>
      </w:r>
      <w:r>
        <w:rPr>
          <w:b w:val="0"/>
          <w:i w:val="0"/>
          <w:smallCaps w:val="0"/>
          <w:strike w:val="0"/>
          <w:sz w:val="22"/>
          <w:u w:val="none"/>
        </w:rPr>
        <w:t xml:space="preserve">, Parenti, and </w:t>
      </w:r>
      <w:r>
        <w:rPr>
          <w:b w:val="0"/>
          <w:i w:val="0"/>
          <w:smallCaps w:val="0"/>
          <w:strike w:val="0"/>
          <w:sz w:val="22"/>
          <w:u w:val="none"/>
        </w:rPr>
        <w:t>Rughi</w:t>
      </w:r>
      <w:r>
        <w:rPr>
          <w:b w:val="0"/>
          <w:i w:val="0"/>
          <w:smallCaps w:val="0"/>
          <w:strike w:val="0"/>
          <w:sz w:val="22"/>
          <w:u w:val="none"/>
        </w:rPr>
        <w:t xml:space="preserve"> (2018)</w:t>
      </w:r>
      <w:r>
        <w:rPr>
          <w:b w:val="0"/>
          <w:i w:val="0"/>
          <w:smallCaps w:val="0"/>
          <w:strike w:val="0"/>
          <w:sz w:val="22"/>
          <w:u w:val="none"/>
        </w:rPr>
        <w:t xml:space="preserve"> </w:t>
      </w:r>
      <w:r>
        <w:rPr>
          <w:b w:val="0"/>
          <w:i w:val="0"/>
          <w:smallCaps w:val="0"/>
          <w:strike w:val="0"/>
          <w:sz w:val="22"/>
          <w:u w:val="none"/>
        </w:rPr>
        <w:t xml:space="preserve">show that </w:t>
      </w:r>
      <w:r>
        <w:rPr>
          <w:b w:val="0"/>
          <w:i w:val="0"/>
          <w:smallCaps w:val="0"/>
          <w:strike w:val="0"/>
          <w:sz w:val="22"/>
          <w:u w:val="single"/>
        </w:rPr>
        <w:t xml:space="preserve">increased incidence of cancers is becoming a public health issue in </w:t>
      </w:r>
      <w:r>
        <w:rPr>
          <w:b w:val="0"/>
          <w:i w:val="0"/>
          <w:smallCaps w:val="0"/>
          <w:strike w:val="0"/>
          <w:sz w:val="22"/>
          <w:u w:val="single"/>
        </w:rPr>
        <w:t>most of</w:t>
      </w:r>
      <w:r>
        <w:rPr>
          <w:b w:val="0"/>
          <w:i w:val="0"/>
          <w:smallCaps w:val="0"/>
          <w:strike w:val="0"/>
          <w:sz w:val="22"/>
          <w:u w:val="none"/>
        </w:rPr>
        <w:t xml:space="preserve"> </w:t>
      </w:r>
      <w:r>
        <w:rPr>
          <w:b w:val="0"/>
          <w:i w:val="0"/>
          <w:smallCaps w:val="0"/>
          <w:strike w:val="0"/>
          <w:sz w:val="22"/>
          <w:u w:val="single"/>
        </w:rPr>
        <w:t>advanced economies, allegedly due to their population’s exposure to the toxic emissions</w:t>
      </w:r>
      <w:r>
        <w:rPr>
          <w:b w:val="0"/>
          <w:i w:val="0"/>
          <w:smallCaps w:val="0"/>
          <w:strike w:val="0"/>
          <w:sz w:val="22"/>
          <w:u w:val="none"/>
        </w:rPr>
        <w:t xml:space="preserve"> </w:t>
      </w:r>
      <w:r>
        <w:rPr>
          <w:b w:val="0"/>
          <w:i w:val="0"/>
          <w:smallCaps w:val="0"/>
          <w:strike w:val="0"/>
          <w:sz w:val="22"/>
          <w:u w:val="single"/>
        </w:rPr>
        <w:t>of industrial activities.</w:t>
      </w:r>
      <w:r>
        <w:rPr>
          <w:b w:val="0"/>
          <w:i w:val="0"/>
          <w:smallCaps w:val="0"/>
          <w:strike w:val="0"/>
          <w:sz w:val="22"/>
          <w:u w:val="none"/>
        </w:rPr>
        <w:t xml:space="preserve"> </w:t>
      </w:r>
      <w:r>
        <w:rPr>
          <w:b w:val="0"/>
          <w:i w:val="0"/>
          <w:smallCaps w:val="0"/>
          <w:strike w:val="0"/>
          <w:sz w:val="22"/>
          <w:u w:val="single"/>
        </w:rPr>
        <w:t xml:space="preserve">Use of chemical inputs, such as pesticides, are </w:t>
      </w:r>
      <w:r>
        <w:rPr>
          <w:b w:val="0"/>
          <w:i w:val="0"/>
          <w:smallCaps w:val="0"/>
          <w:strike w:val="0"/>
          <w:sz w:val="22"/>
          <w:u w:val="none"/>
        </w:rPr>
        <w:t>another example of</w:t>
      </w:r>
      <w:r>
        <w:rPr>
          <w:b w:val="0"/>
          <w:i w:val="0"/>
          <w:smallCaps w:val="0"/>
          <w:strike w:val="0"/>
          <w:sz w:val="22"/>
          <w:u w:val="none"/>
        </w:rPr>
        <w:t xml:space="preserve"> </w:t>
      </w:r>
      <w:r>
        <w:rPr>
          <w:b w:val="0"/>
          <w:i w:val="0"/>
          <w:smallCaps w:val="0"/>
          <w:strike w:val="0"/>
          <w:sz w:val="22"/>
          <w:u w:val="single"/>
        </w:rPr>
        <w:t>failed ‘economic progress’ as a result of technological change</w:t>
      </w:r>
      <w:r>
        <w:rPr>
          <w:b w:val="0"/>
          <w:i w:val="0"/>
          <w:smallCaps w:val="0"/>
          <w:strike w:val="0"/>
          <w:sz w:val="22"/>
          <w:u w:val="none"/>
        </w:rPr>
        <w:t xml:space="preserve">; it strikes that </w:t>
      </w:r>
      <w:r>
        <w:rPr>
          <w:b w:val="0"/>
          <w:i w:val="0"/>
          <w:smallCaps w:val="0"/>
          <w:strike w:val="0"/>
          <w:sz w:val="22"/>
          <w:u w:val="single"/>
        </w:rPr>
        <w:t>the traces of</w:t>
      </w:r>
      <w:r>
        <w:rPr>
          <w:b w:val="0"/>
          <w:i w:val="0"/>
          <w:smallCaps w:val="0"/>
          <w:strike w:val="0"/>
          <w:sz w:val="22"/>
          <w:u w:val="none"/>
        </w:rPr>
        <w:t xml:space="preserve"> </w:t>
      </w:r>
      <w:r>
        <w:rPr>
          <w:b w:val="0"/>
          <w:i w:val="0"/>
          <w:smallCaps w:val="0"/>
          <w:strike w:val="0"/>
          <w:sz w:val="22"/>
          <w:u w:val="single"/>
        </w:rPr>
        <w:t>12 of the most toxic chemicals ever invented</w:t>
      </w:r>
      <w:r>
        <w:rPr>
          <w:b w:val="0"/>
          <w:i w:val="0"/>
          <w:smallCaps w:val="0"/>
          <w:strike w:val="0"/>
          <w:sz w:val="22"/>
          <w:u w:val="none"/>
        </w:rPr>
        <w:t xml:space="preserve">, which </w:t>
      </w:r>
      <w:r>
        <w:rPr>
          <w:b w:val="0"/>
          <w:i w:val="0"/>
          <w:smallCaps w:val="0"/>
          <w:strike w:val="0"/>
          <w:sz w:val="22"/>
          <w:u w:val="single"/>
        </w:rPr>
        <w:t>were banned after the 2001</w:t>
      </w:r>
      <w:r>
        <w:rPr>
          <w:b w:val="0"/>
          <w:i w:val="0"/>
          <w:smallCaps w:val="0"/>
          <w:strike w:val="0"/>
          <w:sz w:val="22"/>
          <w:u w:val="none"/>
        </w:rPr>
        <w:t xml:space="preserve"> </w:t>
      </w:r>
      <w:r>
        <w:rPr>
          <w:b w:val="0"/>
          <w:i w:val="0"/>
          <w:smallCaps w:val="0"/>
          <w:strike w:val="0"/>
          <w:sz w:val="22"/>
          <w:u w:val="single"/>
        </w:rPr>
        <w:t>Stockholm Convention for their noxious impacts on human health and the environment,</w:t>
      </w:r>
      <w:r>
        <w:rPr>
          <w:b w:val="0"/>
          <w:i w:val="0"/>
          <w:smallCaps w:val="0"/>
          <w:strike w:val="0"/>
          <w:sz w:val="22"/>
          <w:u w:val="none"/>
        </w:rPr>
        <w:t xml:space="preserve"> </w:t>
      </w:r>
      <w:r>
        <w:rPr>
          <w:b w:val="0"/>
          <w:i w:val="0"/>
          <w:smallCaps w:val="0"/>
          <w:strike w:val="0"/>
          <w:sz w:val="22"/>
          <w:u w:val="single"/>
        </w:rPr>
        <w:t>can still be found in the most remote areas of the world</w:t>
      </w:r>
      <w:r>
        <w:rPr>
          <w:b w:val="0"/>
          <w:i w:val="0"/>
          <w:smallCaps w:val="0"/>
          <w:strike w:val="0"/>
          <w:sz w:val="22"/>
          <w:u w:val="none"/>
        </w:rPr>
        <w:t>, such as deserts, open ocean and</w:t>
      </w:r>
      <w:r>
        <w:rPr>
          <w:b w:val="0"/>
          <w:i w:val="0"/>
          <w:smallCaps w:val="0"/>
          <w:strike w:val="0"/>
          <w:sz w:val="22"/>
          <w:u w:val="none"/>
        </w:rPr>
        <w:t xml:space="preserve"> </w:t>
      </w:r>
      <w:r>
        <w:rPr>
          <w:b w:val="0"/>
          <w:i w:val="0"/>
          <w:smallCaps w:val="0"/>
          <w:strike w:val="0"/>
          <w:sz w:val="22"/>
          <w:u w:val="none"/>
        </w:rPr>
        <w:t>arctic regions, where there is no human activity or chemicals applications (Lohmann</w:t>
      </w:r>
      <w:r>
        <w:rPr>
          <w:b w:val="0"/>
          <w:i w:val="0"/>
          <w:smallCaps w:val="0"/>
          <w:strike w:val="0"/>
          <w:sz w:val="22"/>
          <w:u w:val="none"/>
        </w:rPr>
        <w:t xml:space="preserve"> </w:t>
      </w:r>
      <w:r>
        <w:rPr>
          <w:b w:val="0"/>
          <w:i w:val="0"/>
          <w:smallCaps w:val="0"/>
          <w:strike w:val="0"/>
          <w:sz w:val="22"/>
          <w:u w:val="none"/>
        </w:rPr>
        <w:t xml:space="preserve">et al. 2007). </w:t>
      </w:r>
      <w:r>
        <w:rPr>
          <w:b w:val="0"/>
          <w:i w:val="0"/>
          <w:smallCaps w:val="0"/>
          <w:strike w:val="0"/>
          <w:sz w:val="22"/>
          <w:u w:val="single"/>
        </w:rPr>
        <w:t xml:space="preserve">Innovations have </w:t>
      </w:r>
      <w:r>
        <w:rPr>
          <w:b w:val="0"/>
          <w:i w:val="0"/>
          <w:smallCaps w:val="0"/>
          <w:strike w:val="0"/>
          <w:sz w:val="22"/>
          <w:u w:val="none"/>
        </w:rPr>
        <w:t xml:space="preserve">also </w:t>
      </w:r>
      <w:r>
        <w:rPr>
          <w:b w:val="0"/>
          <w:i w:val="0"/>
          <w:smallCaps w:val="0"/>
          <w:strike w:val="0"/>
          <w:sz w:val="22"/>
          <w:u w:val="single"/>
        </w:rPr>
        <w:t>had perilous consequences in finance</w:t>
      </w:r>
      <w:r>
        <w:rPr>
          <w:b w:val="0"/>
          <w:i w:val="0"/>
          <w:smallCaps w:val="0"/>
          <w:strike w:val="0"/>
          <w:sz w:val="22"/>
          <w:u w:val="none"/>
        </w:rPr>
        <w:t xml:space="preserve">, </w:t>
      </w:r>
      <w:r>
        <w:rPr>
          <w:b w:val="0"/>
          <w:i w:val="0"/>
          <w:smallCaps w:val="0"/>
          <w:strike w:val="0"/>
          <w:sz w:val="22"/>
          <w:u w:val="single"/>
        </w:rPr>
        <w:t>for their</w:t>
      </w:r>
      <w:r>
        <w:rPr>
          <w:b w:val="0"/>
          <w:i w:val="0"/>
          <w:smallCaps w:val="0"/>
          <w:strike w:val="0"/>
          <w:sz w:val="22"/>
          <w:u w:val="none"/>
        </w:rPr>
        <w:t xml:space="preserve"> </w:t>
      </w:r>
      <w:r>
        <w:rPr>
          <w:b w:val="0"/>
          <w:i w:val="0"/>
          <w:smallCaps w:val="0"/>
          <w:strike w:val="0"/>
          <w:sz w:val="22"/>
          <w:u w:val="single"/>
        </w:rPr>
        <w:t xml:space="preserve">calamitous contributions to the 2008 financial crisis </w:t>
      </w:r>
      <w:r>
        <w:rPr>
          <w:b w:val="0"/>
          <w:i w:val="0"/>
          <w:smallCaps w:val="0"/>
          <w:strike w:val="0"/>
          <w:sz w:val="22"/>
          <w:u w:val="none"/>
        </w:rPr>
        <w:t>(</w:t>
      </w:r>
      <w:r>
        <w:rPr>
          <w:b w:val="0"/>
          <w:i w:val="0"/>
          <w:smallCaps w:val="0"/>
          <w:strike w:val="0"/>
          <w:sz w:val="22"/>
          <w:u w:val="none"/>
        </w:rPr>
        <w:t>Dosi</w:t>
      </w:r>
      <w:r>
        <w:rPr>
          <w:b w:val="0"/>
          <w:i w:val="0"/>
          <w:smallCaps w:val="0"/>
          <w:strike w:val="0"/>
          <w:sz w:val="22"/>
          <w:u w:val="none"/>
        </w:rPr>
        <w:t xml:space="preserve"> 2011, 2013): </w:t>
      </w:r>
      <w:r>
        <w:rPr>
          <w:b w:val="0"/>
          <w:i w:val="0"/>
          <w:smallCaps w:val="0"/>
          <w:strike w:val="0"/>
          <w:sz w:val="22"/>
          <w:u w:val="single"/>
        </w:rPr>
        <w:t xml:space="preserve">financial innovations such as sub-prime mortgages, </w:t>
      </w:r>
      <w:r>
        <w:rPr>
          <w:b w:val="0"/>
          <w:i w:val="0"/>
          <w:smallCaps w:val="0"/>
          <w:strike w:val="0"/>
          <w:sz w:val="22"/>
          <w:u w:val="single"/>
        </w:rPr>
        <w:t>collateralised</w:t>
      </w:r>
      <w:r>
        <w:rPr>
          <w:b w:val="0"/>
          <w:i w:val="0"/>
          <w:smallCaps w:val="0"/>
          <w:strike w:val="0"/>
          <w:sz w:val="22"/>
          <w:u w:val="single"/>
        </w:rPr>
        <w:t xml:space="preserve"> debt obligations (CDO) and credit</w:t>
      </w:r>
      <w:r>
        <w:rPr>
          <w:b w:val="0"/>
          <w:i w:val="0"/>
          <w:smallCaps w:val="0"/>
          <w:strike w:val="0"/>
          <w:sz w:val="22"/>
          <w:u w:val="none"/>
        </w:rPr>
        <w:t xml:space="preserve"> </w:t>
      </w:r>
      <w:r>
        <w:rPr>
          <w:b w:val="0"/>
          <w:i w:val="0"/>
          <w:smallCaps w:val="0"/>
          <w:strike w:val="0"/>
          <w:sz w:val="22"/>
          <w:u w:val="single"/>
        </w:rPr>
        <w:t>default swaps (CDS) all played a central role in creating the crisis, giving rise to</w:t>
      </w:r>
      <w:r>
        <w:rPr>
          <w:b w:val="0"/>
          <w:i w:val="0"/>
          <w:smallCaps w:val="0"/>
          <w:strike w:val="0"/>
          <w:sz w:val="22"/>
          <w:u w:val="none"/>
        </w:rPr>
        <w:t xml:space="preserve"> a process</w:t>
      </w:r>
      <w:r>
        <w:rPr>
          <w:b w:val="0"/>
          <w:i w:val="0"/>
          <w:smallCaps w:val="0"/>
          <w:strike w:val="0"/>
          <w:sz w:val="22"/>
          <w:u w:val="none"/>
        </w:rPr>
        <w:t xml:space="preserve"> </w:t>
      </w:r>
      <w:r>
        <w:rPr>
          <w:b w:val="0"/>
          <w:i w:val="0"/>
          <w:smallCaps w:val="0"/>
          <w:strike w:val="0"/>
          <w:sz w:val="22"/>
          <w:u w:val="none"/>
        </w:rPr>
        <w:t>of ‘</w:t>
      </w:r>
      <w:r>
        <w:rPr>
          <w:b w:val="0"/>
          <w:i w:val="0"/>
          <w:smallCaps w:val="0"/>
          <w:strike w:val="0"/>
          <w:sz w:val="22"/>
          <w:u w:val="single"/>
        </w:rPr>
        <w:t>destructive creation’</w:t>
      </w:r>
      <w:r>
        <w:rPr>
          <w:b w:val="0"/>
          <w:i w:val="0"/>
          <w:smallCaps w:val="0"/>
          <w:strike w:val="0"/>
          <w:sz w:val="22"/>
          <w:u w:val="none"/>
        </w:rPr>
        <w:t xml:space="preserve"> (Soete 2013). In another context, scholars have noted that, at</w:t>
      </w:r>
      <w:r>
        <w:rPr>
          <w:b w:val="0"/>
          <w:i w:val="0"/>
          <w:smallCaps w:val="0"/>
          <w:strike w:val="0"/>
          <w:sz w:val="22"/>
          <w:u w:val="none"/>
        </w:rPr>
        <w:t xml:space="preserve"> </w:t>
      </w:r>
      <w:r>
        <w:rPr>
          <w:b w:val="0"/>
          <w:i w:val="0"/>
          <w:smallCaps w:val="0"/>
          <w:strike w:val="0"/>
          <w:sz w:val="22"/>
          <w:u w:val="none"/>
        </w:rPr>
        <w:t xml:space="preserve">times, </w:t>
      </w:r>
      <w:r>
        <w:rPr>
          <w:b w:val="0"/>
          <w:i w:val="0"/>
          <w:smallCaps w:val="0"/>
          <w:strike w:val="0"/>
          <w:sz w:val="22"/>
          <w:u w:val="single"/>
        </w:rPr>
        <w:t xml:space="preserve">technological change has also had detrimental effects on employment </w:t>
      </w:r>
      <w:r>
        <w:rPr>
          <w:b w:val="0"/>
          <w:i w:val="0"/>
          <w:smallCaps w:val="0"/>
          <w:strike w:val="0"/>
          <w:sz w:val="22"/>
          <w:u w:val="none"/>
        </w:rPr>
        <w:t>which have</w:t>
      </w:r>
      <w:r>
        <w:rPr>
          <w:b w:val="0"/>
          <w:i w:val="0"/>
          <w:smallCaps w:val="0"/>
          <w:strike w:val="0"/>
          <w:sz w:val="22"/>
          <w:u w:val="none"/>
        </w:rPr>
        <w:t xml:space="preserve"> </w:t>
      </w:r>
      <w:r>
        <w:rPr>
          <w:b w:val="0"/>
          <w:i w:val="0"/>
          <w:smallCaps w:val="0"/>
          <w:strike w:val="0"/>
          <w:sz w:val="22"/>
          <w:u w:val="none"/>
        </w:rPr>
        <w:t xml:space="preserve">not been entirely </w:t>
      </w:r>
      <w:r>
        <w:rPr>
          <w:b w:val="0"/>
          <w:i w:val="0"/>
          <w:smallCaps w:val="0"/>
          <w:strike w:val="0"/>
          <w:sz w:val="22"/>
          <w:u w:val="none"/>
        </w:rPr>
        <w:t>compensated</w:t>
      </w:r>
      <w:r>
        <w:rPr>
          <w:b w:val="0"/>
          <w:i w:val="0"/>
          <w:smallCaps w:val="0"/>
          <w:strike w:val="0"/>
          <w:sz w:val="22"/>
          <w:u w:val="none"/>
        </w:rPr>
        <w:t xml:space="preserve"> by the wave of opportunities coming from the change. For</w:t>
      </w:r>
      <w:r>
        <w:rPr>
          <w:b w:val="0"/>
          <w:i w:val="0"/>
          <w:smallCaps w:val="0"/>
          <w:strike w:val="0"/>
          <w:sz w:val="22"/>
          <w:u w:val="none"/>
        </w:rPr>
        <w:t xml:space="preserve"> </w:t>
      </w:r>
      <w:r>
        <w:rPr>
          <w:b w:val="0"/>
          <w:i w:val="0"/>
          <w:smallCaps w:val="0"/>
          <w:strike w:val="0"/>
          <w:sz w:val="22"/>
          <w:u w:val="none"/>
        </w:rPr>
        <w:t xml:space="preserve">instance, Korinek and Stiglitz (2017) recently showed </w:t>
      </w:r>
      <w:r>
        <w:rPr>
          <w:b w:val="0"/>
          <w:i w:val="0"/>
          <w:smallCaps w:val="0"/>
          <w:strike w:val="0"/>
          <w:sz w:val="22"/>
          <w:u w:val="single"/>
        </w:rPr>
        <w:t>that the diffusion of artificial</w:t>
      </w:r>
      <w:r>
        <w:rPr>
          <w:b w:val="0"/>
          <w:i w:val="0"/>
          <w:smallCaps w:val="0"/>
          <w:strike w:val="0"/>
          <w:sz w:val="22"/>
          <w:u w:val="none"/>
        </w:rPr>
        <w:t xml:space="preserve"> </w:t>
      </w:r>
      <w:r>
        <w:rPr>
          <w:b w:val="0"/>
          <w:i w:val="0"/>
          <w:smallCaps w:val="0"/>
          <w:strike w:val="0"/>
          <w:sz w:val="22"/>
          <w:u w:val="single"/>
        </w:rPr>
        <w:t>intelligence and other forms of worker-replacing technological progress, could have</w:t>
      </w:r>
      <w:r>
        <w:rPr>
          <w:b w:val="0"/>
          <w:i w:val="0"/>
          <w:smallCaps w:val="0"/>
          <w:strike w:val="0"/>
          <w:sz w:val="22"/>
          <w:u w:val="none"/>
        </w:rPr>
        <w:t xml:space="preserve"> </w:t>
      </w:r>
      <w:r>
        <w:rPr>
          <w:b w:val="0"/>
          <w:i w:val="0"/>
          <w:smallCaps w:val="0"/>
          <w:strike w:val="0"/>
          <w:sz w:val="22"/>
          <w:u w:val="single"/>
        </w:rPr>
        <w:t>a negative impact on both income distribution and employment.</w:t>
      </w:r>
      <w:r>
        <w:rPr>
          <w:b w:val="0"/>
          <w:i w:val="0"/>
          <w:smallCaps w:val="0"/>
          <w:strike w:val="0"/>
          <w:sz w:val="22"/>
          <w:u w:val="none"/>
        </w:rPr>
        <w:t xml:space="preserve">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