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Prizes link to politics too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Fisher III &amp; Syed 17 </w:t>
      </w:r>
      <w:r>
        <w:rPr>
          <w:b w:val="0"/>
          <w:i w:val="0"/>
          <w:smallCaps w:val="0"/>
          <w:strike w:val="0"/>
          <w:u w:val="none"/>
        </w:rPr>
        <w:t>*WilmerHale Professor of Intellectual Property Law, Harvard University</w:t>
      </w:r>
      <w:r>
        <w:rPr>
          <w:b w:val="0"/>
          <w:i w:val="0"/>
          <w:smallCaps w:val="0"/>
          <w:strike w:val="0"/>
          <w:u w:val="none"/>
        </w:rPr>
        <w:t>, **</w:t>
      </w:r>
      <w:r>
        <w:rPr>
          <w:b w:val="0"/>
          <w:i w:val="0"/>
          <w:smallCaps w:val="0"/>
          <w:strike w:val="0"/>
          <w:u w:val="none"/>
        </w:rPr>
        <w:t>Assistant Professor of Law, University of California at Berkeley</w:t>
      </w:r>
      <w:r>
        <w:rPr>
          <w:b w:val="0"/>
          <w:i w:val="0"/>
          <w:smallCaps w:val="0"/>
          <w:strike w:val="0"/>
          <w:u w:val="none"/>
        </w:rPr>
        <w:t xml:space="preserve"> (William W. Fisher III and Talha Syed, “Chapter 5: Prizes” in </w:t>
      </w:r>
      <w:r>
        <w:rPr>
          <w:b w:val="0"/>
          <w:i/>
          <w:smallCaps w:val="0"/>
          <w:strike w:val="0"/>
          <w:u w:val="none"/>
        </w:rPr>
        <w:t>Infection: The Health Crisis in the Developing World and What We Should Do About It</w:t>
      </w:r>
      <w:r>
        <w:rPr>
          <w:b w:val="0"/>
          <w:i w:val="0"/>
          <w:smallCaps w:val="0"/>
          <w:strike w:val="0"/>
          <w:u w:val="none"/>
        </w:rPr>
        <w:t>, https://cyber.harvard.edu/people/tfisher/Infection_Prizes.pdf) AM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 xml:space="preserve">A </w:t>
      </w:r>
      <w:r>
        <w:rPr>
          <w:b w:val="0"/>
          <w:i w:val="0"/>
          <w:smallCaps w:val="0"/>
          <w:strike w:val="0"/>
          <w:u w:val="none"/>
        </w:rPr>
        <w:t xml:space="preserve">second, </w:t>
      </w:r>
      <w:r>
        <w:rPr>
          <w:b w:val="0"/>
          <w:i w:val="0"/>
          <w:smallCaps w:val="0"/>
          <w:strike w:val="0"/>
          <w:u w:val="single"/>
        </w:rPr>
        <w:t>more important consideration against a general prize system</w:t>
      </w:r>
      <w:r>
        <w:rPr>
          <w:b w:val="0"/>
          <w:i w:val="0"/>
          <w:smallCaps w:val="0"/>
          <w:strike w:val="0"/>
          <w:u w:val="none"/>
        </w:rPr>
        <w:t xml:space="preserve"> has already been mentioned: </w:t>
      </w:r>
      <w:r>
        <w:rPr>
          <w:b w:val="0"/>
          <w:i w:val="0"/>
          <w:smallCaps w:val="0"/>
          <w:strike w:val="0"/>
          <w:u w:val="single"/>
        </w:rPr>
        <w:t>political palatability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It’s hard enough to imagine Congress</w:t>
      </w:r>
      <w:r>
        <w:rPr>
          <w:b w:val="0"/>
          <w:i w:val="0"/>
          <w:smallCaps w:val="0"/>
          <w:strike w:val="0"/>
          <w:u w:val="none"/>
        </w:rPr>
        <w:t xml:space="preserve"> (or any other national legislature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u w:val="single"/>
        </w:rPr>
        <w:t>adopting in the foreseeable future a prize system that would encompass all pharmaceutical or medical innovations pertaining to the diseases</w:t>
      </w:r>
      <w:r>
        <w:rPr>
          <w:b w:val="0"/>
          <w:i w:val="0"/>
          <w:smallCaps w:val="0"/>
          <w:strike w:val="0"/>
          <w:u w:val="none"/>
        </w:rPr>
        <w:t xml:space="preserve"> that currently ravage developing countries. The </w:t>
      </w:r>
      <w:r>
        <w:rPr>
          <w:b/>
          <w:i w:val="0"/>
          <w:smallCaps w:val="0"/>
          <w:strike w:val="0"/>
          <w:sz w:val="22"/>
          <w:u w:val="single"/>
        </w:rPr>
        <w:t>unpopularity of tax increases</w:t>
      </w:r>
      <w:r>
        <w:rPr>
          <w:b w:val="0"/>
          <w:i w:val="0"/>
          <w:smallCaps w:val="0"/>
          <w:strike w:val="0"/>
          <w:u w:val="single"/>
        </w:rPr>
        <w:t xml:space="preserve">, coupled with the </w:t>
      </w:r>
      <w:r>
        <w:rPr>
          <w:b/>
          <w:i w:val="0"/>
          <w:smallCaps w:val="0"/>
          <w:strike w:val="0"/>
          <w:sz w:val="22"/>
          <w:u w:val="single"/>
        </w:rPr>
        <w:t>widespread sentiment</w:t>
      </w:r>
      <w:r>
        <w:rPr>
          <w:b w:val="0"/>
          <w:i w:val="0"/>
          <w:smallCaps w:val="0"/>
          <w:strike w:val="0"/>
          <w:u w:val="single"/>
        </w:rPr>
        <w:t xml:space="preserve"> that the patent system</w:t>
      </w:r>
      <w:r>
        <w:rPr>
          <w:b w:val="0"/>
          <w:i w:val="0"/>
          <w:smallCaps w:val="0"/>
          <w:strike w:val="0"/>
          <w:u w:val="none"/>
        </w:rPr>
        <w:t xml:space="preserve">, outside the sphere of neglected and global diseases, </w:t>
      </w:r>
      <w:r>
        <w:rPr>
          <w:b w:val="0"/>
          <w:i w:val="0"/>
          <w:smallCaps w:val="0"/>
          <w:strike w:val="0"/>
          <w:u w:val="single"/>
        </w:rPr>
        <w:t xml:space="preserve">is not yet “broken,” make it </w:t>
      </w:r>
      <w:r>
        <w:rPr>
          <w:b/>
          <w:i w:val="0"/>
          <w:smallCaps w:val="0"/>
          <w:strike w:val="0"/>
          <w:sz w:val="22"/>
          <w:u w:val="single"/>
        </w:rPr>
        <w:t>extremely unlikely</w:t>
      </w:r>
      <w:r>
        <w:rPr>
          <w:b w:val="0"/>
          <w:i w:val="0"/>
          <w:smallCaps w:val="0"/>
          <w:strike w:val="0"/>
          <w:u w:val="single"/>
        </w:rPr>
        <w:t xml:space="preserve"> that Congress would be willing to reach even further.</w:t>
      </w:r>
    </w:p>
    <w:p>
      <w:pPr>
        <w:pStyle w:val="Caption"/>
      </w:pPr>
      <w:r>
        <w:t>Source: Prizes CP Supplement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