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Military A.I. escalates </w:t>
      </w:r>
      <w:r>
        <w:rPr>
          <w:b/>
          <w:i w:val="0"/>
          <w:smallCaps w:val="0"/>
          <w:strike w:val="0"/>
          <w:sz w:val="24"/>
          <w:u w:val="single"/>
        </w:rPr>
        <w:t>naval disputes</w:t>
      </w:r>
      <w:r>
        <w:rPr>
          <w:b/>
          <w:i w:val="0"/>
          <w:smallCaps w:val="0"/>
          <w:strike w:val="0"/>
          <w:sz w:val="24"/>
          <w:u w:val="none"/>
        </w:rPr>
        <w:t xml:space="preserve"> to nuclear war.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Carlsson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et al. </w:t>
      </w:r>
      <w:r>
        <w:rPr>
          <w:b/>
          <w:i w:val="0"/>
          <w:smallCaps w:val="0"/>
          <w:strike w:val="0"/>
          <w:sz w:val="24"/>
          <w:u w:val="none"/>
        </w:rPr>
        <w:t>20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*Moa </w:t>
      </w:r>
      <w:r>
        <w:rPr>
          <w:b w:val="0"/>
          <w:i w:val="0"/>
          <w:smallCaps w:val="0"/>
          <w:strike w:val="0"/>
          <w:sz w:val="16"/>
          <w:u w:val="none"/>
        </w:rPr>
        <w:t>Peldán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Carlsson, Research Assistant on emerging military and security technologies. *Dr Petr </w:t>
      </w:r>
      <w:r>
        <w:rPr>
          <w:b w:val="0"/>
          <w:i w:val="0"/>
          <w:smallCaps w:val="0"/>
          <w:strike w:val="0"/>
          <w:sz w:val="16"/>
          <w:u w:val="none"/>
        </w:rPr>
        <w:t>Topychkanov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Senior Researcher in the SIPRI Nuclear Disarmament, Arms Control and Non-proliferation </w:t>
      </w:r>
      <w:r>
        <w:rPr>
          <w:b w:val="0"/>
          <w:i w:val="0"/>
          <w:smallCaps w:val="0"/>
          <w:strike w:val="0"/>
          <w:sz w:val="16"/>
          <w:u w:val="none"/>
        </w:rPr>
        <w:t>Programme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*Dr Lora Saalman, Associate Senior Fellow within SIPRI’s Armament and Disarmament and Conflict, Peace and Security research areas and a Senior Fellow in the Global Cooperation in Cyberspace Program at the </w:t>
      </w:r>
      <w:r>
        <w:rPr>
          <w:b w:val="0"/>
          <w:i w:val="0"/>
          <w:smallCaps w:val="0"/>
          <w:strike w:val="0"/>
          <w:sz w:val="16"/>
          <w:u w:val="none"/>
        </w:rPr>
        <w:t>EastWest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Institute. *Fei Su, Researcher with SIPRI’s China and Asia Security </w:t>
      </w:r>
      <w:r>
        <w:rPr>
          <w:b w:val="0"/>
          <w:i w:val="0"/>
          <w:smallCaps w:val="0"/>
          <w:strike w:val="0"/>
          <w:sz w:val="16"/>
          <w:u w:val="none"/>
        </w:rPr>
        <w:t>Programme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*Dr Vincent </w:t>
      </w:r>
      <w:r>
        <w:rPr>
          <w:b w:val="0"/>
          <w:i w:val="0"/>
          <w:smallCaps w:val="0"/>
          <w:strike w:val="0"/>
          <w:sz w:val="16"/>
          <w:u w:val="none"/>
        </w:rPr>
        <w:t>Boulanin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a Senior Researcher on emerging military and security technologies. (June 2020, “Introduction”, Artificial Intelligence, Strategic Stability and Nuclear Risk, pg. 4, https://www.jstor.org/stable/resrep25355.7)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incorporation of AI into military systems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could also pose new challenges as far as nuclear risk reduction is concerned, as it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could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increase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risk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escalation into a nuclear conflict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either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accidentally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(i.e.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 result 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technical failure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or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unauthorized use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or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inadvertently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(i.e.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as ‘the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unintended consequence of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decision to fight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conventional war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).17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politically sensitive situations, such as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 intentional or unintentional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32"/>
          <w:highlight w:val="cyan"/>
          <w:u w:val="single"/>
        </w:rPr>
        <w:t>collision at sea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increasing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reliance on AI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systems could turn out to be highly problematic. Such a dependence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could lead humans to take premature or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misguided decisions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actions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that could trigger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 armed conflict, and possibly even </w:t>
      </w:r>
      <w:r>
        <w:rPr>
          <w:b w:val="0"/>
          <w:i w:val="0"/>
          <w:smallCaps w:val="0"/>
          <w:strike w:val="0"/>
          <w:sz w:val="20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32"/>
          <w:highlight w:val="cyan"/>
          <w:u w:val="single"/>
        </w:rPr>
        <w:t>nuclear war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Innovation Bad - Military AI Leadership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