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single"/>
        </w:rPr>
        <w:t>U.S. first strikes</w:t>
      </w:r>
      <w:r>
        <w:rPr>
          <w:b/>
          <w:i w:val="0"/>
          <w:smallCaps w:val="0"/>
          <w:strike w:val="0"/>
          <w:sz w:val="24"/>
          <w:u w:val="none"/>
        </w:rPr>
        <w:t xml:space="preserve"> would </w:t>
      </w:r>
      <w:r>
        <w:rPr>
          <w:b/>
          <w:i w:val="0"/>
          <w:smallCaps w:val="0"/>
          <w:strike w:val="0"/>
          <w:sz w:val="24"/>
          <w:u w:val="single"/>
        </w:rPr>
        <w:t>avoid</w:t>
      </w:r>
      <w:r>
        <w:rPr>
          <w:b/>
          <w:i w:val="0"/>
          <w:smallCaps w:val="0"/>
          <w:strike w:val="0"/>
          <w:sz w:val="24"/>
          <w:u w:val="none"/>
        </w:rPr>
        <w:t xml:space="preserve"> population centers---but </w:t>
      </w:r>
      <w:r>
        <w:rPr>
          <w:b/>
          <w:i w:val="0"/>
          <w:smallCaps w:val="0"/>
          <w:strike w:val="0"/>
          <w:sz w:val="24"/>
          <w:u w:val="single"/>
        </w:rPr>
        <w:t>successful</w:t>
      </w:r>
      <w:r>
        <w:rPr>
          <w:b/>
          <w:i w:val="0"/>
          <w:smallCaps w:val="0"/>
          <w:strike w:val="0"/>
          <w:sz w:val="24"/>
          <w:u w:val="none"/>
        </w:rPr>
        <w:t xml:space="preserve"> Chinese nuclear strikes on the U.S. cause </w:t>
      </w:r>
      <w:r>
        <w:rPr>
          <w:b/>
          <w:i w:val="0"/>
          <w:smallCaps w:val="0"/>
          <w:strike w:val="0"/>
          <w:sz w:val="24"/>
          <w:u w:val="single"/>
        </w:rPr>
        <w:t xml:space="preserve">massive U.S. </w:t>
      </w:r>
      <w:r>
        <w:rPr>
          <w:b/>
          <w:i w:val="0"/>
          <w:smallCaps w:val="0"/>
          <w:strike w:val="0"/>
          <w:sz w:val="24"/>
          <w:u w:val="single"/>
        </w:rPr>
        <w:t>counter-retaliation</w:t>
      </w:r>
      <w:r>
        <w:rPr>
          <w:b/>
          <w:i w:val="0"/>
          <w:smallCaps w:val="0"/>
          <w:strike w:val="0"/>
          <w:sz w:val="24"/>
          <w:u w:val="none"/>
        </w:rPr>
        <w:t xml:space="preserve"> against Chinese cities </w:t>
      </w:r>
    </w:p>
    <w:p>
      <w:pPr>
        <w:spacing w:after="80"/>
      </w:pPr>
      <w:r>
        <w:rPr>
          <w:b/>
          <w:i w:val="0"/>
          <w:smallCaps w:val="0"/>
          <w:strike w:val="0"/>
          <w:sz w:val="24"/>
          <w:u w:val="none"/>
        </w:rPr>
        <w:t>Lieber and Press 7</w:t>
      </w:r>
      <w:r>
        <w:rPr>
          <w:b w:val="0"/>
          <w:i w:val="0"/>
          <w:smallCaps w:val="0"/>
          <w:strike w:val="0"/>
          <w:sz w:val="16"/>
          <w:u w:val="none"/>
        </w:rPr>
        <w:t xml:space="preserve"> - Keir A. Lieber, Assistant Professor of Political Science at the University of Notre Dame, and Daryl G. Press, Associate Professor of Political Science at the University of Pennsylvania, Winter 2007, “U.S. Nuclear Primacy and the Future of the Chinese Deterrent,” China Security, Issue No. 5, online: http://www.wsichina.org/cs5_5.pdf</w:t>
      </w:r>
    </w:p>
    <w:p>
      <w:pPr>
        <w:spacing w:after="60"/>
      </w:pPr>
      <w:r>
        <w:rPr>
          <w:b w:val="0"/>
          <w:i w:val="0"/>
          <w:smallCaps w:val="0"/>
          <w:strike w:val="0"/>
          <w:sz w:val="16"/>
          <w:u w:val="none"/>
        </w:rPr>
        <w:t xml:space="preserve">Third, in the midst of a high-stakes military confrontation – for example, if China began alerting its nuclear forces during a conventional war with the United States – </w:t>
      </w:r>
      <w:r>
        <w:rPr>
          <w:b w:val="0"/>
          <w:i w:val="0"/>
          <w:smallCaps w:val="0"/>
          <w:strike w:val="0"/>
          <w:sz w:val="20"/>
          <w:highlight w:val="cyan"/>
          <w:u w:val="single"/>
        </w:rPr>
        <w:t>the U</w:t>
      </w:r>
      <w:r>
        <w:rPr>
          <w:b w:val="0"/>
          <w:i w:val="0"/>
          <w:smallCaps w:val="0"/>
          <w:strike w:val="0"/>
          <w:sz w:val="16"/>
          <w:u w:val="none"/>
        </w:rPr>
        <w:t xml:space="preserve">nited </w:t>
      </w:r>
      <w:r>
        <w:rPr>
          <w:b w:val="0"/>
          <w:i w:val="0"/>
          <w:smallCaps w:val="0"/>
          <w:strike w:val="0"/>
          <w:sz w:val="20"/>
          <w:highlight w:val="cyan"/>
          <w:u w:val="single"/>
        </w:rPr>
        <w:t>S</w:t>
      </w:r>
      <w:r>
        <w:rPr>
          <w:b w:val="0"/>
          <w:i w:val="0"/>
          <w:smallCaps w:val="0"/>
          <w:strike w:val="0"/>
          <w:sz w:val="20"/>
          <w:u w:val="single"/>
        </w:rPr>
        <w:t>tates</w:t>
      </w:r>
      <w:r>
        <w:rPr>
          <w:b w:val="0"/>
          <w:i w:val="0"/>
          <w:smallCaps w:val="0"/>
          <w:strike w:val="0"/>
          <w:sz w:val="16"/>
          <w:u w:val="none"/>
        </w:rPr>
        <w:t xml:space="preserve"> </w:t>
      </w:r>
      <w:r>
        <w:rPr>
          <w:b w:val="0"/>
          <w:i w:val="0"/>
          <w:smallCaps w:val="0"/>
          <w:strike w:val="0"/>
          <w:sz w:val="20"/>
          <w:highlight w:val="cyan"/>
          <w:u w:val="single"/>
        </w:rPr>
        <w:t>might strike first even if</w:t>
      </w:r>
      <w:r>
        <w:rPr>
          <w:b w:val="0"/>
          <w:i w:val="0"/>
          <w:smallCaps w:val="0"/>
          <w:strike w:val="0"/>
          <w:sz w:val="16"/>
          <w:u w:val="none"/>
        </w:rPr>
        <w:t xml:space="preserve"> leaders in </w:t>
      </w:r>
      <w:r>
        <w:rPr>
          <w:b w:val="0"/>
          <w:i w:val="0"/>
          <w:smallCaps w:val="0"/>
          <w:strike w:val="0"/>
          <w:sz w:val="20"/>
          <w:highlight w:val="cyan"/>
          <w:u w:val="single"/>
        </w:rPr>
        <w:t xml:space="preserve">Washington </w:t>
      </w:r>
      <w:r>
        <w:rPr>
          <w:b w:val="0"/>
          <w:i w:val="0"/>
          <w:smallCaps w:val="0"/>
          <w:strike w:val="0"/>
          <w:sz w:val="20"/>
          <w:highlight w:val="cyan"/>
          <w:u w:val="single"/>
        </w:rPr>
        <w:t>doubted</w:t>
      </w:r>
      <w:r>
        <w:rPr>
          <w:b w:val="0"/>
          <w:i w:val="0"/>
          <w:smallCaps w:val="0"/>
          <w:strike w:val="0"/>
          <w:sz w:val="20"/>
          <w:highlight w:val="cyan"/>
          <w:u w:val="single"/>
        </w:rPr>
        <w:t xml:space="preserve"> they could destroy every single long-range Chinese weapon</w:t>
      </w:r>
      <w:r>
        <w:rPr>
          <w:b w:val="0"/>
          <w:i w:val="0"/>
          <w:smallCaps w:val="0"/>
          <w:strike w:val="0"/>
          <w:sz w:val="16"/>
          <w:u w:val="none"/>
        </w:rPr>
        <w:t xml:space="preserve">. </w:t>
      </w:r>
      <w:r>
        <w:rPr>
          <w:b w:val="0"/>
          <w:i w:val="0"/>
          <w:smallCaps w:val="0"/>
          <w:strike w:val="0"/>
          <w:sz w:val="16"/>
          <w:u w:val="single"/>
        </w:rPr>
        <w:t xml:space="preserve">In the immediate </w:t>
      </w:r>
      <w:r>
        <w:rPr>
          <w:b w:val="0"/>
          <w:i w:val="0"/>
          <w:smallCaps w:val="0"/>
          <w:strike w:val="0"/>
          <w:sz w:val="16"/>
          <w:highlight w:val="cyan"/>
          <w:u w:val="single"/>
        </w:rPr>
        <w:t>after</w:t>
      </w:r>
      <w:r>
        <w:rPr>
          <w:b w:val="0"/>
          <w:i w:val="0"/>
          <w:smallCaps w:val="0"/>
          <w:strike w:val="0"/>
          <w:sz w:val="16"/>
          <w:u w:val="single"/>
        </w:rPr>
        <w:t xml:space="preserve">math of </w:t>
      </w:r>
      <w:r>
        <w:rPr>
          <w:b w:val="0"/>
          <w:i w:val="0"/>
          <w:smallCaps w:val="0"/>
          <w:strike w:val="0"/>
          <w:sz w:val="16"/>
          <w:highlight w:val="cyan"/>
          <w:u w:val="single"/>
        </w:rPr>
        <w:t>a</w:t>
      </w:r>
      <w:r>
        <w:rPr>
          <w:b w:val="0"/>
          <w:i w:val="0"/>
          <w:smallCaps w:val="0"/>
          <w:strike w:val="0"/>
          <w:sz w:val="16"/>
          <w:u w:val="single"/>
        </w:rPr>
        <w:t xml:space="preserve"> limited </w:t>
      </w:r>
      <w:r>
        <w:rPr>
          <w:b w:val="0"/>
          <w:i w:val="0"/>
          <w:smallCaps w:val="0"/>
          <w:strike w:val="0"/>
          <w:sz w:val="16"/>
          <w:highlight w:val="cyan"/>
          <w:u w:val="single"/>
        </w:rPr>
        <w:t>U.S. counterforce attack</w:t>
      </w:r>
      <w:r>
        <w:rPr>
          <w:b w:val="0"/>
          <w:i w:val="0"/>
          <w:smallCaps w:val="0"/>
          <w:strike w:val="0"/>
          <w:sz w:val="16"/>
          <w:u w:val="none"/>
        </w:rPr>
        <w:t xml:space="preserve"> – </w:t>
      </w:r>
      <w:r>
        <w:rPr>
          <w:b w:val="0"/>
          <w:i w:val="0"/>
          <w:smallCaps w:val="0"/>
          <w:strike w:val="0"/>
          <w:sz w:val="16"/>
          <w:u w:val="single"/>
        </w:rPr>
        <w:t xml:space="preserve">one </w:t>
      </w:r>
      <w:r>
        <w:rPr>
          <w:b w:val="0"/>
          <w:i w:val="0"/>
          <w:smallCaps w:val="0"/>
          <w:strike w:val="0"/>
          <w:sz w:val="16"/>
          <w:highlight w:val="cyan"/>
          <w:u w:val="single"/>
        </w:rPr>
        <w:t>that</w:t>
      </w:r>
      <w:r>
        <w:rPr>
          <w:b w:val="0"/>
          <w:i w:val="0"/>
          <w:smallCaps w:val="0"/>
          <w:strike w:val="0"/>
          <w:sz w:val="16"/>
          <w:u w:val="none"/>
        </w:rPr>
        <w:t xml:space="preserve"> targeted only China’s DF-5A </w:t>
      </w:r>
      <w:r>
        <w:rPr>
          <w:b w:val="0"/>
          <w:i w:val="0"/>
          <w:smallCaps w:val="0"/>
          <w:strike w:val="0"/>
          <w:sz w:val="16"/>
          <w:u w:val="none"/>
        </w:rPr>
        <w:t>silos, but</w:t>
      </w:r>
      <w:r>
        <w:rPr>
          <w:b w:val="0"/>
          <w:i w:val="0"/>
          <w:smallCaps w:val="0"/>
          <w:strike w:val="0"/>
          <w:sz w:val="16"/>
          <w:u w:val="none"/>
        </w:rPr>
        <w:t xml:space="preserve"> </w:t>
      </w:r>
      <w:r>
        <w:rPr>
          <w:b w:val="0"/>
          <w:i w:val="0"/>
          <w:smallCaps w:val="0"/>
          <w:strike w:val="0"/>
          <w:sz w:val="16"/>
          <w:highlight w:val="cyan"/>
          <w:u w:val="single"/>
        </w:rPr>
        <w:t>avoided</w:t>
      </w:r>
      <w:r>
        <w:rPr>
          <w:b w:val="0"/>
          <w:i w:val="0"/>
          <w:smallCaps w:val="0"/>
          <w:strike w:val="0"/>
          <w:sz w:val="16"/>
          <w:u w:val="single"/>
        </w:rPr>
        <w:t xml:space="preserve"> direct attacks on </w:t>
      </w:r>
      <w:r>
        <w:rPr>
          <w:b w:val="0"/>
          <w:i w:val="0"/>
          <w:smallCaps w:val="0"/>
          <w:strike w:val="0"/>
          <w:sz w:val="16"/>
          <w:highlight w:val="cyan"/>
          <w:u w:val="single"/>
        </w:rPr>
        <w:t>Chinese</w:t>
      </w:r>
      <w:r>
        <w:rPr>
          <w:b w:val="0"/>
          <w:i w:val="0"/>
          <w:smallCaps w:val="0"/>
          <w:strike w:val="0"/>
          <w:sz w:val="16"/>
          <w:u w:val="single"/>
        </w:rPr>
        <w:t xml:space="preserve"> leadership and </w:t>
      </w:r>
      <w:r>
        <w:rPr>
          <w:b w:val="0"/>
          <w:i w:val="0"/>
          <w:smallCaps w:val="0"/>
          <w:strike w:val="0"/>
          <w:sz w:val="16"/>
          <w:highlight w:val="cyan"/>
          <w:u w:val="single"/>
        </w:rPr>
        <w:t>population targets</w:t>
      </w:r>
      <w:r>
        <w:rPr>
          <w:b w:val="0"/>
          <w:i w:val="0"/>
          <w:smallCaps w:val="0"/>
          <w:strike w:val="0"/>
          <w:sz w:val="16"/>
          <w:u w:val="single"/>
        </w:rPr>
        <w:t xml:space="preserve"> – U.S. leaders would likely hasten to explain that</w:t>
      </w:r>
      <w:r>
        <w:rPr>
          <w:b w:val="0"/>
          <w:i w:val="0"/>
          <w:smallCaps w:val="0"/>
          <w:strike w:val="0"/>
          <w:sz w:val="16"/>
          <w:highlight w:val="cyan"/>
          <w:u w:val="single"/>
        </w:rPr>
        <w:t xml:space="preserve"> any Chinese nuclear retaliation against</w:t>
      </w:r>
      <w:r>
        <w:rPr>
          <w:b w:val="0"/>
          <w:i w:val="0"/>
          <w:smallCaps w:val="0"/>
          <w:strike w:val="0"/>
          <w:sz w:val="16"/>
          <w:u w:val="single"/>
        </w:rPr>
        <w:t xml:space="preserve"> U.S. forces</w:t>
      </w:r>
      <w:r>
        <w:rPr>
          <w:b w:val="0"/>
          <w:i w:val="0"/>
          <w:smallCaps w:val="0"/>
          <w:strike w:val="0"/>
          <w:sz w:val="16"/>
          <w:u w:val="none"/>
        </w:rPr>
        <w:t xml:space="preserve">, American allies, </w:t>
      </w:r>
      <w:r>
        <w:rPr>
          <w:b w:val="0"/>
          <w:i w:val="0"/>
          <w:smallCaps w:val="0"/>
          <w:strike w:val="0"/>
          <w:sz w:val="16"/>
          <w:u w:val="single"/>
        </w:rPr>
        <w:t xml:space="preserve">or </w:t>
      </w:r>
      <w:r>
        <w:rPr>
          <w:b w:val="0"/>
          <w:i w:val="0"/>
          <w:smallCaps w:val="0"/>
          <w:strike w:val="0"/>
          <w:sz w:val="16"/>
          <w:highlight w:val="cyan"/>
          <w:u w:val="single"/>
        </w:rPr>
        <w:t xml:space="preserve">the U.S. homeland </w:t>
      </w:r>
      <w:r>
        <w:rPr>
          <w:b w:val="0"/>
          <w:i w:val="0"/>
          <w:smallCaps w:val="0"/>
          <w:strike w:val="0"/>
          <w:sz w:val="20"/>
          <w:highlight w:val="cyan"/>
          <w:u w:val="single"/>
        </w:rPr>
        <w:t>would trigger a second</w:t>
      </w:r>
      <w:r>
        <w:rPr>
          <w:b w:val="0"/>
          <w:i w:val="0"/>
          <w:smallCaps w:val="0"/>
          <w:strike w:val="0"/>
          <w:sz w:val="20"/>
          <w:u w:val="single"/>
        </w:rPr>
        <w:t xml:space="preserve"> and </w:t>
      </w:r>
      <w:r>
        <w:rPr>
          <w:b w:val="0"/>
          <w:i w:val="0"/>
          <w:smallCaps w:val="0"/>
          <w:strike w:val="0"/>
          <w:sz w:val="20"/>
          <w:highlight w:val="cyan"/>
          <w:u w:val="single"/>
        </w:rPr>
        <w:t>far more extensive American strike</w:t>
      </w:r>
      <w:r>
        <w:rPr>
          <w:b w:val="0"/>
          <w:i w:val="0"/>
          <w:smallCaps w:val="0"/>
          <w:strike w:val="0"/>
          <w:sz w:val="20"/>
          <w:u w:val="single"/>
        </w:rPr>
        <w:t>.</w:t>
      </w:r>
    </w:p>
    <w:p>
      <w:pPr>
        <w:pStyle w:val="Caption"/>
      </w:pPr>
      <w:r>
        <w:t>Source: Innovation Bad - Military AI Leadership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