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Farm Bill has </w:t>
      </w:r>
      <w:r>
        <w:rPr>
          <w:b/>
          <w:i w:val="0"/>
          <w:smallCaps w:val="0"/>
          <w:strike w:val="0"/>
          <w:sz w:val="26"/>
          <w:u w:val="single"/>
        </w:rPr>
        <w:t>momentum</w:t>
      </w:r>
      <w:r>
        <w:rPr>
          <w:b/>
          <w:i w:val="0"/>
          <w:smallCaps w:val="0"/>
          <w:strike w:val="0"/>
          <w:sz w:val="26"/>
          <w:u w:val="none"/>
        </w:rPr>
        <w:t xml:space="preserve"> and there’s </w:t>
      </w:r>
      <w:r>
        <w:rPr>
          <w:b/>
          <w:i w:val="0"/>
          <w:smallCaps w:val="0"/>
          <w:strike w:val="0"/>
          <w:sz w:val="26"/>
          <w:u w:val="single"/>
        </w:rPr>
        <w:t>optimism</w:t>
      </w:r>
      <w:r>
        <w:rPr>
          <w:b/>
          <w:i w:val="0"/>
          <w:smallCaps w:val="0"/>
          <w:strike w:val="0"/>
          <w:sz w:val="26"/>
          <w:u w:val="none"/>
        </w:rPr>
        <w:t xml:space="preserve"> that </w:t>
      </w:r>
      <w:r>
        <w:rPr>
          <w:b/>
          <w:i w:val="0"/>
          <w:smallCaps w:val="0"/>
          <w:strike w:val="0"/>
          <w:sz w:val="26"/>
          <w:u w:val="none"/>
        </w:rPr>
        <w:t xml:space="preserve">cuts to SNAP and </w:t>
      </w:r>
      <w:r>
        <w:rPr>
          <w:b/>
          <w:i w:val="0"/>
          <w:smallCaps w:val="0"/>
          <w:strike w:val="0"/>
          <w:sz w:val="26"/>
          <w:u w:val="single"/>
        </w:rPr>
        <w:t>climate-smart funding</w:t>
      </w:r>
      <w:r>
        <w:rPr>
          <w:b/>
          <w:i w:val="0"/>
          <w:smallCaps w:val="0"/>
          <w:strike w:val="0"/>
          <w:sz w:val="26"/>
          <w:u w:val="none"/>
        </w:rPr>
        <w:t xml:space="preserve"> can be addressed</w:t>
      </w:r>
    </w:p>
    <w:p>
      <w:pPr>
        <w:spacing w:after="80"/>
      </w:pPr>
      <w:r>
        <w:rPr>
          <w:b/>
          <w:i w:val="0"/>
          <w:smallCaps w:val="0"/>
          <w:strike w:val="0"/>
          <w:sz w:val="26"/>
          <w:u w:val="none"/>
        </w:rPr>
        <w:t>Grebner, 5/24</w:t>
      </w:r>
      <w:r>
        <w:rPr>
          <w:b w:val="0"/>
          <w:i w:val="0"/>
          <w:smallCaps w:val="0"/>
          <w:strike w:val="0"/>
          <w:u w:val="none"/>
        </w:rPr>
        <w:t>/2024 (May 24, 2024, Meghan Grebner, “FARM BILL ADVANCES OUT OF COMMITTEE WITH CRUCIAL BIPARTISAN SUPPORT,” https://www.brownfieldagnews.com/news/farm-bill-advances-out-of-committee-with-crucial-bipartisan-support/, JMP))</w:t>
      </w:r>
    </w:p>
    <w:p>
      <w:pPr>
        <w:spacing w:after="60"/>
      </w:pPr>
      <w:r>
        <w:rPr>
          <w:b w:val="0"/>
          <w:i w:val="0"/>
          <w:smallCaps w:val="0"/>
          <w:strike w:val="0"/>
          <w:sz w:val="22"/>
          <w:u w:val="single"/>
        </w:rPr>
        <w:t xml:space="preserve">The House Ag Committee approved the 2024 Farm Bill with </w:t>
      </w:r>
      <w:r>
        <w:rPr>
          <w:b/>
          <w:i w:val="0"/>
          <w:smallCaps w:val="0"/>
          <w:strike w:val="0"/>
          <w:sz w:val="22"/>
          <w:u w:val="single"/>
        </w:rPr>
        <w:t>bipartisan support</w:t>
      </w:r>
      <w:r>
        <w:rPr>
          <w:b w:val="0"/>
          <w:i w:val="0"/>
          <w:smallCaps w:val="0"/>
          <w:strike w:val="0"/>
          <w:sz w:val="22"/>
          <w:u w:val="single"/>
        </w:rPr>
        <w:t>.</w:t>
      </w:r>
      <w:r>
        <w:rPr>
          <w:b w:val="0"/>
          <w:i w:val="0"/>
          <w:smallCaps w:val="0"/>
          <w:strike w:val="0"/>
          <w:u w:val="none"/>
        </w:rPr>
        <w:t xml:space="preserve"> Following the vote, Chairman Glenn “G.T.” Thompson told members, “A majority having voted in favor of the motion, as agreed to, and HR 8467, as amended, will be reported favorably to the House.”</w:t>
      </w:r>
    </w:p>
    <w:p>
      <w:pPr>
        <w:spacing w:after="60"/>
      </w:pPr>
      <w:r>
        <w:rPr>
          <w:b w:val="0"/>
          <w:i w:val="0"/>
          <w:smallCaps w:val="0"/>
          <w:strike w:val="0"/>
          <w:sz w:val="22"/>
          <w:u w:val="single"/>
        </w:rPr>
        <w:t xml:space="preserve">Four Democratic members voted for the measure </w:t>
      </w:r>
      <w:r>
        <w:rPr>
          <w:b/>
          <w:i w:val="0"/>
          <w:smallCaps w:val="0"/>
          <w:strike w:val="0"/>
          <w:sz w:val="22"/>
          <w:u w:val="single"/>
        </w:rPr>
        <w:t>providing some momentum</w:t>
      </w:r>
      <w:r>
        <w:rPr>
          <w:b w:val="0"/>
          <w:i w:val="0"/>
          <w:smallCaps w:val="0"/>
          <w:strike w:val="0"/>
          <w:u w:val="none"/>
        </w:rPr>
        <w:t xml:space="preserve"> as it awaits floor time. Eric </w:t>
      </w:r>
      <w:r>
        <w:rPr>
          <w:b w:val="0"/>
          <w:i w:val="0"/>
          <w:smallCaps w:val="0"/>
          <w:strike w:val="0"/>
          <w:sz w:val="22"/>
          <w:u w:val="single"/>
        </w:rPr>
        <w:t>Sorensen a Democrat from Illinois</w:t>
      </w:r>
      <w:r>
        <w:rPr>
          <w:b w:val="0"/>
          <w:i w:val="0"/>
          <w:smallCaps w:val="0"/>
          <w:strike w:val="0"/>
          <w:u w:val="none"/>
        </w:rPr>
        <w:t xml:space="preserve"> voted in favor of the bill, Don Davis of North Carolina, Yadira Caraveo of Colorado, and Sanford Bishop of Georgia also voted in favor of the measure.</w:t>
      </w:r>
    </w:p>
    <w:p>
      <w:pPr>
        <w:spacing w:after="60"/>
      </w:pPr>
      <w:r>
        <w:rPr>
          <w:b w:val="0"/>
          <w:i w:val="0"/>
          <w:smallCaps w:val="0"/>
          <w:strike w:val="0"/>
          <w:u w:val="none"/>
        </w:rPr>
        <w:t xml:space="preserve">In a statement to Brownfield, Congressman Sorensen </w:t>
      </w:r>
      <w:r>
        <w:rPr>
          <w:b w:val="0"/>
          <w:i w:val="0"/>
          <w:smallCaps w:val="0"/>
          <w:strike w:val="0"/>
          <w:sz w:val="22"/>
          <w:u w:val="single"/>
        </w:rPr>
        <w:t>said while the bill is not perfect, it does expand crop insurance and gives farmers and their families the resources needed to thrive</w:t>
      </w:r>
      <w:r>
        <w:rPr>
          <w:b w:val="0"/>
          <w:i w:val="0"/>
          <w:smallCaps w:val="0"/>
          <w:strike w:val="0"/>
          <w:u w:val="none"/>
        </w:rPr>
        <w:t xml:space="preserve">.  He says </w:t>
      </w:r>
      <w:r>
        <w:rPr>
          <w:b/>
          <w:i w:val="0"/>
          <w:smallCaps w:val="0"/>
          <w:strike w:val="0"/>
          <w:sz w:val="22"/>
          <w:u w:val="single"/>
        </w:rPr>
        <w:t>he’s optimistic</w:t>
      </w:r>
      <w:r>
        <w:rPr>
          <w:b w:val="0"/>
          <w:i w:val="0"/>
          <w:smallCaps w:val="0"/>
          <w:strike w:val="0"/>
          <w:u w:val="none"/>
        </w:rPr>
        <w:t xml:space="preserve"> </w:t>
      </w:r>
      <w:r>
        <w:rPr>
          <w:b w:val="0"/>
          <w:i w:val="0"/>
          <w:smallCaps w:val="0"/>
          <w:strike w:val="0"/>
          <w:sz w:val="22"/>
          <w:u w:val="single"/>
        </w:rPr>
        <w:t xml:space="preserve">Congress can </w:t>
      </w:r>
      <w:r>
        <w:rPr>
          <w:b/>
          <w:i w:val="0"/>
          <w:smallCaps w:val="0"/>
          <w:strike w:val="0"/>
          <w:sz w:val="22"/>
          <w:u w:val="single"/>
        </w:rPr>
        <w:t>work together in a bipartisan way</w:t>
      </w:r>
      <w:r>
        <w:rPr>
          <w:b w:val="0"/>
          <w:i w:val="0"/>
          <w:smallCaps w:val="0"/>
          <w:strike w:val="0"/>
          <w:sz w:val="22"/>
          <w:u w:val="single"/>
        </w:rPr>
        <w:t xml:space="preserve"> to </w:t>
      </w:r>
      <w:r>
        <w:rPr>
          <w:b/>
          <w:i w:val="0"/>
          <w:smallCaps w:val="0"/>
          <w:strike w:val="0"/>
          <w:sz w:val="22"/>
          <w:u w:val="single"/>
        </w:rPr>
        <w:t>address the bill’s shortcomings</w:t>
      </w:r>
      <w:r>
        <w:rPr>
          <w:b w:val="0"/>
          <w:i w:val="0"/>
          <w:smallCaps w:val="0"/>
          <w:strike w:val="0"/>
          <w:sz w:val="22"/>
          <w:u w:val="single"/>
        </w:rPr>
        <w:t xml:space="preserve">, </w:t>
      </w:r>
      <w:r>
        <w:rPr>
          <w:b/>
          <w:i w:val="0"/>
          <w:smallCaps w:val="0"/>
          <w:strike w:val="0"/>
          <w:sz w:val="22"/>
          <w:u w:val="single"/>
        </w:rPr>
        <w:t>including cuts to SNAP</w:t>
      </w:r>
      <w:r>
        <w:rPr>
          <w:b w:val="0"/>
          <w:i w:val="0"/>
          <w:smallCaps w:val="0"/>
          <w:strike w:val="0"/>
          <w:sz w:val="22"/>
          <w:u w:val="single"/>
        </w:rPr>
        <w:t xml:space="preserve"> and </w:t>
      </w:r>
      <w:r>
        <w:rPr>
          <w:b/>
          <w:i w:val="0"/>
          <w:smallCaps w:val="0"/>
          <w:strike w:val="0"/>
          <w:sz w:val="22"/>
          <w:u w:val="single"/>
        </w:rPr>
        <w:t>climate-smart agriculture</w:t>
      </w:r>
      <w:r>
        <w:rPr>
          <w:b w:val="0"/>
          <w:i w:val="0"/>
          <w:smallCaps w:val="0"/>
          <w:strike w:val="0"/>
          <w:sz w:val="22"/>
          <w:u w:val="single"/>
        </w:rPr>
        <w:t xml:space="preserve">. </w:t>
      </w:r>
    </w:p>
    <w:p>
      <w:pPr>
        <w:spacing w:after="60"/>
      </w:pPr>
      <w:r>
        <w:rPr>
          <w:b w:val="0"/>
          <w:i w:val="0"/>
          <w:smallCaps w:val="0"/>
          <w:strike w:val="0"/>
          <w:u w:val="none"/>
        </w:rPr>
        <w:t>The American Soybean Association says it is pleased with the bill’s advancement.  The group says the bill includes significant enhancements to improve the effectiveness and accessibility of the farm safety net, meaningful investments to promote expansion and diversification of markets, and protection of vital programs like crop insurance</w:t>
      </w:r>
      <w:r>
        <w:rPr>
          <w:b w:val="0"/>
          <w:i w:val="0"/>
          <w:smallCaps w:val="0"/>
          <w:strike w:val="0"/>
          <w:u w:val="none"/>
        </w:rPr>
        <w:t xml:space="preserve"> and the soy checkoff. </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