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Independently, PERA will devastate farmers</w:t>
      </w:r>
      <w:r>
        <w:rPr>
          <w:b/>
          <w:i w:val="0"/>
          <w:smallCaps w:val="0"/>
          <w:strike w:val="0"/>
          <w:sz w:val="26"/>
          <w:u w:val="none"/>
        </w:rPr>
        <w:t xml:space="preserve"> </w:t>
      </w:r>
      <w:r>
        <w:rPr>
          <w:b/>
          <w:i w:val="0"/>
          <w:smallCaps w:val="0"/>
          <w:strike w:val="0"/>
          <w:sz w:val="26"/>
          <w:u w:val="none"/>
        </w:rPr>
        <w:t xml:space="preserve">--- undermining </w:t>
      </w:r>
      <w:r>
        <w:rPr>
          <w:b/>
          <w:i w:val="0"/>
          <w:smallCaps w:val="0"/>
          <w:strike w:val="0"/>
          <w:sz w:val="26"/>
          <w:u w:val="none"/>
        </w:rPr>
        <w:t>benefits of farm bill</w:t>
      </w:r>
    </w:p>
    <w:p>
      <w:pPr>
        <w:spacing w:after="80"/>
      </w:pPr>
      <w:r>
        <w:rPr>
          <w:b/>
          <w:i w:val="0"/>
          <w:smallCaps w:val="0"/>
          <w:strike w:val="0"/>
          <w:sz w:val="26"/>
          <w:u w:val="none"/>
        </w:rPr>
        <w:t>Roberts, 24</w:t>
      </w:r>
      <w:r>
        <w:rPr>
          <w:b w:val="0"/>
          <w:i w:val="0"/>
          <w:smallCaps w:val="0"/>
          <w:strike w:val="0"/>
          <w:u w:val="none"/>
        </w:rPr>
        <w:t xml:space="preserve"> --- served as chairman of the House and Senate Agriculture Committees, during his 40-year career in the U.S. Congress, ending in 2021 (Updated 3:41 a.m. CT April 12, 2024, Pat Roberts, “We need to pass U.S. Farm Bill, but we can't undermine it with harmful patent legislation,” https://www.cjonline.com/story/opinion/columns/2024/04/12/pass-farm-bill-do-not-undermine-it-with-harmful-patent-legislation/73264540007/, JMP)</w:t>
      </w:r>
      <w:r>
        <w:rPr>
          <w:b w:val="0"/>
          <w:i w:val="0"/>
          <w:smallCaps w:val="0"/>
          <w:strike w:val="0"/>
          <w:u w:val="none"/>
        </w:rPr>
        <w:t>)</w:t>
      </w:r>
    </w:p>
    <w:p>
      <w:pPr>
        <w:spacing w:after="60"/>
      </w:pPr>
      <w:r>
        <w:rPr>
          <w:b w:val="0"/>
          <w:i w:val="0"/>
          <w:smallCaps w:val="0"/>
          <w:strike w:val="0"/>
          <w:u w:val="none"/>
        </w:rPr>
        <w:t xml:space="preserve">During the past few months, I have had the privilege of “sitting on the wagon tongue” and visiting with farmers, ranchers, growers and agri-business regarding the </w:t>
      </w:r>
      <w:r>
        <w:rPr>
          <w:b w:val="0"/>
          <w:i w:val="0"/>
          <w:smallCaps w:val="0"/>
          <w:strike w:val="0"/>
          <w:sz w:val="22"/>
          <w:u w:val="single"/>
        </w:rPr>
        <w:t>obvious need for Congress to pass a new farm bill</w:t>
      </w:r>
      <w:r>
        <w:rPr>
          <w:b w:val="0"/>
          <w:i w:val="0"/>
          <w:smallCaps w:val="0"/>
          <w:strike w:val="0"/>
          <w:u w:val="none"/>
        </w:rPr>
        <w:t>.</w:t>
      </w:r>
    </w:p>
    <w:p>
      <w:pPr>
        <w:spacing w:after="60"/>
      </w:pPr>
      <w:r>
        <w:rPr>
          <w:b w:val="0"/>
          <w:i w:val="0"/>
          <w:smallCaps w:val="0"/>
          <w:strike w:val="0"/>
          <w:u w:val="none"/>
        </w:rPr>
        <w:t>Normally, members of the Senate and House put aside differences, knowing a farm bill provides certainty and predictability to farmers, ranchers, and growers and the means to overcome the inflationary challenges they have faced in recent years.</w:t>
      </w:r>
    </w:p>
    <w:p>
      <w:pPr>
        <w:spacing w:after="60"/>
      </w:pPr>
      <w:r>
        <w:rPr>
          <w:b w:val="0"/>
          <w:i w:val="0"/>
          <w:smallCaps w:val="0"/>
          <w:strike w:val="0"/>
          <w:u w:val="none"/>
        </w:rPr>
        <w:t>Unfortunately, that is not the case today. Against the backdrop of partisan ideology, progress in the House has stymied.</w:t>
      </w:r>
    </w:p>
    <w:p>
      <w:pPr>
        <w:spacing w:after="60"/>
      </w:pPr>
      <w:r>
        <w:rPr>
          <w:b w:val="0"/>
          <w:i w:val="0"/>
          <w:smallCaps w:val="0"/>
          <w:strike w:val="0"/>
          <w:u w:val="none"/>
        </w:rPr>
        <w:t xml:space="preserve">It is obviously important to get good legislation passed, and I hope Congress will break the current partisan and ideological logjam around the farm bill. But, </w:t>
      </w:r>
      <w:r>
        <w:rPr>
          <w:b w:val="0"/>
          <w:i w:val="0"/>
          <w:smallCaps w:val="0"/>
          <w:strike w:val="0"/>
          <w:sz w:val="22"/>
          <w:u w:val="single"/>
        </w:rPr>
        <w:t>it is also very important to prevent bad legislation from passing</w:t>
      </w:r>
      <w:r>
        <w:rPr>
          <w:b w:val="0"/>
          <w:i w:val="0"/>
          <w:smallCaps w:val="0"/>
          <w:strike w:val="0"/>
          <w:u w:val="none"/>
        </w:rPr>
        <w:t>.</w:t>
      </w:r>
    </w:p>
    <w:p>
      <w:pPr>
        <w:spacing w:after="60"/>
      </w:pPr>
      <w:r>
        <w:rPr>
          <w:b w:val="0"/>
          <w:i w:val="0"/>
          <w:smallCaps w:val="0"/>
          <w:strike w:val="0"/>
          <w:sz w:val="22"/>
          <w:u w:val="single"/>
        </w:rPr>
        <w:t xml:space="preserve">While Congress works to promote economic growth across rural America through the Farm Bill, it should not </w:t>
      </w:r>
      <w:r>
        <w:rPr>
          <w:b/>
          <w:i w:val="0"/>
          <w:smallCaps w:val="0"/>
          <w:strike w:val="0"/>
          <w:sz w:val="22"/>
          <w:u w:val="single"/>
        </w:rPr>
        <w:t>undermine that good work</w:t>
      </w:r>
      <w:r>
        <w:rPr>
          <w:b w:val="0"/>
          <w:i w:val="0"/>
          <w:smallCaps w:val="0"/>
          <w:strike w:val="0"/>
          <w:sz w:val="22"/>
          <w:u w:val="single"/>
        </w:rPr>
        <w:t xml:space="preserve"> by passing other legislation that will </w:t>
      </w:r>
      <w:r>
        <w:rPr>
          <w:b/>
          <w:i w:val="0"/>
          <w:smallCaps w:val="0"/>
          <w:strike w:val="0"/>
          <w:sz w:val="22"/>
          <w:u w:val="single"/>
        </w:rPr>
        <w:t>harm American farmers</w:t>
      </w:r>
      <w:r>
        <w:rPr>
          <w:b w:val="0"/>
          <w:i w:val="0"/>
          <w:smallCaps w:val="0"/>
          <w:strike w:val="0"/>
          <w:sz w:val="22"/>
          <w:u w:val="single"/>
        </w:rPr>
        <w:t>.</w:t>
      </w:r>
      <w:r>
        <w:rPr>
          <w:b w:val="0"/>
          <w:i w:val="0"/>
          <w:smallCaps w:val="0"/>
          <w:strike w:val="0"/>
          <w:u w:val="none"/>
        </w:rPr>
        <w:t xml:space="preserve"> Another bill, the Patent Eligibility Restoration Act (</w:t>
      </w:r>
      <w:r>
        <w:rPr>
          <w:b w:val="0"/>
          <w:i w:val="0"/>
          <w:smallCaps w:val="0"/>
          <w:strike w:val="0"/>
          <w:sz w:val="22"/>
          <w:u w:val="single"/>
        </w:rPr>
        <w:t>PERA</w:t>
      </w:r>
      <w:r>
        <w:rPr>
          <w:b w:val="0"/>
          <w:i w:val="0"/>
          <w:smallCaps w:val="0"/>
          <w:strike w:val="0"/>
          <w:u w:val="none"/>
        </w:rPr>
        <w:t xml:space="preserve">) has flown under the radar but </w:t>
      </w:r>
      <w:r>
        <w:rPr>
          <w:b w:val="0"/>
          <w:i w:val="0"/>
          <w:smallCaps w:val="0"/>
          <w:strike w:val="0"/>
          <w:sz w:val="22"/>
          <w:u w:val="single"/>
        </w:rPr>
        <w:t xml:space="preserve">could </w:t>
      </w:r>
      <w:r>
        <w:rPr>
          <w:b/>
          <w:i w:val="0"/>
          <w:smallCaps w:val="0"/>
          <w:strike w:val="0"/>
          <w:sz w:val="22"/>
          <w:u w:val="single"/>
        </w:rPr>
        <w:t>devastate family farming operations</w:t>
      </w:r>
      <w:r>
        <w:rPr>
          <w:b w:val="0"/>
          <w:i w:val="0"/>
          <w:smallCaps w:val="0"/>
          <w:strike w:val="0"/>
          <w:u w:val="none"/>
        </w:rPr>
        <w:t>.</w:t>
      </w:r>
    </w:p>
    <w:p>
      <w:pPr>
        <w:spacing w:after="60"/>
      </w:pPr>
      <w:r>
        <w:rPr>
          <w:b w:val="0"/>
          <w:i w:val="0"/>
          <w:smallCaps w:val="0"/>
          <w:strike w:val="0"/>
          <w:u w:val="none"/>
        </w:rPr>
        <w:t xml:space="preserve">PERA, a paradigm-shifting piece of patent legislation, is quietly being considered in the halls of Congress. Most people do not think about how patents affect their lives, but </w:t>
      </w:r>
      <w:r>
        <w:rPr>
          <w:b w:val="0"/>
          <w:i w:val="0"/>
          <w:smallCaps w:val="0"/>
          <w:strike w:val="0"/>
          <w:sz w:val="22"/>
          <w:u w:val="single"/>
        </w:rPr>
        <w:t>rewriting the foundational principles of patent law would have dire consequences for every sector of the economy, including agriculture</w:t>
      </w:r>
      <w:r>
        <w:rPr>
          <w:b w:val="0"/>
          <w:i w:val="0"/>
          <w:smallCaps w:val="0"/>
          <w:strike w:val="0"/>
          <w:u w:val="none"/>
        </w:rPr>
        <w:t>.</w:t>
      </w:r>
    </w:p>
    <w:p>
      <w:pPr>
        <w:spacing w:after="60"/>
      </w:pPr>
      <w:r>
        <w:rPr>
          <w:b w:val="0"/>
          <w:i w:val="0"/>
          <w:smallCaps w:val="0"/>
          <w:strike w:val="0"/>
          <w:sz w:val="22"/>
          <w:u w:val="single"/>
        </w:rPr>
        <w:t>Patents are crucial for incentivizing innovation.</w:t>
      </w:r>
      <w:r>
        <w:rPr>
          <w:b w:val="0"/>
          <w:i w:val="0"/>
          <w:smallCaps w:val="0"/>
          <w:strike w:val="0"/>
          <w:u w:val="none"/>
        </w:rPr>
        <w:t xml:space="preserve"> If anyone could come along and copy an idea without compensating the inventor, the incentive to innovate would vanish.</w:t>
      </w:r>
    </w:p>
    <w:p>
      <w:pPr>
        <w:spacing w:after="60"/>
      </w:pPr>
      <w:r>
        <w:rPr>
          <w:b w:val="0"/>
          <w:i w:val="0"/>
          <w:smallCaps w:val="0"/>
          <w:strike w:val="0"/>
          <w:sz w:val="22"/>
          <w:u w:val="single"/>
        </w:rPr>
        <w:t>As important as patent protections are, laws must balance what innovations are eligible to be patented.</w:t>
      </w:r>
      <w:r>
        <w:rPr>
          <w:b w:val="0"/>
          <w:i w:val="0"/>
          <w:smallCaps w:val="0"/>
          <w:strike w:val="0"/>
          <w:u w:val="none"/>
        </w:rPr>
        <w:t xml:space="preserve"> If eligibility is too narrow, we miss out on incentives to innovate in key areas. </w:t>
      </w:r>
      <w:r>
        <w:rPr>
          <w:b w:val="0"/>
          <w:i w:val="0"/>
          <w:smallCaps w:val="0"/>
          <w:strike w:val="0"/>
          <w:sz w:val="22"/>
          <w:u w:val="single"/>
        </w:rPr>
        <w:t>If patent eligibility is too broad</w:t>
      </w:r>
      <w:r>
        <w:rPr>
          <w:b w:val="0"/>
          <w:i w:val="0"/>
          <w:smallCaps w:val="0"/>
          <w:strike w:val="0"/>
          <w:u w:val="none"/>
        </w:rPr>
        <w:t xml:space="preserve">, however, it </w:t>
      </w:r>
      <w:r>
        <w:rPr>
          <w:b w:val="0"/>
          <w:i w:val="0"/>
          <w:smallCaps w:val="0"/>
          <w:strike w:val="0"/>
          <w:sz w:val="22"/>
          <w:u w:val="single"/>
        </w:rPr>
        <w:t xml:space="preserve">will introduce more waste, inefficiency, and abuse into our intellectual property system. PERA would do the latter, </w:t>
      </w:r>
      <w:r>
        <w:rPr>
          <w:b/>
          <w:i w:val="0"/>
          <w:smallCaps w:val="0"/>
          <w:strike w:val="0"/>
          <w:sz w:val="22"/>
          <w:u w:val="single"/>
        </w:rPr>
        <w:t>resulting in less innovation</w:t>
      </w:r>
      <w:r>
        <w:rPr>
          <w:b w:val="0"/>
          <w:i w:val="0"/>
          <w:smallCaps w:val="0"/>
          <w:strike w:val="0"/>
          <w:u w:val="none"/>
        </w:rPr>
        <w:t xml:space="preserve"> and small businesses, manufacturers, </w:t>
      </w:r>
      <w:r>
        <w:rPr>
          <w:b w:val="0"/>
          <w:i w:val="0"/>
          <w:smallCaps w:val="0"/>
          <w:strike w:val="0"/>
          <w:sz w:val="22"/>
          <w:u w:val="single"/>
        </w:rPr>
        <w:t xml:space="preserve">and </w:t>
      </w:r>
      <w:r>
        <w:rPr>
          <w:b/>
          <w:i w:val="0"/>
          <w:smallCaps w:val="0"/>
          <w:strike w:val="0"/>
          <w:sz w:val="22"/>
          <w:u w:val="single"/>
        </w:rPr>
        <w:t>farmers falling victim to predatory lawsuits</w:t>
      </w:r>
      <w:r>
        <w:rPr>
          <w:b w:val="0"/>
          <w:i w:val="0"/>
          <w:smallCaps w:val="0"/>
          <w:strike w:val="0"/>
          <w:sz w:val="22"/>
          <w:u w:val="single"/>
        </w:rPr>
        <w:t>.</w:t>
      </w:r>
    </w:p>
    <w:p>
      <w:pPr>
        <w:spacing w:after="60"/>
      </w:pPr>
      <w:r>
        <w:rPr>
          <w:b w:val="0"/>
          <w:i w:val="0"/>
          <w:smallCaps w:val="0"/>
          <w:strike w:val="0"/>
          <w:u w:val="none"/>
        </w:rPr>
        <w:t>United States patent eligibility has long-established guardrails requiring that patented technology be useful, novel, and nonobvious. Among the areas that cannot be patented — for good reason — are laws of nature, natural phenomena and abstract ideas.</w:t>
      </w:r>
    </w:p>
    <w:p>
      <w:pPr>
        <w:spacing w:after="60"/>
      </w:pPr>
      <w:r>
        <w:rPr>
          <w:b w:val="0"/>
          <w:i w:val="0"/>
          <w:smallCaps w:val="0"/>
          <w:strike w:val="0"/>
          <w:u w:val="none"/>
        </w:rPr>
        <w:t xml:space="preserve">Advocates for PERA argue that these guardrails are holding the United States back in the global innovation race. In reality, </w:t>
      </w:r>
      <w:r>
        <w:rPr>
          <w:b w:val="0"/>
          <w:i w:val="0"/>
          <w:smallCaps w:val="0"/>
          <w:strike w:val="0"/>
          <w:sz w:val="22"/>
          <w:u w:val="single"/>
        </w:rPr>
        <w:t xml:space="preserve">the legislation would upend the patent system, distort productive incentives and </w:t>
      </w:r>
      <w:r>
        <w:rPr>
          <w:b/>
          <w:i w:val="0"/>
          <w:smallCaps w:val="0"/>
          <w:strike w:val="0"/>
          <w:sz w:val="22"/>
          <w:u w:val="single"/>
        </w:rPr>
        <w:t>open the floodgates for low-quality patents</w:t>
      </w:r>
      <w:r>
        <w:rPr>
          <w:b w:val="0"/>
          <w:i w:val="0"/>
          <w:smallCaps w:val="0"/>
          <w:strike w:val="0"/>
          <w:sz w:val="22"/>
          <w:u w:val="single"/>
        </w:rPr>
        <w:t xml:space="preserve"> to impede economic growth and innovation</w:t>
      </w:r>
      <w:r>
        <w:rPr>
          <w:b w:val="0"/>
          <w:i w:val="0"/>
          <w:smallCaps w:val="0"/>
          <w:strike w:val="0"/>
          <w:u w:val="none"/>
        </w:rPr>
        <w:t>.</w:t>
      </w:r>
    </w:p>
    <w:p>
      <w:pPr>
        <w:spacing w:after="60"/>
      </w:pPr>
      <w:r>
        <w:rPr>
          <w:b w:val="0"/>
          <w:i w:val="0"/>
          <w:smallCaps w:val="0"/>
          <w:strike w:val="0"/>
          <w:sz w:val="22"/>
          <w:u w:val="single"/>
        </w:rPr>
        <w:t>PERA would allow the everyday practices of farmers and ranchers to be patented.</w:t>
      </w:r>
      <w:r>
        <w:rPr>
          <w:b w:val="0"/>
          <w:i w:val="0"/>
          <w:smallCaps w:val="0"/>
          <w:strike w:val="0"/>
          <w:u w:val="none"/>
        </w:rPr>
        <w:t xml:space="preserve"> For example, </w:t>
      </w:r>
      <w:r>
        <w:rPr>
          <w:b w:val="0"/>
          <w:i w:val="0"/>
          <w:smallCaps w:val="0"/>
          <w:strike w:val="0"/>
          <w:sz w:val="22"/>
          <w:u w:val="single"/>
        </w:rPr>
        <w:t>someone could patent the process of using equipment to milk dairy cows or utilizing drones to survey fields</w:t>
      </w:r>
      <w:r>
        <w:rPr>
          <w:b w:val="0"/>
          <w:i w:val="0"/>
          <w:smallCaps w:val="0"/>
          <w:strike w:val="0"/>
          <w:u w:val="none"/>
        </w:rPr>
        <w:t>.</w:t>
      </w:r>
    </w:p>
    <w:p>
      <w:pPr>
        <w:spacing w:after="60"/>
      </w:pPr>
      <w:r>
        <w:rPr>
          <w:b/>
          <w:i w:val="0"/>
          <w:smallCaps w:val="0"/>
          <w:strike w:val="0"/>
          <w:sz w:val="22"/>
          <w:u w:val="single"/>
        </w:rPr>
        <w:t>Farmers across the country</w:t>
      </w:r>
      <w:r>
        <w:rPr>
          <w:b w:val="0"/>
          <w:i w:val="0"/>
          <w:smallCaps w:val="0"/>
          <w:strike w:val="0"/>
          <w:u w:val="none"/>
        </w:rPr>
        <w:t xml:space="preserve"> </w:t>
      </w:r>
      <w:r>
        <w:rPr>
          <w:b w:val="0"/>
          <w:i w:val="0"/>
          <w:smallCaps w:val="0"/>
          <w:strike w:val="0"/>
          <w:sz w:val="22"/>
          <w:u w:val="single"/>
        </w:rPr>
        <w:t>would then be vulnerable to a flood of predatory patent litigation demanding payment for infringing on everyday practices</w:t>
      </w:r>
      <w:r>
        <w:rPr>
          <w:b w:val="0"/>
          <w:i w:val="0"/>
          <w:smallCaps w:val="0"/>
          <w:strike w:val="0"/>
          <w:u w:val="none"/>
        </w:rPr>
        <w:t>, whether it be taking biosecurity measures to protect poultry flocks, using machinery to harvest crops, or even providing adequate water to cattle.</w:t>
      </w:r>
    </w:p>
    <w:p>
      <w:pPr>
        <w:spacing w:after="60"/>
      </w:pPr>
      <w:r>
        <w:rPr>
          <w:b w:val="0"/>
          <w:i w:val="0"/>
          <w:smallCaps w:val="0"/>
          <w:strike w:val="0"/>
          <w:sz w:val="22"/>
          <w:u w:val="single"/>
        </w:rPr>
        <w:t xml:space="preserve">It is a </w:t>
      </w:r>
      <w:r>
        <w:rPr>
          <w:b/>
          <w:i w:val="0"/>
          <w:smallCaps w:val="0"/>
          <w:strike w:val="0"/>
          <w:sz w:val="22"/>
          <w:u w:val="single"/>
        </w:rPr>
        <w:t>Pandora’s box of unintended consequences</w:t>
      </w:r>
      <w:r>
        <w:rPr>
          <w:b w:val="0"/>
          <w:i w:val="0"/>
          <w:smallCaps w:val="0"/>
          <w:strike w:val="0"/>
          <w:u w:val="none"/>
        </w:rPr>
        <w:t xml:space="preserve"> and shell companies, known as </w:t>
      </w:r>
      <w:r>
        <w:rPr>
          <w:b/>
          <w:i w:val="0"/>
          <w:smallCaps w:val="0"/>
          <w:strike w:val="0"/>
          <w:sz w:val="22"/>
          <w:u w:val="single"/>
        </w:rPr>
        <w:t>patent trolls, are primed to take advantage</w:t>
      </w:r>
      <w:r>
        <w:rPr>
          <w:b w:val="0"/>
          <w:i w:val="0"/>
          <w:smallCaps w:val="0"/>
          <w:strike w:val="0"/>
          <w:sz w:val="22"/>
          <w:u w:val="single"/>
        </w:rPr>
        <w:t>.</w:t>
      </w:r>
    </w:p>
    <w:p>
      <w:pPr>
        <w:spacing w:after="60"/>
      </w:pPr>
      <w:r>
        <w:rPr>
          <w:b w:val="0"/>
          <w:i w:val="0"/>
          <w:smallCaps w:val="0"/>
          <w:strike w:val="0"/>
          <w:u w:val="none"/>
        </w:rPr>
        <w:t xml:space="preserve">Patent trolls make money through litigation. They purchase patents and use them in mass lawsuit campaigns. </w:t>
      </w:r>
      <w:r>
        <w:rPr>
          <w:b w:val="0"/>
          <w:i w:val="0"/>
          <w:smallCaps w:val="0"/>
          <w:strike w:val="0"/>
          <w:sz w:val="22"/>
          <w:u w:val="single"/>
        </w:rPr>
        <w:t xml:space="preserve">Patent trolls have been known to sue hundreds of businesses at a time. Imagine the </w:t>
      </w:r>
      <w:r>
        <w:rPr>
          <w:b/>
          <w:i w:val="0"/>
          <w:smallCaps w:val="0"/>
          <w:strike w:val="0"/>
          <w:sz w:val="22"/>
          <w:u w:val="single"/>
        </w:rPr>
        <w:t>havoc they could wreak on small farmers</w:t>
      </w:r>
      <w:r>
        <w:rPr>
          <w:b w:val="0"/>
          <w:i w:val="0"/>
          <w:smallCaps w:val="0"/>
          <w:strike w:val="0"/>
          <w:sz w:val="22"/>
          <w:u w:val="single"/>
        </w:rPr>
        <w:t xml:space="preserve"> with the low-quality patents that PERA would allow.</w:t>
      </w:r>
    </w:p>
    <w:p>
      <w:pPr>
        <w:spacing w:after="60"/>
      </w:pPr>
      <w:r>
        <w:rPr>
          <w:b w:val="0"/>
          <w:i w:val="0"/>
          <w:smallCaps w:val="0"/>
          <w:strike w:val="0"/>
          <w:sz w:val="22"/>
          <w:u w:val="single"/>
        </w:rPr>
        <w:t>Family farmers already have their backs against the wall as they deal with high costs. They can’t afford to settle for tens of thousands of dollars, or more, to protect themselves against ridiculous accusations.</w:t>
      </w:r>
      <w:r>
        <w:rPr>
          <w:b w:val="0"/>
          <w:i w:val="0"/>
          <w:smallCaps w:val="0"/>
          <w:strike w:val="0"/>
          <w:u w:val="none"/>
        </w:rPr>
        <w:t xml:space="preserve"> It is absurd that basic farming techniques could be patented. Common sense and cooler heads must put a stop to this legislation.</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