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inequality </w:t>
      </w:r>
      <w:r>
        <w:rPr>
          <w:b/>
          <w:i w:val="0"/>
          <w:smallCaps w:val="0"/>
          <w:strike w:val="0"/>
          <w:sz w:val="26"/>
          <w:u w:val="single"/>
        </w:rPr>
        <w:t>reduces</w:t>
      </w:r>
      <w:r>
        <w:rPr>
          <w:b/>
          <w:i w:val="0"/>
          <w:smallCaps w:val="0"/>
          <w:strike w:val="0"/>
          <w:sz w:val="26"/>
          <w:u w:val="none"/>
        </w:rPr>
        <w:t xml:space="preserve"> both </w:t>
      </w:r>
      <w:r>
        <w:rPr>
          <w:b/>
          <w:i w:val="0"/>
          <w:smallCaps w:val="0"/>
          <w:strike w:val="0"/>
          <w:sz w:val="26"/>
          <w:u w:val="single"/>
        </w:rPr>
        <w:t>institutional</w:t>
      </w:r>
      <w:r>
        <w:rPr>
          <w:b/>
          <w:i w:val="0"/>
          <w:smallCaps w:val="0"/>
          <w:strike w:val="0"/>
          <w:sz w:val="26"/>
          <w:u w:val="none"/>
        </w:rPr>
        <w:t xml:space="preserve"> AND </w:t>
      </w:r>
      <w:r>
        <w:rPr>
          <w:b/>
          <w:i w:val="0"/>
          <w:smallCaps w:val="0"/>
          <w:strike w:val="0"/>
          <w:sz w:val="26"/>
          <w:u w:val="single"/>
        </w:rPr>
        <w:t>societal</w:t>
      </w:r>
      <w:r>
        <w:rPr>
          <w:b/>
          <w:i w:val="0"/>
          <w:smallCaps w:val="0"/>
          <w:strike w:val="0"/>
          <w:sz w:val="26"/>
          <w:u w:val="none"/>
        </w:rPr>
        <w:t xml:space="preserve"> governance capacity---</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u w:val="none"/>
        </w:rPr>
        <w:t xml:space="preserve">Andreas T. </w:t>
      </w:r>
      <w:r>
        <w:rPr>
          <w:b/>
          <w:i w:val="0"/>
          <w:smallCaps w:val="0"/>
          <w:strike w:val="0"/>
          <w:sz w:val="26"/>
          <w:u w:val="single"/>
        </w:rPr>
        <w:t>Schmidt &amp;</w:t>
      </w:r>
      <w:r>
        <w:rPr>
          <w:b w:val="0"/>
          <w:i w:val="0"/>
          <w:smallCaps w:val="0"/>
          <w:strike w:val="0"/>
          <w:u w:val="none"/>
        </w:rPr>
        <w:t xml:space="preserve"> </w:t>
      </w:r>
      <w:r>
        <w:rPr>
          <w:b w:val="0"/>
          <w:i w:val="0"/>
          <w:smallCaps w:val="0"/>
          <w:strike w:val="0"/>
          <w:u w:val="none"/>
        </w:rPr>
        <w:t>Daan</w:t>
      </w:r>
      <w:r>
        <w:rPr>
          <w:b w:val="0"/>
          <w:i w:val="0"/>
          <w:smallCaps w:val="0"/>
          <w:strike w:val="0"/>
          <w:u w:val="none"/>
        </w:rPr>
        <w:t xml:space="preserve"> </w:t>
      </w:r>
      <w:r>
        <w:rPr>
          <w:b/>
          <w:i w:val="0"/>
          <w:smallCaps w:val="0"/>
          <w:strike w:val="0"/>
          <w:sz w:val="26"/>
          <w:u w:val="single"/>
        </w:rPr>
        <w:t>Juijn</w:t>
      </w:r>
      <w:r>
        <w:rPr>
          <w:b/>
          <w:i w:val="0"/>
          <w:smallCaps w:val="0"/>
          <w:strike w:val="0"/>
          <w:sz w:val="26"/>
          <w:u w:val="single"/>
        </w:rPr>
        <w:t xml:space="preserve"> </w:t>
      </w:r>
      <w:r>
        <w:rPr>
          <w:b/>
          <w:i w:val="0"/>
          <w:smallCaps w:val="0"/>
          <w:strike w:val="0"/>
          <w:sz w:val="26"/>
          <w:u w:val="single"/>
        </w:rPr>
        <w:t>’23</w:t>
      </w:r>
      <w:r>
        <w:rPr>
          <w:b w:val="0"/>
          <w:i w:val="0"/>
          <w:smallCaps w:val="0"/>
          <w:strike w:val="0"/>
          <w:u w:val="none"/>
        </w:rPr>
        <w:t xml:space="preserve">; Faculty of Philosophy, Centre for PPE, University of Groningen; CE Delft, Delft, "Economic Inequality and the Long-Term Future;" 5/30/23; </w:t>
      </w:r>
      <w:r>
        <w:rPr>
          <w:b w:val="0"/>
          <w:i/>
          <w:smallCaps w:val="0"/>
          <w:strike w:val="0"/>
          <w:u w:val="none"/>
        </w:rPr>
        <w:t>Politics, Philosophy &amp; Economics</w:t>
      </w:r>
      <w:r>
        <w:rPr>
          <w:b w:val="0"/>
          <w:i w:val="0"/>
          <w:smallCaps w:val="0"/>
          <w:strike w:val="0"/>
          <w:u w:val="none"/>
        </w:rPr>
        <w:t>; NT-ML</w:t>
      </w:r>
    </w:p>
    <w:p>
      <w:pPr>
        <w:spacing w:after="60"/>
      </w:pPr>
      <w:r>
        <w:rPr>
          <w:b w:val="0"/>
          <w:i w:val="0"/>
          <w:smallCaps w:val="0"/>
          <w:strike w:val="0"/>
          <w:sz w:val="16"/>
          <w:u w:val="none"/>
        </w:rPr>
        <w:t xml:space="preserve">It is often argued that a </w:t>
      </w:r>
      <w:r>
        <w:rPr>
          <w:b w:val="0"/>
          <w:i w:val="0"/>
          <w:smallCaps w:val="0"/>
          <w:strike w:val="0"/>
          <w:sz w:val="22"/>
          <w:u w:val="single"/>
        </w:rPr>
        <w:t>country's long-term performance depends</w:t>
      </w:r>
      <w:r>
        <w:rPr>
          <w:b w:val="0"/>
          <w:i w:val="0"/>
          <w:smallCaps w:val="0"/>
          <w:strike w:val="0"/>
          <w:sz w:val="16"/>
          <w:u w:val="none"/>
        </w:rPr>
        <w:t xml:space="preserve"> to a significant extent </w:t>
      </w:r>
      <w:r>
        <w:rPr>
          <w:b w:val="0"/>
          <w:i w:val="0"/>
          <w:smallCaps w:val="0"/>
          <w:strike w:val="0"/>
          <w:sz w:val="22"/>
          <w:u w:val="single"/>
        </w:rPr>
        <w:t>on</w:t>
      </w:r>
      <w:r>
        <w:rPr>
          <w:b w:val="0"/>
          <w:i w:val="0"/>
          <w:smallCaps w:val="0"/>
          <w:strike w:val="0"/>
          <w:sz w:val="16"/>
          <w:u w:val="none"/>
        </w:rPr>
        <w:t xml:space="preserve"> the </w:t>
      </w:r>
      <w:r>
        <w:rPr>
          <w:b/>
          <w:i w:val="0"/>
          <w:smallCaps w:val="0"/>
          <w:strike w:val="0"/>
          <w:sz w:val="22"/>
          <w:u w:val="single"/>
        </w:rPr>
        <w:t>quality of</w:t>
      </w:r>
      <w:r>
        <w:rPr>
          <w:b w:val="0"/>
          <w:i w:val="0"/>
          <w:smallCaps w:val="0"/>
          <w:strike w:val="0"/>
          <w:sz w:val="22"/>
          <w:u w:val="single"/>
        </w:rPr>
        <w:t xml:space="preserve"> its </w:t>
      </w:r>
      <w:r>
        <w:rPr>
          <w:b/>
          <w:i w:val="0"/>
          <w:smallCaps w:val="0"/>
          <w:strike w:val="0"/>
          <w:sz w:val="22"/>
          <w:u w:val="single"/>
        </w:rPr>
        <w:t>institutions</w:t>
      </w:r>
      <w:r>
        <w:rPr>
          <w:b w:val="0"/>
          <w:i w:val="0"/>
          <w:smallCaps w:val="0"/>
          <w:strike w:val="0"/>
          <w:sz w:val="16"/>
          <w:u w:val="none"/>
        </w:rPr>
        <w:t xml:space="preserve">, </w:t>
      </w:r>
      <w:r>
        <w:rPr>
          <w:b w:val="0"/>
          <w:i w:val="0"/>
          <w:smallCaps w:val="0"/>
          <w:strike w:val="0"/>
          <w:sz w:val="22"/>
          <w:u w:val="single"/>
        </w:rPr>
        <w:t>including</w:t>
      </w:r>
      <w:r>
        <w:rPr>
          <w:b w:val="0"/>
          <w:i w:val="0"/>
          <w:smallCaps w:val="0"/>
          <w:strike w:val="0"/>
          <w:sz w:val="16"/>
          <w:u w:val="none"/>
        </w:rPr>
        <w:t xml:space="preserve"> its </w:t>
      </w:r>
      <w:r>
        <w:rPr>
          <w:b w:val="0"/>
          <w:i w:val="0"/>
          <w:smallCaps w:val="0"/>
          <w:strike w:val="0"/>
          <w:sz w:val="22"/>
          <w:u w:val="single"/>
        </w:rPr>
        <w:t>political and legal institutions</w:t>
      </w:r>
      <w:r>
        <w:rPr>
          <w:b w:val="0"/>
          <w:i w:val="0"/>
          <w:smallCaps w:val="0"/>
          <w:strike w:val="0"/>
          <w:sz w:val="16"/>
          <w:u w:val="none"/>
        </w:rPr>
        <w:t xml:space="preserve"> (Acemoglu et al., 2005). Economic research mostly focuses on explaining long-term differences in growth rates. As seen above, some researchers argue that </w:t>
      </w:r>
      <w:r>
        <w:rPr>
          <w:b w:val="0"/>
          <w:i w:val="0"/>
          <w:smallCaps w:val="0"/>
          <w:strike w:val="0"/>
          <w:sz w:val="22"/>
          <w:u w:val="single"/>
        </w:rPr>
        <w:t xml:space="preserve">high </w:t>
      </w:r>
      <w:r>
        <w:rPr>
          <w:b w:val="0"/>
          <w:i w:val="0"/>
          <w:smallCaps w:val="0"/>
          <w:strike w:val="0"/>
          <w:sz w:val="22"/>
          <w:highlight w:val="cyan"/>
          <w:u w:val="single"/>
        </w:rPr>
        <w:t>inequality</w:t>
      </w:r>
      <w:r>
        <w:rPr>
          <w:b w:val="0"/>
          <w:i w:val="0"/>
          <w:smallCaps w:val="0"/>
          <w:strike w:val="0"/>
          <w:sz w:val="22"/>
          <w:u w:val="single"/>
        </w:rPr>
        <w:t xml:space="preserve"> will </w:t>
      </w:r>
      <w:r>
        <w:rPr>
          <w:b/>
          <w:i w:val="0"/>
          <w:smallCaps w:val="0"/>
          <w:strike w:val="0"/>
          <w:sz w:val="22"/>
          <w:u w:val="single"/>
        </w:rPr>
        <w:t>reduce</w:t>
      </w:r>
      <w:r>
        <w:rPr>
          <w:b w:val="0"/>
          <w:i w:val="0"/>
          <w:smallCaps w:val="0"/>
          <w:strike w:val="0"/>
          <w:sz w:val="22"/>
          <w:u w:val="single"/>
        </w:rPr>
        <w:t xml:space="preserve"> growth</w:t>
      </w:r>
      <w:r>
        <w:rPr>
          <w:b w:val="0"/>
          <w:i w:val="0"/>
          <w:smallCaps w:val="0"/>
          <w:strike w:val="0"/>
          <w:sz w:val="16"/>
          <w:u w:val="none"/>
        </w:rPr>
        <w:t xml:space="preserve"> rates, among other things, </w:t>
      </w:r>
      <w:r>
        <w:rPr>
          <w:b w:val="0"/>
          <w:i w:val="0"/>
          <w:smallCaps w:val="0"/>
          <w:strike w:val="0"/>
          <w:sz w:val="22"/>
          <w:u w:val="single"/>
        </w:rPr>
        <w:t xml:space="preserve">because it can </w:t>
      </w:r>
      <w:r>
        <w:rPr>
          <w:b w:val="0"/>
          <w:i w:val="0"/>
          <w:smallCaps w:val="0"/>
          <w:strike w:val="0"/>
          <w:sz w:val="22"/>
          <w:highlight w:val="cyan"/>
          <w:u w:val="single"/>
        </w:rPr>
        <w:t xml:space="preserve">worsen </w:t>
      </w:r>
      <w:r>
        <w:rPr>
          <w:b/>
          <w:i w:val="0"/>
          <w:smallCaps w:val="0"/>
          <w:strike w:val="0"/>
          <w:sz w:val="22"/>
          <w:highlight w:val="cyan"/>
          <w:u w:val="single"/>
        </w:rPr>
        <w:t>institutional quality</w:t>
      </w:r>
      <w:r>
        <w:rPr>
          <w:b w:val="0"/>
          <w:i w:val="0"/>
          <w:smallCaps w:val="0"/>
          <w:strike w:val="0"/>
          <w:sz w:val="16"/>
          <w:u w:val="none"/>
        </w:rPr>
        <w:t xml:space="preserve">. However, besides facilitating economic growth, public </w:t>
      </w:r>
      <w:r>
        <w:rPr>
          <w:b w:val="0"/>
          <w:i w:val="0"/>
          <w:smallCaps w:val="0"/>
          <w:strike w:val="0"/>
          <w:sz w:val="22"/>
          <w:u w:val="single"/>
        </w:rPr>
        <w:t>institutions have other functions that matter from</w:t>
      </w:r>
      <w:r>
        <w:rPr>
          <w:b w:val="0"/>
          <w:i w:val="0"/>
          <w:smallCaps w:val="0"/>
          <w:strike w:val="0"/>
          <w:sz w:val="16"/>
          <w:u w:val="none"/>
        </w:rPr>
        <w:t xml:space="preserve"> a </w:t>
      </w:r>
      <w:r>
        <w:rPr>
          <w:b w:val="0"/>
          <w:i w:val="0"/>
          <w:smallCaps w:val="0"/>
          <w:strike w:val="0"/>
          <w:sz w:val="22"/>
          <w:u w:val="single"/>
        </w:rPr>
        <w:t>long-term perspective</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16"/>
          <w:u w:val="none"/>
        </w:rPr>
        <w:t xml:space="preserve"> example, </w:t>
      </w:r>
      <w:r>
        <w:rPr>
          <w:b/>
          <w:i w:val="0"/>
          <w:smallCaps w:val="0"/>
          <w:strike w:val="0"/>
          <w:sz w:val="22"/>
          <w:highlight w:val="cyan"/>
          <w:u w:val="single"/>
        </w:rPr>
        <w:t>disaster</w:t>
      </w:r>
      <w:r>
        <w:rPr>
          <w:b w:val="0"/>
          <w:i w:val="0"/>
          <w:smallCaps w:val="0"/>
          <w:strike w:val="0"/>
          <w:sz w:val="22"/>
          <w:u w:val="single"/>
        </w:rPr>
        <w:t xml:space="preserve"> preparednes</w:t>
      </w:r>
      <w:r>
        <w:rPr>
          <w:b/>
          <w:i w:val="0"/>
          <w:smallCaps w:val="0"/>
          <w:strike w:val="0"/>
          <w:sz w:val="22"/>
          <w:highlight w:val="cyan"/>
          <w:u w:val="single"/>
        </w:rPr>
        <w:t>s</w:t>
      </w:r>
      <w:r>
        <w:rPr>
          <w:b w:val="0"/>
          <w:i w:val="0"/>
          <w:smallCaps w:val="0"/>
          <w:strike w:val="0"/>
          <w:sz w:val="16"/>
          <w:u w:val="none"/>
        </w:rPr>
        <w:t xml:space="preserve">, </w:t>
      </w:r>
      <w:r>
        <w:rPr>
          <w:b/>
          <w:i w:val="0"/>
          <w:smallCaps w:val="0"/>
          <w:strike w:val="0"/>
          <w:sz w:val="22"/>
          <w:u w:val="single"/>
        </w:rPr>
        <w:t>education</w:t>
      </w:r>
      <w:r>
        <w:rPr>
          <w:b w:val="0"/>
          <w:i w:val="0"/>
          <w:smallCaps w:val="0"/>
          <w:strike w:val="0"/>
          <w:sz w:val="16"/>
          <w:u w:val="none"/>
        </w:rPr>
        <w:t xml:space="preserve">, </w:t>
      </w:r>
      <w:r>
        <w:rPr>
          <w:b w:val="0"/>
          <w:i w:val="0"/>
          <w:smallCaps w:val="0"/>
          <w:strike w:val="0"/>
          <w:sz w:val="22"/>
          <w:u w:val="single"/>
        </w:rPr>
        <w:t xml:space="preserve">public </w:t>
      </w:r>
      <w:r>
        <w:rPr>
          <w:b/>
          <w:i w:val="0"/>
          <w:smallCaps w:val="0"/>
          <w:strike w:val="0"/>
          <w:sz w:val="22"/>
          <w:highlight w:val="cyan"/>
          <w:u w:val="single"/>
        </w:rPr>
        <w:t>health</w:t>
      </w:r>
      <w:r>
        <w:rPr>
          <w:b w:val="0"/>
          <w:i w:val="0"/>
          <w:smallCaps w:val="0"/>
          <w:strike w:val="0"/>
          <w:sz w:val="16"/>
          <w:u w:val="none"/>
        </w:rPr>
        <w:t xml:space="preserve">, </w:t>
      </w:r>
      <w:r>
        <w:rPr>
          <w:b/>
          <w:i w:val="0"/>
          <w:smallCaps w:val="0"/>
          <w:strike w:val="0"/>
          <w:sz w:val="22"/>
          <w:highlight w:val="cyan"/>
          <w:u w:val="single"/>
        </w:rPr>
        <w:t>foreign policy</w:t>
      </w:r>
      <w:r>
        <w:rPr>
          <w:b w:val="0"/>
          <w:i w:val="0"/>
          <w:smallCaps w:val="0"/>
          <w:strike w:val="0"/>
          <w:sz w:val="16"/>
          <w:u w:val="none"/>
        </w:rPr>
        <w:t xml:space="preserve">, </w:t>
      </w:r>
      <w:r>
        <w:rPr>
          <w:b/>
          <w:i w:val="0"/>
          <w:smallCaps w:val="0"/>
          <w:strike w:val="0"/>
          <w:sz w:val="22"/>
          <w:highlight w:val="cyan"/>
          <w:u w:val="single"/>
        </w:rPr>
        <w:t>science policy</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many </w:t>
      </w:r>
      <w:r>
        <w:rPr>
          <w:b/>
          <w:i w:val="0"/>
          <w:smallCaps w:val="0"/>
          <w:strike w:val="0"/>
          <w:sz w:val="22"/>
          <w:highlight w:val="cyan"/>
          <w:u w:val="single"/>
        </w:rPr>
        <w:t>other</w:t>
      </w:r>
      <w:r>
        <w:rPr>
          <w:b w:val="0"/>
          <w:i w:val="0"/>
          <w:smallCaps w:val="0"/>
          <w:strike w:val="0"/>
          <w:sz w:val="16"/>
          <w:u w:val="none"/>
        </w:rPr>
        <w:t xml:space="preserve"> area</w:t>
      </w:r>
      <w:r>
        <w:rPr>
          <w:b w:val="0"/>
          <w:i w:val="0"/>
          <w:smallCaps w:val="0"/>
          <w:strike w:val="0"/>
          <w:sz w:val="22"/>
          <w:u w:val="single"/>
        </w:rPr>
        <w:t>s</w:t>
      </w:r>
      <w:r>
        <w:rPr>
          <w:b w:val="0"/>
          <w:i w:val="0"/>
          <w:smallCaps w:val="0"/>
          <w:strike w:val="0"/>
          <w:sz w:val="16"/>
          <w:u w:val="none"/>
        </w:rPr>
        <w:t xml:space="preserve"> could </w:t>
      </w:r>
      <w:r>
        <w:rPr>
          <w:b w:val="0"/>
          <w:i w:val="0"/>
          <w:smallCaps w:val="0"/>
          <w:strike w:val="0"/>
          <w:sz w:val="22"/>
          <w:u w:val="single"/>
        </w:rPr>
        <w:t>influence</w:t>
      </w:r>
      <w:r>
        <w:rPr>
          <w:b w:val="0"/>
          <w:i w:val="0"/>
          <w:smallCaps w:val="0"/>
          <w:strike w:val="0"/>
          <w:sz w:val="16"/>
          <w:u w:val="none"/>
        </w:rPr>
        <w:t xml:space="preserve"> the </w:t>
      </w:r>
      <w:r>
        <w:rPr>
          <w:b w:val="0"/>
          <w:i w:val="0"/>
          <w:smallCaps w:val="0"/>
          <w:strike w:val="0"/>
          <w:sz w:val="22"/>
          <w:u w:val="single"/>
        </w:rPr>
        <w:t>expected value of</w:t>
      </w:r>
      <w:r>
        <w:rPr>
          <w:b w:val="0"/>
          <w:i w:val="0"/>
          <w:smallCaps w:val="0"/>
          <w:strike w:val="0"/>
          <w:sz w:val="16"/>
          <w:u w:val="none"/>
        </w:rPr>
        <w:t xml:space="preserve"> the </w:t>
      </w:r>
      <w:r>
        <w:rPr>
          <w:b w:val="0"/>
          <w:i w:val="0"/>
          <w:smallCaps w:val="0"/>
          <w:strike w:val="0"/>
          <w:sz w:val="22"/>
          <w:u w:val="single"/>
        </w:rPr>
        <w:t>long-term future</w:t>
      </w:r>
      <w:r>
        <w:rPr>
          <w:b w:val="0"/>
          <w:i w:val="0"/>
          <w:smallCaps w:val="0"/>
          <w:strike w:val="0"/>
          <w:sz w:val="16"/>
          <w:u w:val="none"/>
        </w:rPr>
        <w:t xml:space="preserve">. If such things go badly, they could increase existential risk. Conversely, </w:t>
      </w:r>
      <w:r>
        <w:rPr>
          <w:b w:val="0"/>
          <w:i w:val="0"/>
          <w:smallCaps w:val="0"/>
          <w:strike w:val="0"/>
          <w:sz w:val="22"/>
          <w:u w:val="single"/>
        </w:rPr>
        <w:t>good institutions</w:t>
      </w:r>
      <w:r>
        <w:rPr>
          <w:b w:val="0"/>
          <w:i w:val="0"/>
          <w:smallCaps w:val="0"/>
          <w:strike w:val="0"/>
          <w:sz w:val="16"/>
          <w:u w:val="none"/>
        </w:rPr>
        <w:t xml:space="preserve"> will help </w:t>
      </w:r>
      <w:r>
        <w:rPr>
          <w:b/>
          <w:i w:val="0"/>
          <w:smallCaps w:val="0"/>
          <w:strike w:val="0"/>
          <w:sz w:val="22"/>
          <w:u w:val="single"/>
        </w:rPr>
        <w:t xml:space="preserve">reduce </w:t>
      </w:r>
      <w:r>
        <w:rPr>
          <w:b/>
          <w:i w:val="0"/>
          <w:smallCaps w:val="0"/>
          <w:strike w:val="0"/>
          <w:sz w:val="22"/>
          <w:highlight w:val="cyan"/>
          <w:u w:val="single"/>
        </w:rPr>
        <w:t>existential risk</w:t>
      </w:r>
      <w:r>
        <w:rPr>
          <w:b w:val="0"/>
          <w:i w:val="0"/>
          <w:smallCaps w:val="0"/>
          <w:strike w:val="0"/>
          <w:sz w:val="16"/>
          <w:u w:val="none"/>
        </w:rPr>
        <w:t>.</w:t>
      </w:r>
      <w:r>
        <w:rPr>
          <w:b w:val="0"/>
          <w:i w:val="0"/>
          <w:smallCaps w:val="0"/>
          <w:strike w:val="0"/>
          <w:sz w:val="16"/>
          <w:u w:val="none"/>
        </w:rPr>
        <w:t xml:space="preserve"> For many </w:t>
      </w:r>
      <w:r>
        <w:rPr>
          <w:b w:val="0"/>
          <w:i w:val="0"/>
          <w:smallCaps w:val="0"/>
          <w:strike w:val="0"/>
          <w:sz w:val="22"/>
          <w:u w:val="single"/>
        </w:rPr>
        <w:t>existential</w:t>
      </w:r>
      <w:r>
        <w:rPr>
          <w:b w:val="0"/>
          <w:i w:val="0"/>
          <w:smallCaps w:val="0"/>
          <w:strike w:val="0"/>
          <w:sz w:val="22"/>
          <w:u w:val="single"/>
        </w:rPr>
        <w:t xml:space="preserve"> </w:t>
      </w:r>
      <w:r>
        <w:rPr>
          <w:b w:val="0"/>
          <w:i w:val="0"/>
          <w:smallCaps w:val="0"/>
          <w:strike w:val="0"/>
          <w:sz w:val="22"/>
          <w:u w:val="single"/>
        </w:rPr>
        <w:t>risk reduction</w:t>
      </w:r>
      <w:r>
        <w:rPr>
          <w:b w:val="0"/>
          <w:i w:val="0"/>
          <w:smallCaps w:val="0"/>
          <w:strike w:val="0"/>
          <w:sz w:val="16"/>
          <w:u w:val="none"/>
        </w:rPr>
        <w:t xml:space="preserve"> </w:t>
      </w:r>
      <w:r>
        <w:rPr>
          <w:b w:val="0"/>
          <w:i w:val="0"/>
          <w:smallCaps w:val="0"/>
          <w:strike w:val="0"/>
          <w:sz w:val="22"/>
          <w:highlight w:val="cyan"/>
          <w:u w:val="single"/>
        </w:rPr>
        <w:t>strategies</w:t>
      </w:r>
      <w:r>
        <w:rPr>
          <w:b w:val="0"/>
          <w:i w:val="0"/>
          <w:smallCaps w:val="0"/>
          <w:strike w:val="0"/>
          <w:sz w:val="16"/>
          <w:u w:val="none"/>
        </w:rPr>
        <w:t xml:space="preserve"> likely </w:t>
      </w:r>
      <w:r>
        <w:rPr>
          <w:b w:val="0"/>
          <w:i w:val="0"/>
          <w:smallCaps w:val="0"/>
          <w:strike w:val="0"/>
          <w:sz w:val="22"/>
          <w:highlight w:val="cyan"/>
          <w:u w:val="single"/>
        </w:rPr>
        <w:t xml:space="preserve">require </w:t>
      </w:r>
      <w:r>
        <w:rPr>
          <w:b/>
          <w:i w:val="0"/>
          <w:smallCaps w:val="0"/>
          <w:strike w:val="0"/>
          <w:sz w:val="22"/>
          <w:highlight w:val="cyan"/>
          <w:u w:val="single"/>
        </w:rPr>
        <w:t>public goods</w:t>
      </w:r>
      <w:r>
        <w:rPr>
          <w:b w:val="0"/>
          <w:i w:val="0"/>
          <w:smallCaps w:val="0"/>
          <w:strike w:val="0"/>
          <w:sz w:val="22"/>
          <w:highlight w:val="cyan"/>
          <w:u w:val="single"/>
        </w:rPr>
        <w:t xml:space="preserve"> and </w:t>
      </w:r>
      <w:r>
        <w:rPr>
          <w:b/>
          <w:i w:val="0"/>
          <w:smallCaps w:val="0"/>
          <w:strike w:val="0"/>
          <w:sz w:val="22"/>
          <w:highlight w:val="cyan"/>
          <w:u w:val="single"/>
        </w:rPr>
        <w:t xml:space="preserve">collective </w:t>
      </w:r>
      <w:r>
        <w:rPr>
          <w:b/>
          <w:i w:val="0"/>
          <w:smallCaps w:val="0"/>
          <w:strike w:val="0"/>
          <w:sz w:val="22"/>
          <w:highlight w:val="cyan"/>
          <w:u w:val="single"/>
        </w:rPr>
        <w:t>action</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16"/>
          <w:u w:val="none"/>
        </w:rPr>
        <w:t xml:space="preserve"> in turn </w:t>
      </w:r>
      <w:r>
        <w:rPr>
          <w:b w:val="0"/>
          <w:i w:val="0"/>
          <w:smallCaps w:val="0"/>
          <w:strike w:val="0"/>
          <w:sz w:val="22"/>
          <w:highlight w:val="cyan"/>
          <w:u w:val="single"/>
        </w:rPr>
        <w:t xml:space="preserve">require </w:t>
      </w:r>
      <w:r>
        <w:rPr>
          <w:b/>
          <w:i w:val="0"/>
          <w:smallCaps w:val="0"/>
          <w:strike w:val="0"/>
          <w:sz w:val="22"/>
          <w:highlight w:val="cyan"/>
          <w:u w:val="single"/>
        </w:rPr>
        <w:t>good</w:t>
      </w:r>
      <w:r>
        <w:rPr>
          <w:b w:val="0"/>
          <w:i w:val="0"/>
          <w:smallCaps w:val="0"/>
          <w:strike w:val="0"/>
          <w:sz w:val="22"/>
          <w:u w:val="single"/>
        </w:rPr>
        <w:t xml:space="preserve"> public </w:t>
      </w:r>
      <w:r>
        <w:rPr>
          <w:b/>
          <w:i w:val="0"/>
          <w:smallCaps w:val="0"/>
          <w:strike w:val="0"/>
          <w:sz w:val="22"/>
          <w:highlight w:val="cyan"/>
          <w:u w:val="single"/>
        </w:rPr>
        <w:t>institutions</w:t>
      </w:r>
      <w:r>
        <w:rPr>
          <w:b w:val="0"/>
          <w:i w:val="0"/>
          <w:smallCaps w:val="0"/>
          <w:strike w:val="0"/>
          <w:sz w:val="16"/>
          <w:u w:val="none"/>
        </w:rPr>
        <w:t xml:space="preserve"> (among other reasons, because some such public goods are unlikely to be provided by markets). So, it seems reasonable to assume that, with most other societal goals, good institutions can help deliver existential risk reduction. Here is a cheesy analogy: targeted actions like washing your hands regularly or getting a flu shot can reduce your risk of dying from an infection. But you will also do well investing in a strong immune system, as that is an ‘all-purpose good’ in lowering your risk of dying from any bacterium or virus. </w:t>
      </w:r>
      <w:r>
        <w:rPr>
          <w:b w:val="0"/>
          <w:i w:val="0"/>
          <w:smallCaps w:val="0"/>
          <w:strike w:val="0"/>
          <w:sz w:val="22"/>
          <w:u w:val="single"/>
        </w:rPr>
        <w:t>Investing in good institutions might</w:t>
      </w:r>
      <w:r>
        <w:rPr>
          <w:b w:val="0"/>
          <w:i w:val="0"/>
          <w:smallCaps w:val="0"/>
          <w:strike w:val="0"/>
          <w:sz w:val="16"/>
          <w:u w:val="none"/>
        </w:rPr>
        <w:t xml:space="preserve"> similarly </w:t>
      </w:r>
      <w:r>
        <w:rPr>
          <w:b w:val="0"/>
          <w:i w:val="0"/>
          <w:smallCaps w:val="0"/>
          <w:strike w:val="0"/>
          <w:sz w:val="22"/>
          <w:u w:val="single"/>
        </w:rPr>
        <w:t>be an all-purpose-good</w:t>
      </w:r>
      <w:r>
        <w:rPr>
          <w:b w:val="0"/>
          <w:i w:val="0"/>
          <w:smallCaps w:val="0"/>
          <w:strike w:val="0"/>
          <w:sz w:val="16"/>
          <w:u w:val="none"/>
        </w:rPr>
        <w:t xml:space="preserve">: rather than tackling individual sources of existential risk directly, </w:t>
      </w:r>
      <w:r>
        <w:rPr>
          <w:b w:val="0"/>
          <w:i w:val="0"/>
          <w:smallCaps w:val="0"/>
          <w:strike w:val="0"/>
          <w:sz w:val="22"/>
          <w:u w:val="single"/>
        </w:rPr>
        <w:t xml:space="preserve">we </w:t>
      </w:r>
      <w:r>
        <w:rPr>
          <w:b/>
          <w:i w:val="0"/>
          <w:smallCaps w:val="0"/>
          <w:strike w:val="0"/>
          <w:sz w:val="22"/>
          <w:u w:val="single"/>
        </w:rPr>
        <w:t>improve conditions</w:t>
      </w:r>
      <w:r>
        <w:rPr>
          <w:b w:val="0"/>
          <w:i w:val="0"/>
          <w:smallCaps w:val="0"/>
          <w:strike w:val="0"/>
          <w:sz w:val="22"/>
          <w:u w:val="single"/>
        </w:rPr>
        <w:t xml:space="preserve"> for </w:t>
      </w:r>
      <w:r>
        <w:rPr>
          <w:b/>
          <w:i w:val="0"/>
          <w:smallCaps w:val="0"/>
          <w:strike w:val="0"/>
          <w:sz w:val="22"/>
          <w:u w:val="single"/>
        </w:rPr>
        <w:t>tackling</w:t>
      </w:r>
      <w:r>
        <w:rPr>
          <w:b w:val="0"/>
          <w:i w:val="0"/>
          <w:smallCaps w:val="0"/>
          <w:strike w:val="0"/>
          <w:sz w:val="22"/>
          <w:u w:val="single"/>
        </w:rPr>
        <w:t xml:space="preserve"> whatever </w:t>
      </w:r>
      <w:r>
        <w:rPr>
          <w:b/>
          <w:i w:val="0"/>
          <w:smallCaps w:val="0"/>
          <w:strike w:val="0"/>
          <w:sz w:val="22"/>
          <w:u w:val="single"/>
        </w:rPr>
        <w:t>existential risks</w:t>
      </w:r>
      <w:r>
        <w:rPr>
          <w:b w:val="0"/>
          <w:i w:val="0"/>
          <w:smallCaps w:val="0"/>
          <w:strike w:val="0"/>
          <w:sz w:val="22"/>
          <w:u w:val="single"/>
        </w:rPr>
        <w:t xml:space="preserve"> may come our way</w:t>
      </w:r>
      <w:r>
        <w:rPr>
          <w:b w:val="0"/>
          <w:i w:val="0"/>
          <w:smallCaps w:val="0"/>
          <w:strike w:val="0"/>
          <w:sz w:val="16"/>
          <w:u w:val="none"/>
        </w:rPr>
        <w:t>.</w:t>
      </w:r>
    </w:p>
    <w:p>
      <w:pPr>
        <w:spacing w:after="60"/>
      </w:pPr>
      <w:r>
        <w:rPr>
          <w:b w:val="0"/>
          <w:i w:val="0"/>
          <w:smallCaps w:val="0"/>
          <w:strike w:val="0"/>
          <w:sz w:val="16"/>
          <w:u w:val="none"/>
        </w:rPr>
        <w:t xml:space="preserve">There are several reasons why higher inequality could weaken institutional capacities for </w:t>
      </w:r>
      <w:r>
        <w:rPr>
          <w:b w:val="0"/>
          <w:i w:val="0"/>
          <w:smallCaps w:val="0"/>
          <w:strike w:val="0"/>
          <w:sz w:val="16"/>
          <w:u w:val="none"/>
        </w:rPr>
        <w:t>longtermist</w:t>
      </w:r>
      <w:r>
        <w:rPr>
          <w:b w:val="0"/>
          <w:i w:val="0"/>
          <w:smallCaps w:val="0"/>
          <w:strike w:val="0"/>
          <w:sz w:val="16"/>
          <w:u w:val="none"/>
        </w:rPr>
        <w:t xml:space="preserve"> public goods.</w:t>
      </w:r>
    </w:p>
    <w:p>
      <w:pPr>
        <w:spacing w:after="60"/>
      </w:pPr>
      <w:r>
        <w:rPr>
          <w:b w:val="0"/>
          <w:i w:val="0"/>
          <w:smallCaps w:val="0"/>
          <w:strike w:val="0"/>
          <w:sz w:val="16"/>
          <w:u w:val="none"/>
        </w:rPr>
        <w:t xml:space="preserve">First, </w:t>
      </w:r>
      <w:r>
        <w:rPr>
          <w:b w:val="0"/>
          <w:i w:val="0"/>
          <w:smallCaps w:val="0"/>
          <w:strike w:val="0"/>
          <w:sz w:val="22"/>
          <w:u w:val="single"/>
        </w:rPr>
        <w:t>there is</w:t>
      </w:r>
      <w:r>
        <w:rPr>
          <w:b w:val="0"/>
          <w:i w:val="0"/>
          <w:smallCaps w:val="0"/>
          <w:strike w:val="0"/>
          <w:sz w:val="16"/>
          <w:u w:val="none"/>
        </w:rPr>
        <w:t xml:space="preserve"> some </w:t>
      </w:r>
      <w:r>
        <w:rPr>
          <w:b/>
          <w:i w:val="0"/>
          <w:smallCaps w:val="0"/>
          <w:strike w:val="0"/>
          <w:sz w:val="22"/>
          <w:u w:val="single"/>
        </w:rPr>
        <w:t>direct evidence</w:t>
      </w:r>
      <w:r>
        <w:rPr>
          <w:b w:val="0"/>
          <w:i w:val="0"/>
          <w:smallCaps w:val="0"/>
          <w:strike w:val="0"/>
          <w:sz w:val="22"/>
          <w:u w:val="single"/>
        </w:rPr>
        <w:t xml:space="preserve"> that</w:t>
      </w:r>
      <w:r>
        <w:rPr>
          <w:b w:val="0"/>
          <w:i w:val="0"/>
          <w:smallCaps w:val="0"/>
          <w:strike w:val="0"/>
          <w:sz w:val="16"/>
          <w:u w:val="none"/>
        </w:rPr>
        <w:t xml:space="preserve">, whatever the causal pathway, </w:t>
      </w:r>
      <w:r>
        <w:rPr>
          <w:b w:val="0"/>
          <w:i w:val="0"/>
          <w:smallCaps w:val="0"/>
          <w:strike w:val="0"/>
          <w:sz w:val="22"/>
          <w:u w:val="single"/>
        </w:rPr>
        <w:t>inequality</w:t>
      </w:r>
      <w:r>
        <w:rPr>
          <w:b w:val="0"/>
          <w:i w:val="0"/>
          <w:smallCaps w:val="0"/>
          <w:strike w:val="0"/>
          <w:sz w:val="22"/>
          <w:u w:val="single"/>
        </w:rPr>
        <w:t xml:space="preserve"> </w:t>
      </w:r>
      <w:r>
        <w:rPr>
          <w:b/>
          <w:i w:val="0"/>
          <w:smallCaps w:val="0"/>
          <w:strike w:val="0"/>
          <w:sz w:val="22"/>
          <w:u w:val="single"/>
        </w:rPr>
        <w:t>reduces institutional quality</w:t>
      </w:r>
      <w:r>
        <w:rPr>
          <w:b w:val="0"/>
          <w:i w:val="0"/>
          <w:smallCaps w:val="0"/>
          <w:strike w:val="0"/>
          <w:sz w:val="16"/>
          <w:u w:val="none"/>
        </w:rPr>
        <w:t xml:space="preserve"> (which in turn typically leads to more inequality) (Chong and Gradstein, 2007; Savoia et al., 2010).</w:t>
      </w:r>
    </w:p>
    <w:p>
      <w:pPr>
        <w:spacing w:after="60"/>
      </w:pPr>
      <w:r>
        <w:rPr>
          <w:b w:val="0"/>
          <w:i w:val="0"/>
          <w:smallCaps w:val="0"/>
          <w:strike w:val="0"/>
          <w:sz w:val="16"/>
          <w:u w:val="none"/>
        </w:rPr>
        <w:t xml:space="preserve">Second, </w:t>
      </w:r>
      <w:r>
        <w:rPr>
          <w:b w:val="0"/>
          <w:i w:val="0"/>
          <w:smallCaps w:val="0"/>
          <w:strike w:val="0"/>
          <w:sz w:val="22"/>
          <w:u w:val="single"/>
        </w:rPr>
        <w:t xml:space="preserve">high </w:t>
      </w:r>
      <w:r>
        <w:rPr>
          <w:b w:val="0"/>
          <w:i w:val="0"/>
          <w:smallCaps w:val="0"/>
          <w:strike w:val="0"/>
          <w:sz w:val="22"/>
          <w:u w:val="single"/>
        </w:rPr>
        <w:t>inequality</w:t>
      </w:r>
      <w:r>
        <w:rPr>
          <w:b w:val="0"/>
          <w:i w:val="0"/>
          <w:smallCaps w:val="0"/>
          <w:strike w:val="0"/>
          <w:sz w:val="16"/>
          <w:u w:val="none"/>
        </w:rPr>
        <w:t xml:space="preserve"> can </w:t>
      </w:r>
      <w:r>
        <w:rPr>
          <w:b w:val="0"/>
          <w:i w:val="0"/>
          <w:smallCaps w:val="0"/>
          <w:strike w:val="0"/>
          <w:sz w:val="22"/>
          <w:u w:val="single"/>
        </w:rPr>
        <w:t xml:space="preserve">lead to </w:t>
      </w:r>
      <w:r>
        <w:rPr>
          <w:b/>
          <w:i w:val="0"/>
          <w:smallCaps w:val="0"/>
          <w:strike w:val="0"/>
          <w:sz w:val="22"/>
          <w:u w:val="single"/>
        </w:rPr>
        <w:t>elite capture</w:t>
      </w:r>
      <w:r>
        <w:rPr>
          <w:b w:val="0"/>
          <w:i w:val="0"/>
          <w:smallCaps w:val="0"/>
          <w:strike w:val="0"/>
          <w:sz w:val="16"/>
          <w:u w:val="none"/>
        </w:rPr>
        <w:t xml:space="preserve">. Empirical work on studying political and de facto legal power is difficult, yet </w:t>
      </w:r>
      <w:r>
        <w:rPr>
          <w:b w:val="0"/>
          <w:i w:val="0"/>
          <w:smallCaps w:val="0"/>
          <w:strike w:val="0"/>
          <w:sz w:val="22"/>
          <w:u w:val="single"/>
        </w:rPr>
        <w:t xml:space="preserve">there is a </w:t>
      </w:r>
      <w:r>
        <w:rPr>
          <w:b/>
          <w:i w:val="0"/>
          <w:smallCaps w:val="0"/>
          <w:strike w:val="0"/>
          <w:sz w:val="22"/>
          <w:highlight w:val="cyan"/>
          <w:u w:val="single"/>
        </w:rPr>
        <w:t>growing consensus</w:t>
      </w:r>
      <w:r>
        <w:rPr>
          <w:b w:val="0"/>
          <w:i w:val="0"/>
          <w:smallCaps w:val="0"/>
          <w:strike w:val="0"/>
          <w:sz w:val="16"/>
          <w:u w:val="none"/>
        </w:rPr>
        <w:t xml:space="preserve"> that </w:t>
      </w:r>
      <w:r>
        <w:rPr>
          <w:b w:val="0"/>
          <w:i w:val="0"/>
          <w:smallCaps w:val="0"/>
          <w:strike w:val="0"/>
          <w:sz w:val="22"/>
          <w:u w:val="single"/>
        </w:rPr>
        <w:t xml:space="preserve">high levels of </w:t>
      </w:r>
      <w:r>
        <w:rPr>
          <w:b/>
          <w:i w:val="0"/>
          <w:smallCaps w:val="0"/>
          <w:strike w:val="0"/>
          <w:sz w:val="22"/>
          <w:u w:val="single"/>
        </w:rPr>
        <w:t>inequality</w:t>
      </w:r>
      <w:r>
        <w:rPr>
          <w:b w:val="0"/>
          <w:i w:val="0"/>
          <w:smallCaps w:val="0"/>
          <w:strike w:val="0"/>
          <w:sz w:val="16"/>
          <w:u w:val="none"/>
        </w:rPr>
        <w:t xml:space="preserve"> can </w:t>
      </w:r>
      <w:r>
        <w:rPr>
          <w:b w:val="0"/>
          <w:i w:val="0"/>
          <w:smallCaps w:val="0"/>
          <w:strike w:val="0"/>
          <w:sz w:val="22"/>
          <w:highlight w:val="cyan"/>
          <w:u w:val="single"/>
        </w:rPr>
        <w:t xml:space="preserve">lead to </w:t>
      </w:r>
      <w:r>
        <w:rPr>
          <w:b/>
          <w:i w:val="0"/>
          <w:smallCaps w:val="0"/>
          <w:strike w:val="0"/>
          <w:sz w:val="22"/>
          <w:highlight w:val="cyan"/>
          <w:u w:val="single"/>
        </w:rPr>
        <w:t>elite capture</w:t>
      </w:r>
      <w:r>
        <w:rPr>
          <w:b w:val="0"/>
          <w:i w:val="0"/>
          <w:smallCaps w:val="0"/>
          <w:strike w:val="0"/>
          <w:sz w:val="22"/>
          <w:u w:val="single"/>
        </w:rPr>
        <w:t xml:space="preserve"> and thereby </w:t>
      </w:r>
      <w:r>
        <w:rPr>
          <w:b w:val="0"/>
          <w:i w:val="0"/>
          <w:smallCaps w:val="0"/>
          <w:strike w:val="0"/>
          <w:sz w:val="22"/>
          <w:highlight w:val="cyan"/>
          <w:u w:val="single"/>
        </w:rPr>
        <w:t>reduce</w:t>
      </w:r>
      <w:r>
        <w:rPr>
          <w:b w:val="0"/>
          <w:i w:val="0"/>
          <w:smallCaps w:val="0"/>
          <w:strike w:val="0"/>
          <w:sz w:val="16"/>
          <w:u w:val="none"/>
        </w:rPr>
        <w:t xml:space="preserve"> the </w:t>
      </w:r>
      <w:r>
        <w:rPr>
          <w:b w:val="0"/>
          <w:i w:val="0"/>
          <w:smallCaps w:val="0"/>
          <w:strike w:val="0"/>
          <w:sz w:val="22"/>
          <w:u w:val="single"/>
        </w:rPr>
        <w:t xml:space="preserve">long-term </w:t>
      </w:r>
      <w:r>
        <w:rPr>
          <w:b/>
          <w:i w:val="0"/>
          <w:smallCaps w:val="0"/>
          <w:strike w:val="0"/>
          <w:sz w:val="22"/>
          <w:highlight w:val="cyan"/>
          <w:u w:val="single"/>
        </w:rPr>
        <w:t>quality</w:t>
      </w:r>
      <w:r>
        <w:rPr>
          <w:b w:val="0"/>
          <w:i w:val="0"/>
          <w:smallCaps w:val="0"/>
          <w:strike w:val="0"/>
          <w:sz w:val="22"/>
          <w:highlight w:val="cyan"/>
          <w:u w:val="single"/>
        </w:rPr>
        <w:t xml:space="preserve"> of</w:t>
      </w:r>
      <w:r>
        <w:rPr>
          <w:b w:val="0"/>
          <w:i w:val="0"/>
          <w:smallCaps w:val="0"/>
          <w:strike w:val="0"/>
          <w:sz w:val="22"/>
          <w:u w:val="single"/>
        </w:rPr>
        <w:t xml:space="preserve"> legal and political </w:t>
      </w:r>
      <w:r>
        <w:rPr>
          <w:b/>
          <w:i w:val="0"/>
          <w:smallCaps w:val="0"/>
          <w:strike w:val="0"/>
          <w:sz w:val="22"/>
          <w:highlight w:val="cyan"/>
          <w:u w:val="single"/>
        </w:rPr>
        <w:t>institutions</w:t>
      </w:r>
      <w:r>
        <w:rPr>
          <w:b w:val="0"/>
          <w:i w:val="0"/>
          <w:smallCaps w:val="0"/>
          <w:strike w:val="0"/>
          <w:sz w:val="16"/>
          <w:u w:val="none"/>
        </w:rPr>
        <w:t xml:space="preserve"> (Acemoglu and Robinson, 2008, 2013; Bartels, 2018; Chong and Gradstein, 2007; Cummins and Rodriguez, 2010; Savoia et al., 2010; van Bavel, 2016). Further, </w:t>
      </w:r>
      <w:r>
        <w:rPr>
          <w:b w:val="0"/>
          <w:i w:val="0"/>
          <w:smallCaps w:val="0"/>
          <w:strike w:val="0"/>
          <w:sz w:val="22"/>
          <w:u w:val="single"/>
        </w:rPr>
        <w:t>if institutions are</w:t>
      </w:r>
      <w:r>
        <w:rPr>
          <w:b w:val="0"/>
          <w:i w:val="0"/>
          <w:smallCaps w:val="0"/>
          <w:strike w:val="0"/>
          <w:sz w:val="16"/>
          <w:u w:val="none"/>
        </w:rPr>
        <w:t xml:space="preserve"> disproportionately </w:t>
      </w:r>
      <w:r>
        <w:rPr>
          <w:b w:val="0"/>
          <w:i w:val="0"/>
          <w:smallCaps w:val="0"/>
          <w:strike w:val="0"/>
          <w:sz w:val="22"/>
          <w:u w:val="single"/>
        </w:rPr>
        <w:t xml:space="preserve">geared towards </w:t>
      </w:r>
      <w:r>
        <w:rPr>
          <w:b/>
          <w:i w:val="0"/>
          <w:smallCaps w:val="0"/>
          <w:strike w:val="0"/>
          <w:sz w:val="22"/>
          <w:u w:val="single"/>
        </w:rPr>
        <w:t>elite interests</w:t>
      </w:r>
      <w:r>
        <w:rPr>
          <w:b w:val="0"/>
          <w:i w:val="0"/>
          <w:smallCaps w:val="0"/>
          <w:strike w:val="0"/>
          <w:sz w:val="16"/>
          <w:u w:val="none"/>
        </w:rPr>
        <w:t xml:space="preserve">, then they might be </w:t>
      </w:r>
      <w:r>
        <w:rPr>
          <w:b w:val="0"/>
          <w:i w:val="0"/>
          <w:smallCaps w:val="0"/>
          <w:strike w:val="0"/>
          <w:sz w:val="22"/>
          <w:u w:val="single"/>
        </w:rPr>
        <w:t>less likely to be geared towards positive long-term trajectories</w:t>
      </w:r>
      <w:r>
        <w:rPr>
          <w:b w:val="0"/>
          <w:i w:val="0"/>
          <w:smallCaps w:val="0"/>
          <w:strike w:val="0"/>
          <w:sz w:val="16"/>
          <w:u w:val="none"/>
        </w:rPr>
        <w:t>. We might see more rent-seeking and less investment in public goods. Moreover, if elite capture is strong enough, such capture, and the potential inequality that comes with it, can intensify going forward (Chong and Gradstein, 2007).</w:t>
      </w:r>
    </w:p>
    <w:p>
      <w:pPr>
        <w:spacing w:after="60"/>
      </w:pPr>
      <w:r>
        <w:rPr>
          <w:b w:val="0"/>
          <w:i w:val="0"/>
          <w:smallCaps w:val="0"/>
          <w:strike w:val="0"/>
          <w:sz w:val="16"/>
          <w:u w:val="none"/>
        </w:rPr>
        <w:t xml:space="preserve">Now, one might object and wonder whether elite interests and </w:t>
      </w:r>
      <w:r>
        <w:rPr>
          <w:b w:val="0"/>
          <w:i w:val="0"/>
          <w:smallCaps w:val="0"/>
          <w:strike w:val="0"/>
          <w:sz w:val="16"/>
          <w:u w:val="none"/>
        </w:rPr>
        <w:t>longtermist</w:t>
      </w:r>
      <w:r>
        <w:rPr>
          <w:b w:val="0"/>
          <w:i w:val="0"/>
          <w:smallCaps w:val="0"/>
          <w:strike w:val="0"/>
          <w:sz w:val="16"/>
          <w:u w:val="none"/>
        </w:rPr>
        <w:t xml:space="preserve"> interests will necessarily be misaligned. Could an enlightened elite not even be more </w:t>
      </w:r>
      <w:r>
        <w:rPr>
          <w:b w:val="0"/>
          <w:i w:val="0"/>
          <w:smallCaps w:val="0"/>
          <w:strike w:val="0"/>
          <w:sz w:val="16"/>
          <w:u w:val="none"/>
        </w:rPr>
        <w:t>longtermist</w:t>
      </w:r>
      <w:r>
        <w:rPr>
          <w:b w:val="0"/>
          <w:i w:val="0"/>
          <w:smallCaps w:val="0"/>
          <w:strike w:val="0"/>
          <w:sz w:val="16"/>
          <w:u w:val="none"/>
        </w:rPr>
        <w:t xml:space="preserve"> than a more democratic system? Here are two potential arguments. First, wealthy donors fund a significant part of research and direct action on existential risk and </w:t>
      </w:r>
      <w:r>
        <w:rPr>
          <w:b w:val="0"/>
          <w:i w:val="0"/>
          <w:smallCaps w:val="0"/>
          <w:strike w:val="0"/>
          <w:sz w:val="16"/>
          <w:u w:val="none"/>
        </w:rPr>
        <w:t>longtermism</w:t>
      </w:r>
      <w:r>
        <w:rPr>
          <w:b w:val="0"/>
          <w:i w:val="0"/>
          <w:smallCaps w:val="0"/>
          <w:strike w:val="0"/>
          <w:sz w:val="16"/>
          <w:u w:val="none"/>
        </w:rPr>
        <w:t xml:space="preserve"> (the Open Philanthropy Project, for example). Indirectly, inequality might thus reduce existential risk through such funding. Second, rich people might have a lower rate of pure time preference than less well-off people, which might make them more aligned with investing in long-term causes.</w:t>
      </w:r>
    </w:p>
    <w:p>
      <w:pPr>
        <w:spacing w:after="60"/>
      </w:pPr>
      <w:r>
        <w:rPr>
          <w:b w:val="0"/>
          <w:i w:val="0"/>
          <w:smallCaps w:val="0"/>
          <w:strike w:val="0"/>
          <w:sz w:val="16"/>
          <w:u w:val="none"/>
        </w:rPr>
        <w:t xml:space="preserve">In response to the first argument, remember </w:t>
      </w:r>
      <w:r>
        <w:rPr>
          <w:b/>
          <w:i w:val="0"/>
          <w:smallCaps w:val="0"/>
          <w:strike w:val="0"/>
          <w:sz w:val="22"/>
          <w:u w:val="single"/>
        </w:rPr>
        <w:t>we</w:t>
      </w:r>
      <w:r>
        <w:rPr>
          <w:b w:val="0"/>
          <w:i w:val="0"/>
          <w:smallCaps w:val="0"/>
          <w:strike w:val="0"/>
          <w:sz w:val="16"/>
          <w:u w:val="none"/>
        </w:rPr>
        <w:t xml:space="preserve"> here </w:t>
      </w:r>
      <w:r>
        <w:rPr>
          <w:b/>
          <w:i w:val="0"/>
          <w:smallCaps w:val="0"/>
          <w:strike w:val="0"/>
          <w:sz w:val="22"/>
          <w:u w:val="single"/>
        </w:rPr>
        <w:t xml:space="preserve">focus on </w:t>
      </w:r>
      <w:r>
        <w:rPr>
          <w:b/>
          <w:i w:val="0"/>
          <w:smallCaps w:val="0"/>
          <w:strike w:val="0"/>
          <w:sz w:val="22"/>
          <w:highlight w:val="cyan"/>
          <w:u w:val="single"/>
        </w:rPr>
        <w:t>income inequality</w:t>
      </w:r>
      <w:r>
        <w:rPr>
          <w:b/>
          <w:i w:val="0"/>
          <w:smallCaps w:val="0"/>
          <w:strike w:val="0"/>
          <w:sz w:val="22"/>
          <w:u w:val="single"/>
        </w:rPr>
        <w:t xml:space="preserve"> reductions</w:t>
      </w:r>
      <w:r>
        <w:rPr>
          <w:b w:val="0"/>
          <w:i w:val="0"/>
          <w:smallCaps w:val="0"/>
          <w:strike w:val="0"/>
          <w:sz w:val="16"/>
          <w:u w:val="none"/>
        </w:rPr>
        <w:t xml:space="preserve">. Private funding only requires ‘enough’ wealth inequality going forward, it need not require elite capture. And reducing income inequality is unlikely to eradicate the required wealth inequality and the existence of big donors. In response to the second argument, we are </w:t>
      </w:r>
      <w:r>
        <w:rPr>
          <w:b w:val="0"/>
          <w:i w:val="0"/>
          <w:smallCaps w:val="0"/>
          <w:strike w:val="0"/>
          <w:sz w:val="22"/>
          <w:u w:val="single"/>
        </w:rPr>
        <w:t>sceptical</w:t>
      </w:r>
      <w:r>
        <w:rPr>
          <w:b w:val="0"/>
          <w:i w:val="0"/>
          <w:smallCaps w:val="0"/>
          <w:strike w:val="0"/>
          <w:sz w:val="22"/>
          <w:u w:val="single"/>
        </w:rPr>
        <w:t xml:space="preserve"> that </w:t>
      </w:r>
      <w:r>
        <w:rPr>
          <w:b/>
          <w:i w:val="0"/>
          <w:smallCaps w:val="0"/>
          <w:strike w:val="0"/>
          <w:sz w:val="22"/>
          <w:u w:val="single"/>
        </w:rPr>
        <w:t>elite capture</w:t>
      </w:r>
      <w:r>
        <w:rPr>
          <w:b w:val="0"/>
          <w:i w:val="0"/>
          <w:smallCaps w:val="0"/>
          <w:strike w:val="0"/>
          <w:sz w:val="22"/>
          <w:u w:val="single"/>
        </w:rPr>
        <w:t xml:space="preserve"> would </w:t>
      </w:r>
      <w:r>
        <w:rPr>
          <w:b/>
          <w:i w:val="0"/>
          <w:smallCaps w:val="0"/>
          <w:strike w:val="0"/>
          <w:sz w:val="22"/>
          <w:highlight w:val="cyan"/>
          <w:u w:val="single"/>
        </w:rPr>
        <w:t>translate</w:t>
      </w:r>
      <w:r>
        <w:rPr>
          <w:b w:val="0"/>
          <w:i w:val="0"/>
          <w:smallCaps w:val="0"/>
          <w:strike w:val="0"/>
          <w:sz w:val="16"/>
          <w:u w:val="none"/>
        </w:rPr>
        <w:t xml:space="preserve"> a </w:t>
      </w:r>
      <w:r>
        <w:rPr>
          <w:b w:val="0"/>
          <w:i w:val="0"/>
          <w:smallCaps w:val="0"/>
          <w:strike w:val="0"/>
          <w:sz w:val="22"/>
          <w:u w:val="single"/>
        </w:rPr>
        <w:t xml:space="preserve">lower </w:t>
      </w:r>
      <w:r>
        <w:rPr>
          <w:b/>
          <w:i w:val="0"/>
          <w:smallCaps w:val="0"/>
          <w:strike w:val="0"/>
          <w:sz w:val="22"/>
          <w:highlight w:val="cyan"/>
          <w:u w:val="single"/>
        </w:rPr>
        <w:t>impatience</w:t>
      </w:r>
      <w:r>
        <w:rPr>
          <w:b w:val="0"/>
          <w:i w:val="0"/>
          <w:smallCaps w:val="0"/>
          <w:strike w:val="0"/>
          <w:sz w:val="22"/>
          <w:u w:val="single"/>
        </w:rPr>
        <w:t xml:space="preserve"> rate into </w:t>
      </w:r>
      <w:r>
        <w:rPr>
          <w:b w:val="0"/>
          <w:i w:val="0"/>
          <w:smallCaps w:val="0"/>
          <w:strike w:val="0"/>
          <w:sz w:val="22"/>
          <w:u w:val="single"/>
        </w:rPr>
        <w:t>longtermist</w:t>
      </w:r>
      <w:r>
        <w:rPr>
          <w:b w:val="0"/>
          <w:i w:val="0"/>
          <w:smallCaps w:val="0"/>
          <w:strike w:val="0"/>
          <w:sz w:val="22"/>
          <w:u w:val="single"/>
        </w:rPr>
        <w:t xml:space="preserve"> strategies in policy</w:t>
      </w:r>
      <w:r>
        <w:rPr>
          <w:b w:val="0"/>
          <w:i w:val="0"/>
          <w:smallCaps w:val="0"/>
          <w:strike w:val="0"/>
          <w:sz w:val="16"/>
          <w:u w:val="none"/>
        </w:rPr>
        <w:t xml:space="preserve">. First off, a </w:t>
      </w:r>
      <w:r>
        <w:rPr>
          <w:b w:val="0"/>
          <w:i w:val="0"/>
          <w:smallCaps w:val="0"/>
          <w:strike w:val="0"/>
          <w:sz w:val="22"/>
          <w:u w:val="single"/>
        </w:rPr>
        <w:t>successful transmission</w:t>
      </w:r>
      <w:r>
        <w:rPr>
          <w:b w:val="0"/>
          <w:i w:val="0"/>
          <w:smallCaps w:val="0"/>
          <w:strike w:val="0"/>
          <w:sz w:val="16"/>
          <w:u w:val="none"/>
        </w:rPr>
        <w:t xml:space="preserve"> would </w:t>
      </w:r>
      <w:r>
        <w:rPr>
          <w:b w:val="0"/>
          <w:i w:val="0"/>
          <w:smallCaps w:val="0"/>
          <w:strike w:val="0"/>
          <w:sz w:val="22"/>
          <w:u w:val="single"/>
        </w:rPr>
        <w:t>require influence to be systematic and well-coordinated</w:t>
      </w:r>
      <w:r>
        <w:rPr>
          <w:b w:val="0"/>
          <w:i w:val="0"/>
          <w:smallCaps w:val="0"/>
          <w:strike w:val="0"/>
          <w:sz w:val="16"/>
          <w:u w:val="none"/>
        </w:rPr>
        <w:t xml:space="preserve"> across time and, probably, across different elite actors. Yet lobbying and </w:t>
      </w:r>
      <w:r>
        <w:rPr>
          <w:b w:val="0"/>
          <w:i w:val="0"/>
          <w:smallCaps w:val="0"/>
          <w:strike w:val="0"/>
          <w:sz w:val="22"/>
          <w:u w:val="single"/>
        </w:rPr>
        <w:t>elite influence</w:t>
      </w:r>
      <w:r>
        <w:rPr>
          <w:b w:val="0"/>
          <w:i w:val="0"/>
          <w:smallCaps w:val="0"/>
          <w:strike w:val="0"/>
          <w:sz w:val="16"/>
          <w:u w:val="none"/>
        </w:rPr>
        <w:t xml:space="preserve"> must often </w:t>
      </w:r>
      <w:r>
        <w:rPr>
          <w:b w:val="0"/>
          <w:i w:val="0"/>
          <w:smallCaps w:val="0"/>
          <w:strike w:val="0"/>
          <w:sz w:val="22"/>
          <w:u w:val="single"/>
        </w:rPr>
        <w:t>capitalise</w:t>
      </w:r>
      <w:r>
        <w:rPr>
          <w:b w:val="0"/>
          <w:i w:val="0"/>
          <w:smallCaps w:val="0"/>
          <w:strike w:val="0"/>
          <w:sz w:val="22"/>
          <w:u w:val="single"/>
        </w:rPr>
        <w:t xml:space="preserve"> on shorter</w:t>
      </w:r>
      <w:r>
        <w:rPr>
          <w:b w:val="0"/>
          <w:i w:val="0"/>
          <w:smallCaps w:val="0"/>
          <w:strike w:val="0"/>
          <w:sz w:val="16"/>
          <w:u w:val="none"/>
        </w:rPr>
        <w:t xml:space="preserve"> windows of </w:t>
      </w:r>
      <w:r>
        <w:rPr>
          <w:b w:val="0"/>
          <w:i w:val="0"/>
          <w:smallCaps w:val="0"/>
          <w:strike w:val="0"/>
          <w:sz w:val="22"/>
          <w:u w:val="single"/>
        </w:rPr>
        <w:t>opportunities</w:t>
      </w:r>
      <w:r>
        <w:rPr>
          <w:b w:val="0"/>
          <w:i w:val="0"/>
          <w:smallCaps w:val="0"/>
          <w:strike w:val="0"/>
          <w:sz w:val="16"/>
          <w:u w:val="none"/>
        </w:rPr>
        <w:t>, which makes well-coordinated intertemporal policy capture less likely. Second, even if rich people have a lower impatience rate in the sense that they might care more about returns on investment rather than direct consumption, this is quite different from being concerned with the far future. It would be a coincidence if being concerned with getting a good return in the next years (or even decades) on my own investment converged much with policies that protect the interests of far-future people.</w:t>
      </w:r>
    </w:p>
    <w:p>
      <w:pPr>
        <w:spacing w:after="60"/>
      </w:pPr>
      <w:r>
        <w:rPr>
          <w:b w:val="0"/>
          <w:i w:val="0"/>
          <w:smallCaps w:val="0"/>
          <w:strike w:val="0"/>
          <w:sz w:val="16"/>
          <w:u w:val="none"/>
        </w:rPr>
        <w:t xml:space="preserve">Of course, such considerations are speculative. But, in any case, we think that, on balance, there are stronger reasons to believe </w:t>
      </w:r>
      <w:r>
        <w:rPr>
          <w:b/>
          <w:i w:val="0"/>
          <w:smallCaps w:val="0"/>
          <w:strike w:val="0"/>
          <w:sz w:val="22"/>
          <w:u w:val="single"/>
        </w:rPr>
        <w:t>elite capture</w:t>
      </w:r>
      <w:r>
        <w:rPr>
          <w:b w:val="0"/>
          <w:i w:val="0"/>
          <w:smallCaps w:val="0"/>
          <w:strike w:val="0"/>
          <w:sz w:val="16"/>
          <w:u w:val="none"/>
        </w:rPr>
        <w:t xml:space="preserve"> would </w:t>
      </w:r>
      <w:r>
        <w:rPr>
          <w:b/>
          <w:i w:val="0"/>
          <w:smallCaps w:val="0"/>
          <w:strike w:val="0"/>
          <w:sz w:val="22"/>
          <w:u w:val="single"/>
        </w:rPr>
        <w:t>increase</w:t>
      </w:r>
      <w:r>
        <w:rPr>
          <w:b w:val="0"/>
          <w:i w:val="0"/>
          <w:smallCaps w:val="0"/>
          <w:strike w:val="0"/>
          <w:sz w:val="16"/>
          <w:u w:val="none"/>
        </w:rPr>
        <w:t xml:space="preserve"> – rather than decrease – </w:t>
      </w:r>
      <w:r>
        <w:rPr>
          <w:b w:val="0"/>
          <w:i w:val="0"/>
          <w:smallCaps w:val="0"/>
          <w:strike w:val="0"/>
          <w:sz w:val="22"/>
          <w:u w:val="single"/>
        </w:rPr>
        <w:t xml:space="preserve">existential </w:t>
      </w:r>
      <w:r>
        <w:rPr>
          <w:b/>
          <w:i w:val="0"/>
          <w:smallCaps w:val="0"/>
          <w:strike w:val="0"/>
          <w:sz w:val="22"/>
          <w:u w:val="single"/>
        </w:rPr>
        <w:t>risk</w:t>
      </w:r>
      <w:r>
        <w:rPr>
          <w:b w:val="0"/>
          <w:i w:val="0"/>
          <w:smallCaps w:val="0"/>
          <w:strike w:val="0"/>
          <w:sz w:val="16"/>
          <w:u w:val="none"/>
        </w:rPr>
        <w:t xml:space="preserve">. First, elite capture often comes with rent seeking, which lowers institutional quality (Chong and Gradstein, 2007). Second, </w:t>
      </w:r>
      <w:r>
        <w:rPr>
          <w:b w:val="0"/>
          <w:i w:val="0"/>
          <w:smallCaps w:val="0"/>
          <w:strike w:val="0"/>
          <w:sz w:val="22"/>
          <w:u w:val="single"/>
        </w:rPr>
        <w:t>industries</w:t>
      </w:r>
      <w:r>
        <w:rPr>
          <w:b w:val="0"/>
          <w:i w:val="0"/>
          <w:smallCaps w:val="0"/>
          <w:strike w:val="0"/>
          <w:sz w:val="16"/>
          <w:u w:val="none"/>
        </w:rPr>
        <w:t xml:space="preserve"> like oil, gas, weapons and others are often concentrated and well </w:t>
      </w:r>
      <w:r>
        <w:rPr>
          <w:b w:val="0"/>
          <w:i w:val="0"/>
          <w:smallCaps w:val="0"/>
          <w:strike w:val="0"/>
          <w:sz w:val="16"/>
          <w:u w:val="none"/>
        </w:rPr>
        <w:t>organised</w:t>
      </w:r>
      <w:r>
        <w:rPr>
          <w:b w:val="0"/>
          <w:i w:val="0"/>
          <w:smallCaps w:val="0"/>
          <w:strike w:val="0"/>
          <w:sz w:val="16"/>
          <w:u w:val="none"/>
        </w:rPr>
        <w:t xml:space="preserve"> in </w:t>
      </w:r>
      <w:r>
        <w:rPr>
          <w:b w:val="0"/>
          <w:i w:val="0"/>
          <w:smallCaps w:val="0"/>
          <w:strike w:val="0"/>
          <w:sz w:val="22"/>
          <w:u w:val="single"/>
        </w:rPr>
        <w:t>exert</w:t>
      </w:r>
      <w:r>
        <w:rPr>
          <w:b w:val="0"/>
          <w:i w:val="0"/>
          <w:smallCaps w:val="0"/>
          <w:strike w:val="0"/>
          <w:sz w:val="16"/>
          <w:u w:val="none"/>
        </w:rPr>
        <w:t xml:space="preserve">ing </w:t>
      </w:r>
      <w:r>
        <w:rPr>
          <w:b w:val="0"/>
          <w:i w:val="0"/>
          <w:smallCaps w:val="0"/>
          <w:strike w:val="0"/>
          <w:sz w:val="22"/>
          <w:u w:val="single"/>
        </w:rPr>
        <w:t>influence in law and legislation</w:t>
      </w:r>
      <w:r>
        <w:rPr>
          <w:b w:val="0"/>
          <w:i w:val="0"/>
          <w:smallCaps w:val="0"/>
          <w:strike w:val="0"/>
          <w:sz w:val="16"/>
          <w:u w:val="none"/>
        </w:rPr>
        <w:t xml:space="preserve">. </w:t>
      </w:r>
      <w:r>
        <w:rPr>
          <w:b w:val="0"/>
          <w:i w:val="0"/>
          <w:smallCaps w:val="0"/>
          <w:strike w:val="0"/>
          <w:sz w:val="16"/>
          <w:u w:val="none"/>
        </w:rPr>
        <w:t xml:space="preserve">Their </w:t>
      </w:r>
      <w:r>
        <w:rPr>
          <w:b/>
          <w:i w:val="0"/>
          <w:smallCaps w:val="0"/>
          <w:strike w:val="0"/>
          <w:sz w:val="22"/>
          <w:u w:val="single"/>
        </w:rPr>
        <w:t>interests</w:t>
      </w:r>
      <w:r>
        <w:rPr>
          <w:b w:val="0"/>
          <w:i w:val="0"/>
          <w:smallCaps w:val="0"/>
          <w:strike w:val="0"/>
          <w:sz w:val="22"/>
          <w:u w:val="single"/>
        </w:rPr>
        <w:t xml:space="preserve"> and influence</w:t>
      </w:r>
      <w:r>
        <w:rPr>
          <w:b w:val="0"/>
          <w:i w:val="0"/>
          <w:smallCaps w:val="0"/>
          <w:strike w:val="0"/>
          <w:sz w:val="16"/>
          <w:u w:val="none"/>
        </w:rPr>
        <w:t xml:space="preserve"> overall </w:t>
      </w:r>
      <w:r>
        <w:rPr>
          <w:b w:val="0"/>
          <w:i w:val="0"/>
          <w:smallCaps w:val="0"/>
          <w:strike w:val="0"/>
          <w:sz w:val="22"/>
          <w:u w:val="single"/>
        </w:rPr>
        <w:t>are</w:t>
      </w:r>
      <w:r>
        <w:rPr>
          <w:b w:val="0"/>
          <w:i w:val="0"/>
          <w:smallCaps w:val="0"/>
          <w:strike w:val="0"/>
          <w:sz w:val="16"/>
          <w:u w:val="none"/>
        </w:rPr>
        <w:t xml:space="preserve"> likely to be more </w:t>
      </w:r>
      <w:r>
        <w:rPr>
          <w:b/>
          <w:i w:val="0"/>
          <w:smallCaps w:val="0"/>
          <w:strike w:val="0"/>
          <w:sz w:val="22"/>
          <w:u w:val="single"/>
        </w:rPr>
        <w:t>short-term</w:t>
      </w:r>
      <w:r>
        <w:rPr>
          <w:b w:val="0"/>
          <w:i w:val="0"/>
          <w:smallCaps w:val="0"/>
          <w:strike w:val="0"/>
          <w:sz w:val="22"/>
          <w:u w:val="single"/>
        </w:rPr>
        <w:t xml:space="preserve"> than</w:t>
      </w:r>
      <w:r>
        <w:rPr>
          <w:b w:val="0"/>
          <w:i w:val="0"/>
          <w:smallCaps w:val="0"/>
          <w:strike w:val="0"/>
          <w:sz w:val="22"/>
          <w:u w:val="single"/>
        </w:rPr>
        <w:t xml:space="preserve"> </w:t>
      </w:r>
      <w:r>
        <w:rPr>
          <w:b w:val="0"/>
          <w:i w:val="0"/>
          <w:smallCaps w:val="0"/>
          <w:strike w:val="0"/>
          <w:sz w:val="22"/>
          <w:u w:val="single"/>
        </w:rPr>
        <w:t>longtermist</w:t>
      </w:r>
      <w:r>
        <w:rPr>
          <w:b w:val="0"/>
          <w:i w:val="0"/>
          <w:smallCaps w:val="0"/>
          <w:strike w:val="0"/>
          <w:sz w:val="16"/>
          <w:u w:val="none"/>
        </w:rPr>
        <w:t xml:space="preserve">. Third, </w:t>
      </w:r>
      <w:r>
        <w:rPr>
          <w:b w:val="0"/>
          <w:i w:val="0"/>
          <w:smallCaps w:val="0"/>
          <w:strike w:val="0"/>
          <w:sz w:val="22"/>
          <w:u w:val="single"/>
        </w:rPr>
        <w:t>recent decades have seen a shift towards</w:t>
      </w:r>
      <w:r>
        <w:rPr>
          <w:b w:val="0"/>
          <w:i w:val="0"/>
          <w:smallCaps w:val="0"/>
          <w:strike w:val="0"/>
          <w:sz w:val="16"/>
          <w:u w:val="none"/>
        </w:rPr>
        <w:t xml:space="preserve"> a stronger </w:t>
      </w:r>
      <w:r>
        <w:rPr>
          <w:b/>
          <w:i w:val="0"/>
          <w:smallCaps w:val="0"/>
          <w:strike w:val="0"/>
          <w:sz w:val="22"/>
          <w:highlight w:val="cyan"/>
          <w:u w:val="single"/>
        </w:rPr>
        <w:t>shareholder</w:t>
      </w:r>
      <w:r>
        <w:rPr>
          <w:b/>
          <w:i w:val="0"/>
          <w:smallCaps w:val="0"/>
          <w:strike w:val="0"/>
          <w:sz w:val="22"/>
          <w:u w:val="single"/>
        </w:rPr>
        <w:t xml:space="preserve"> value</w:t>
      </w:r>
      <w:r>
        <w:rPr>
          <w:b w:val="0"/>
          <w:i w:val="0"/>
          <w:smallCaps w:val="0"/>
          <w:strike w:val="0"/>
          <w:sz w:val="22"/>
          <w:u w:val="single"/>
        </w:rPr>
        <w:t xml:space="preserve"> </w:t>
      </w:r>
      <w:r>
        <w:rPr>
          <w:b w:val="0"/>
          <w:i w:val="0"/>
          <w:smallCaps w:val="0"/>
          <w:strike w:val="0"/>
          <w:sz w:val="22"/>
          <w:highlight w:val="cyan"/>
          <w:u w:val="single"/>
        </w:rPr>
        <w:t>orientation</w:t>
      </w:r>
      <w:r>
        <w:rPr>
          <w:b w:val="0"/>
          <w:i w:val="0"/>
          <w:smallCaps w:val="0"/>
          <w:strike w:val="0"/>
          <w:sz w:val="16"/>
          <w:u w:val="none"/>
        </w:rPr>
        <w:t xml:space="preserve"> in </w:t>
      </w:r>
      <w:r>
        <w:rPr>
          <w:b w:val="0"/>
          <w:i w:val="0"/>
          <w:smallCaps w:val="0"/>
          <w:strike w:val="0"/>
          <w:sz w:val="22"/>
          <w:u w:val="single"/>
        </w:rPr>
        <w:t>corporate governance</w:t>
      </w:r>
      <w:r>
        <w:rPr>
          <w:b w:val="0"/>
          <w:i w:val="0"/>
          <w:smallCaps w:val="0"/>
          <w:strike w:val="0"/>
          <w:sz w:val="16"/>
          <w:u w:val="none"/>
        </w:rPr>
        <w:t xml:space="preserve">. A common criticism of this shift is that it </w:t>
      </w:r>
      <w:r>
        <w:rPr>
          <w:b/>
          <w:i w:val="0"/>
          <w:smallCaps w:val="0"/>
          <w:strike w:val="0"/>
          <w:sz w:val="22"/>
          <w:highlight w:val="cyan"/>
          <w:u w:val="single"/>
        </w:rPr>
        <w:t>incentivises</w:t>
      </w:r>
      <w:r>
        <w:rPr>
          <w:b w:val="0"/>
          <w:i w:val="0"/>
          <w:smallCaps w:val="0"/>
          <w:strike w:val="0"/>
          <w:sz w:val="16"/>
          <w:u w:val="none"/>
        </w:rPr>
        <w:t xml:space="preserve"> more </w:t>
      </w:r>
      <w:r>
        <w:rPr>
          <w:b w:val="0"/>
          <w:i w:val="0"/>
          <w:smallCaps w:val="0"/>
          <w:strike w:val="0"/>
          <w:sz w:val="22"/>
          <w:u w:val="single"/>
        </w:rPr>
        <w:t>short-term</w:t>
      </w:r>
      <w:r>
        <w:rPr>
          <w:b w:val="0"/>
          <w:i w:val="0"/>
          <w:smallCaps w:val="0"/>
          <w:strike w:val="0"/>
          <w:sz w:val="22"/>
          <w:u w:val="single"/>
        </w:rPr>
        <w:t xml:space="preserve"> decisions</w:t>
      </w:r>
      <w:r>
        <w:rPr>
          <w:b w:val="0"/>
          <w:i w:val="0"/>
          <w:smallCaps w:val="0"/>
          <w:strike w:val="0"/>
          <w:sz w:val="16"/>
          <w:u w:val="none"/>
        </w:rPr>
        <w:t xml:space="preserve">. Accordingly, corporate influence into public institutions will likely display </w:t>
      </w:r>
      <w:r>
        <w:rPr>
          <w:b/>
          <w:i w:val="0"/>
          <w:smallCaps w:val="0"/>
          <w:strike w:val="0"/>
          <w:sz w:val="22"/>
          <w:highlight w:val="cyan"/>
          <w:u w:val="single"/>
        </w:rPr>
        <w:t>short-</w:t>
      </w:r>
      <w:r>
        <w:rPr>
          <w:b/>
          <w:i w:val="0"/>
          <w:smallCaps w:val="0"/>
          <w:strike w:val="0"/>
          <w:sz w:val="22"/>
          <w:highlight w:val="cyan"/>
          <w:u w:val="single"/>
        </w:rPr>
        <w:t>term</w:t>
      </w:r>
      <w:r>
        <w:rPr>
          <w:b w:val="0"/>
          <w:i w:val="0"/>
          <w:smallCaps w:val="0"/>
          <w:strike w:val="0"/>
          <w:sz w:val="22"/>
          <w:u w:val="single"/>
        </w:rPr>
        <w:t>ist</w:t>
      </w:r>
      <w:r>
        <w:rPr>
          <w:b w:val="0"/>
          <w:i w:val="0"/>
          <w:smallCaps w:val="0"/>
          <w:strike w:val="0"/>
          <w:sz w:val="22"/>
          <w:u w:val="single"/>
        </w:rPr>
        <w:t xml:space="preserve"> </w:t>
      </w:r>
      <w:r>
        <w:rPr>
          <w:b/>
          <w:i w:val="0"/>
          <w:smallCaps w:val="0"/>
          <w:strike w:val="0"/>
          <w:sz w:val="22"/>
          <w:highlight w:val="cyan"/>
          <w:u w:val="single"/>
        </w:rPr>
        <w:t>bias</w:t>
      </w:r>
      <w:r>
        <w:rPr>
          <w:b w:val="0"/>
          <w:i w:val="0"/>
          <w:smallCaps w:val="0"/>
          <w:strike w:val="0"/>
          <w:sz w:val="16"/>
          <w:u w:val="none"/>
        </w:rPr>
        <w:t xml:space="preserve"> too. Finally, we can, of course, imagine that ‘pro-</w:t>
      </w:r>
      <w:r>
        <w:rPr>
          <w:b w:val="0"/>
          <w:i w:val="0"/>
          <w:smallCaps w:val="0"/>
          <w:strike w:val="0"/>
          <w:sz w:val="16"/>
          <w:u w:val="none"/>
        </w:rPr>
        <w:t>longtermist</w:t>
      </w:r>
      <w:r>
        <w:rPr>
          <w:b w:val="0"/>
          <w:i w:val="0"/>
          <w:smallCaps w:val="0"/>
          <w:strike w:val="0"/>
          <w:sz w:val="16"/>
          <w:u w:val="none"/>
        </w:rPr>
        <w:t xml:space="preserve"> elite capture’ could happen and gamble on that possibility. However, if strong democratic and legal oversight and the power to check elite influence is lost, we might struggle to reverse our gamble.</w:t>
      </w:r>
    </w:p>
    <w:p>
      <w:pPr>
        <w:spacing w:after="60"/>
      </w:pPr>
      <w:r>
        <w:rPr>
          <w:b w:val="0"/>
          <w:i w:val="0"/>
          <w:smallCaps w:val="0"/>
          <w:strike w:val="0"/>
          <w:sz w:val="16"/>
          <w:u w:val="none"/>
        </w:rPr>
        <w:t xml:space="preserve">Third, </w:t>
      </w:r>
      <w:r>
        <w:rPr>
          <w:b w:val="0"/>
          <w:i w:val="0"/>
          <w:smallCaps w:val="0"/>
          <w:strike w:val="0"/>
          <w:sz w:val="22"/>
          <w:u w:val="single"/>
        </w:rPr>
        <w:t xml:space="preserve">high </w:t>
      </w:r>
      <w:r>
        <w:rPr>
          <w:b/>
          <w:i w:val="0"/>
          <w:smallCaps w:val="0"/>
          <w:strike w:val="0"/>
          <w:sz w:val="22"/>
          <w:highlight w:val="cyan"/>
          <w:u w:val="single"/>
        </w:rPr>
        <w:t>inequality</w:t>
      </w:r>
      <w:r>
        <w:rPr>
          <w:b w:val="0"/>
          <w:i w:val="0"/>
          <w:smallCaps w:val="0"/>
          <w:strike w:val="0"/>
          <w:sz w:val="16"/>
          <w:u w:val="none"/>
        </w:rPr>
        <w:t xml:space="preserve"> is likely to </w:t>
      </w:r>
      <w:r>
        <w:rPr>
          <w:b/>
          <w:i w:val="0"/>
          <w:smallCaps w:val="0"/>
          <w:strike w:val="0"/>
          <w:sz w:val="22"/>
          <w:highlight w:val="cyan"/>
          <w:u w:val="single"/>
        </w:rPr>
        <w:t>reduce social capital</w:t>
      </w:r>
      <w:r>
        <w:rPr>
          <w:b w:val="0"/>
          <w:i w:val="0"/>
          <w:smallCaps w:val="0"/>
          <w:strike w:val="0"/>
          <w:sz w:val="22"/>
          <w:u w:val="single"/>
        </w:rPr>
        <w:t xml:space="preserve"> and trust</w:t>
      </w:r>
      <w:r>
        <w:rPr>
          <w:b w:val="0"/>
          <w:i w:val="0"/>
          <w:smallCaps w:val="0"/>
          <w:strike w:val="0"/>
          <w:sz w:val="16"/>
          <w:u w:val="none"/>
        </w:rPr>
        <w:t xml:space="preserve"> (</w:t>
      </w:r>
      <w:r>
        <w:rPr>
          <w:b w:val="0"/>
          <w:i w:val="0"/>
          <w:smallCaps w:val="0"/>
          <w:strike w:val="0"/>
          <w:sz w:val="16"/>
          <w:u w:val="none"/>
        </w:rPr>
        <w:t>Alesina</w:t>
      </w:r>
      <w:r>
        <w:rPr>
          <w:b w:val="0"/>
          <w:i w:val="0"/>
          <w:smallCaps w:val="0"/>
          <w:strike w:val="0"/>
          <w:sz w:val="16"/>
          <w:u w:val="none"/>
        </w:rPr>
        <w:t xml:space="preserve"> and La Ferrara, 2002; Knack and Keefer, 1997; Rothstein and </w:t>
      </w:r>
      <w:r>
        <w:rPr>
          <w:b w:val="0"/>
          <w:i w:val="0"/>
          <w:smallCaps w:val="0"/>
          <w:strike w:val="0"/>
          <w:sz w:val="16"/>
          <w:u w:val="none"/>
        </w:rPr>
        <w:t>Uslaner</w:t>
      </w:r>
      <w:r>
        <w:rPr>
          <w:b w:val="0"/>
          <w:i w:val="0"/>
          <w:smallCaps w:val="0"/>
          <w:strike w:val="0"/>
          <w:sz w:val="16"/>
          <w:u w:val="none"/>
        </w:rPr>
        <w:t xml:space="preserve">, 2005). Social capital and trust in public institutions in turn are </w:t>
      </w:r>
      <w:r>
        <w:rPr>
          <w:b w:val="0"/>
          <w:i w:val="0"/>
          <w:smallCaps w:val="0"/>
          <w:strike w:val="0"/>
          <w:sz w:val="22"/>
          <w:u w:val="single"/>
        </w:rPr>
        <w:t xml:space="preserve">important for effective </w:t>
      </w:r>
      <w:r>
        <w:rPr>
          <w:b w:val="0"/>
          <w:i w:val="0"/>
          <w:smallCaps w:val="0"/>
          <w:strike w:val="0"/>
          <w:sz w:val="22"/>
          <w:u w:val="single"/>
        </w:rPr>
        <w:t>public goods provision</w:t>
      </w:r>
      <w:r>
        <w:rPr>
          <w:b w:val="0"/>
          <w:i w:val="0"/>
          <w:smallCaps w:val="0"/>
          <w:strike w:val="0"/>
          <w:sz w:val="16"/>
          <w:u w:val="none"/>
        </w:rPr>
        <w:t xml:space="preserve"> (</w:t>
      </w:r>
      <w:r>
        <w:rPr>
          <w:b w:val="0"/>
          <w:i w:val="0"/>
          <w:smallCaps w:val="0"/>
          <w:strike w:val="0"/>
          <w:sz w:val="16"/>
          <w:u w:val="none"/>
        </w:rPr>
        <w:t>Beugelsdijk</w:t>
      </w:r>
      <w:r>
        <w:rPr>
          <w:b w:val="0"/>
          <w:i w:val="0"/>
          <w:smallCaps w:val="0"/>
          <w:strike w:val="0"/>
          <w:sz w:val="16"/>
          <w:u w:val="none"/>
        </w:rPr>
        <w:t xml:space="preserve"> et al., 2004; Knack and Keefer, 1997). Effective public goods provision, in turn, is </w:t>
      </w:r>
      <w:r>
        <w:rPr>
          <w:b w:val="0"/>
          <w:i w:val="0"/>
          <w:smallCaps w:val="0"/>
          <w:strike w:val="0"/>
          <w:sz w:val="22"/>
          <w:u w:val="single"/>
        </w:rPr>
        <w:t>important for</w:t>
      </w:r>
      <w:r>
        <w:rPr>
          <w:b w:val="0"/>
          <w:i w:val="0"/>
          <w:smallCaps w:val="0"/>
          <w:strike w:val="0"/>
          <w:sz w:val="16"/>
          <w:u w:val="none"/>
        </w:rPr>
        <w:t xml:space="preserve"> (some) </w:t>
      </w:r>
      <w:r>
        <w:rPr>
          <w:b w:val="0"/>
          <w:i w:val="0"/>
          <w:smallCaps w:val="0"/>
          <w:strike w:val="0"/>
          <w:sz w:val="22"/>
          <w:u w:val="single"/>
        </w:rPr>
        <w:t>effective measures to reduce</w:t>
      </w:r>
      <w:r>
        <w:rPr>
          <w:b w:val="0"/>
          <w:i w:val="0"/>
          <w:smallCaps w:val="0"/>
          <w:strike w:val="0"/>
          <w:sz w:val="16"/>
          <w:u w:val="none"/>
        </w:rPr>
        <w:t xml:space="preserve"> existential </w:t>
      </w:r>
      <w:r>
        <w:rPr>
          <w:b w:val="0"/>
          <w:i w:val="0"/>
          <w:smallCaps w:val="0"/>
          <w:strike w:val="0"/>
          <w:sz w:val="22"/>
          <w:u w:val="single"/>
        </w:rPr>
        <w:t>risk</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more generally, to </w:t>
      </w:r>
      <w:r>
        <w:rPr>
          <w:b w:val="0"/>
          <w:i w:val="0"/>
          <w:smallCaps w:val="0"/>
          <w:strike w:val="0"/>
          <w:sz w:val="22"/>
          <w:u w:val="single"/>
        </w:rPr>
        <w:t>coordinate</w:t>
      </w:r>
      <w:r>
        <w:rPr>
          <w:b w:val="0"/>
          <w:i w:val="0"/>
          <w:smallCaps w:val="0"/>
          <w:strike w:val="0"/>
          <w:sz w:val="16"/>
          <w:u w:val="none"/>
        </w:rPr>
        <w:t xml:space="preserve"> towards more valuable long-term </w:t>
      </w:r>
      <w:r>
        <w:rPr>
          <w:b w:val="0"/>
          <w:i w:val="0"/>
          <w:smallCaps w:val="0"/>
          <w:strike w:val="0"/>
          <w:sz w:val="22"/>
          <w:u w:val="single"/>
        </w:rPr>
        <w:t>trajectories</w:t>
      </w:r>
      <w:r>
        <w:rPr>
          <w:b w:val="0"/>
          <w:i w:val="0"/>
          <w:smallCaps w:val="0"/>
          <w:strike w:val="0"/>
          <w:sz w:val="16"/>
          <w:u w:val="none"/>
        </w:rPr>
        <w:t xml:space="preserve">). Therefore, high inequality could </w:t>
      </w:r>
      <w:r>
        <w:rPr>
          <w:b w:val="0"/>
          <w:i w:val="0"/>
          <w:smallCaps w:val="0"/>
          <w:strike w:val="0"/>
          <w:sz w:val="22"/>
          <w:u w:val="single"/>
        </w:rPr>
        <w:t>reduce</w:t>
      </w:r>
      <w:r>
        <w:rPr>
          <w:b w:val="0"/>
          <w:i w:val="0"/>
          <w:smallCaps w:val="0"/>
          <w:strike w:val="0"/>
          <w:sz w:val="16"/>
          <w:u w:val="none"/>
        </w:rPr>
        <w:t xml:space="preserve"> societies’ </w:t>
      </w:r>
      <w:r>
        <w:rPr>
          <w:b w:val="0"/>
          <w:i w:val="0"/>
          <w:smallCaps w:val="0"/>
          <w:strike w:val="0"/>
          <w:sz w:val="22"/>
          <w:u w:val="single"/>
        </w:rPr>
        <w:t>capacities to effectively respond to</w:t>
      </w:r>
      <w:r>
        <w:rPr>
          <w:b w:val="0"/>
          <w:i w:val="0"/>
          <w:smallCaps w:val="0"/>
          <w:strike w:val="0"/>
          <w:sz w:val="16"/>
          <w:u w:val="none"/>
        </w:rPr>
        <w:t xml:space="preserve"> large-scale challenges like </w:t>
      </w:r>
      <w:r>
        <w:rPr>
          <w:b w:val="0"/>
          <w:i w:val="0"/>
          <w:smallCaps w:val="0"/>
          <w:strike w:val="0"/>
          <w:sz w:val="22"/>
          <w:u w:val="single"/>
        </w:rPr>
        <w:t>existential risk</w:t>
      </w:r>
      <w:r>
        <w:rPr>
          <w:b w:val="0"/>
          <w:i w:val="0"/>
          <w:smallCaps w:val="0"/>
          <w:strike w:val="0"/>
          <w:sz w:val="16"/>
          <w:u w:val="none"/>
        </w:rPr>
        <w:t>.</w:t>
      </w:r>
    </w:p>
    <w:p>
      <w:pPr>
        <w:spacing w:after="60"/>
      </w:pPr>
      <w:r>
        <w:rPr>
          <w:b w:val="0"/>
          <w:i w:val="0"/>
          <w:smallCaps w:val="0"/>
          <w:strike w:val="0"/>
          <w:sz w:val="16"/>
          <w:u w:val="none"/>
        </w:rPr>
        <w:t xml:space="preserve">Finally, some limited </w:t>
      </w:r>
      <w:r>
        <w:rPr>
          <w:b/>
          <w:i w:val="0"/>
          <w:smallCaps w:val="0"/>
          <w:strike w:val="0"/>
          <w:sz w:val="22"/>
          <w:u w:val="single"/>
        </w:rPr>
        <w:t>direct evidence</w:t>
      </w:r>
      <w:r>
        <w:rPr>
          <w:b w:val="0"/>
          <w:i w:val="0"/>
          <w:smallCaps w:val="0"/>
          <w:strike w:val="0"/>
          <w:sz w:val="22"/>
          <w:u w:val="single"/>
        </w:rPr>
        <w:t xml:space="preserve"> suggests</w:t>
      </w:r>
      <w:r>
        <w:rPr>
          <w:b w:val="0"/>
          <w:i w:val="0"/>
          <w:smallCaps w:val="0"/>
          <w:strike w:val="0"/>
          <w:sz w:val="16"/>
          <w:u w:val="none"/>
        </w:rPr>
        <w:t xml:space="preserve"> societies with </w:t>
      </w:r>
      <w:r>
        <w:rPr>
          <w:b w:val="0"/>
          <w:i w:val="0"/>
          <w:smallCaps w:val="0"/>
          <w:strike w:val="0"/>
          <w:sz w:val="22"/>
          <w:u w:val="single"/>
        </w:rPr>
        <w:t>higher social capital</w:t>
      </w:r>
      <w:r>
        <w:rPr>
          <w:b w:val="0"/>
          <w:i w:val="0"/>
          <w:smallCaps w:val="0"/>
          <w:strike w:val="0"/>
          <w:sz w:val="22"/>
          <w:u w:val="single"/>
        </w:rPr>
        <w:t xml:space="preserve"> and </w:t>
      </w:r>
      <w:r>
        <w:rPr>
          <w:b/>
          <w:i w:val="0"/>
          <w:smallCaps w:val="0"/>
          <w:strike w:val="0"/>
          <w:sz w:val="22"/>
          <w:highlight w:val="cyan"/>
          <w:u w:val="single"/>
        </w:rPr>
        <w:t>low</w:t>
      </w:r>
      <w:r>
        <w:rPr>
          <w:b w:val="0"/>
          <w:i w:val="0"/>
          <w:smallCaps w:val="0"/>
          <w:strike w:val="0"/>
          <w:sz w:val="22"/>
          <w:u w:val="single"/>
        </w:rPr>
        <w:t xml:space="preserve">er </w:t>
      </w:r>
      <w:r>
        <w:rPr>
          <w:b/>
          <w:i w:val="0"/>
          <w:smallCaps w:val="0"/>
          <w:strike w:val="0"/>
          <w:sz w:val="22"/>
          <w:highlight w:val="cyan"/>
          <w:u w:val="single"/>
        </w:rPr>
        <w:t>inequality</w:t>
      </w:r>
      <w:r>
        <w:rPr>
          <w:b w:val="0"/>
          <w:i w:val="0"/>
          <w:smallCaps w:val="0"/>
          <w:strike w:val="0"/>
          <w:sz w:val="22"/>
          <w:u w:val="single"/>
        </w:rPr>
        <w:t xml:space="preserve"> exhibit</w:t>
      </w:r>
      <w:r>
        <w:rPr>
          <w:b w:val="0"/>
          <w:i w:val="0"/>
          <w:smallCaps w:val="0"/>
          <w:strike w:val="0"/>
          <w:sz w:val="16"/>
          <w:u w:val="none"/>
        </w:rPr>
        <w:t xml:space="preserve"> better </w:t>
      </w:r>
      <w:r>
        <w:rPr>
          <w:b w:val="0"/>
          <w:i w:val="0"/>
          <w:smallCaps w:val="0"/>
          <w:strike w:val="0"/>
          <w:sz w:val="22"/>
          <w:u w:val="single"/>
        </w:rPr>
        <w:t>preventive and adaptive outcomes for environmental risks and</w:t>
      </w:r>
      <w:r>
        <w:rPr>
          <w:b w:val="0"/>
          <w:i w:val="0"/>
          <w:smallCaps w:val="0"/>
          <w:strike w:val="0"/>
          <w:sz w:val="16"/>
          <w:u w:val="none"/>
        </w:rPr>
        <w:t xml:space="preserve"> can </w:t>
      </w:r>
      <w:r>
        <w:rPr>
          <w:b w:val="0"/>
          <w:i w:val="0"/>
          <w:smallCaps w:val="0"/>
          <w:strike w:val="0"/>
          <w:sz w:val="22"/>
          <w:highlight w:val="cyan"/>
          <w:u w:val="single"/>
        </w:rPr>
        <w:t xml:space="preserve">show </w:t>
      </w:r>
      <w:r>
        <w:rPr>
          <w:b/>
          <w:i w:val="0"/>
          <w:smallCaps w:val="0"/>
          <w:strike w:val="0"/>
          <w:sz w:val="22"/>
          <w:highlight w:val="cyan"/>
          <w:u w:val="single"/>
        </w:rPr>
        <w:t>greater resilience</w:t>
      </w:r>
      <w:r>
        <w:rPr>
          <w:b w:val="0"/>
          <w:i w:val="0"/>
          <w:smallCaps w:val="0"/>
          <w:strike w:val="0"/>
          <w:sz w:val="22"/>
          <w:u w:val="single"/>
        </w:rPr>
        <w:t xml:space="preserve"> </w:t>
      </w:r>
      <w:r>
        <w:rPr>
          <w:b w:val="0"/>
          <w:i w:val="0"/>
          <w:smallCaps w:val="0"/>
          <w:strike w:val="0"/>
          <w:sz w:val="22"/>
          <w:u w:val="single"/>
        </w:rPr>
        <w:t>to external shocks</w:t>
      </w:r>
      <w:r>
        <w:rPr>
          <w:b w:val="0"/>
          <w:i w:val="0"/>
          <w:smallCaps w:val="0"/>
          <w:strike w:val="0"/>
          <w:sz w:val="16"/>
          <w:u w:val="none"/>
        </w:rPr>
        <w:t xml:space="preserve"> (Kahn, 2005; van Bavel et al., 2018). For example, Matthew Kahn provides some evidence that more equal countries, when controlled for GDP, have significantly lower death rates in natural catastrophes (Kahn, 2005). While smaller natural catastrophes are different from global catastrophic risk scenarios, resilience in such events might be somewhat indicative of societies’ resilience to catastrophic risks.</w:t>
      </w:r>
    </w:p>
    <w:p>
      <w:pPr>
        <w:spacing w:after="60"/>
      </w:pPr>
      <w:r>
        <w:rPr>
          <w:b w:val="0"/>
          <w:i w:val="0"/>
          <w:smallCaps w:val="0"/>
          <w:strike w:val="0"/>
          <w:sz w:val="16"/>
          <w:u w:val="none"/>
        </w:rPr>
        <w:t xml:space="preserve">So, </w:t>
      </w:r>
      <w:r>
        <w:rPr>
          <w:b w:val="0"/>
          <w:i w:val="0"/>
          <w:smallCaps w:val="0"/>
          <w:strike w:val="0"/>
          <w:sz w:val="22"/>
          <w:u w:val="single"/>
        </w:rPr>
        <w:t xml:space="preserve">good </w:t>
      </w:r>
      <w:r>
        <w:rPr>
          <w:b w:val="0"/>
          <w:i w:val="0"/>
          <w:smallCaps w:val="0"/>
          <w:strike w:val="0"/>
          <w:sz w:val="22"/>
          <w:u w:val="single"/>
        </w:rPr>
        <w:t>social</w:t>
      </w:r>
      <w:r>
        <w:rPr>
          <w:b w:val="0"/>
          <w:i w:val="0"/>
          <w:smallCaps w:val="0"/>
          <w:strike w:val="0"/>
          <w:sz w:val="16"/>
          <w:u w:val="none"/>
        </w:rPr>
        <w:t xml:space="preserve"> and institutional </w:t>
      </w:r>
      <w:r>
        <w:rPr>
          <w:b w:val="0"/>
          <w:i w:val="0"/>
          <w:smallCaps w:val="0"/>
          <w:strike w:val="0"/>
          <w:sz w:val="22"/>
          <w:u w:val="single"/>
        </w:rPr>
        <w:t>conditions</w:t>
      </w:r>
      <w:r>
        <w:rPr>
          <w:b w:val="0"/>
          <w:i w:val="0"/>
          <w:smallCaps w:val="0"/>
          <w:strike w:val="0"/>
          <w:sz w:val="16"/>
          <w:u w:val="none"/>
        </w:rPr>
        <w:t xml:space="preserve"> could help </w:t>
      </w:r>
      <w:r>
        <w:rPr>
          <w:b w:val="0"/>
          <w:i w:val="0"/>
          <w:smallCaps w:val="0"/>
          <w:strike w:val="0"/>
          <w:sz w:val="22"/>
          <w:u w:val="single"/>
        </w:rPr>
        <w:t>reduce existential risk</w:t>
      </w:r>
      <w:r>
        <w:rPr>
          <w:b w:val="0"/>
          <w:i w:val="0"/>
          <w:smallCaps w:val="0"/>
          <w:strike w:val="0"/>
          <w:sz w:val="16"/>
          <w:u w:val="none"/>
        </w:rPr>
        <w:t xml:space="preserve">. Consider next how, </w:t>
      </w:r>
      <w:r>
        <w:rPr>
          <w:b w:val="0"/>
          <w:i w:val="0"/>
          <w:smallCaps w:val="0"/>
          <w:strike w:val="0"/>
          <w:sz w:val="22"/>
          <w:u w:val="single"/>
        </w:rPr>
        <w:t>conversely</w:t>
      </w:r>
      <w:r>
        <w:rPr>
          <w:b w:val="0"/>
          <w:i w:val="0"/>
          <w:smallCaps w:val="0"/>
          <w:strike w:val="0"/>
          <w:sz w:val="16"/>
          <w:u w:val="none"/>
        </w:rPr>
        <w:t xml:space="preserve">, </w:t>
      </w:r>
      <w:r>
        <w:rPr>
          <w:b/>
          <w:i w:val="0"/>
          <w:smallCaps w:val="0"/>
          <w:strike w:val="0"/>
          <w:sz w:val="22"/>
          <w:highlight w:val="cyan"/>
          <w:u w:val="single"/>
        </w:rPr>
        <w:t>bad conditions</w:t>
      </w:r>
      <w:r>
        <w:rPr>
          <w:b w:val="0"/>
          <w:i w:val="0"/>
          <w:smallCaps w:val="0"/>
          <w:strike w:val="0"/>
          <w:sz w:val="16"/>
          <w:u w:val="none"/>
        </w:rPr>
        <w:t xml:space="preserve"> might </w:t>
      </w:r>
      <w:r>
        <w:rPr>
          <w:b/>
          <w:i w:val="0"/>
          <w:smallCaps w:val="0"/>
          <w:strike w:val="0"/>
          <w:sz w:val="22"/>
          <w:highlight w:val="cyan"/>
          <w:u w:val="single"/>
        </w:rPr>
        <w:t>increase</w:t>
      </w:r>
      <w:r>
        <w:rPr>
          <w:b w:val="0"/>
          <w:i w:val="0"/>
          <w:smallCaps w:val="0"/>
          <w:strike w:val="0"/>
          <w:sz w:val="22"/>
          <w:u w:val="single"/>
        </w:rPr>
        <w:t xml:space="preserve"> existential </w:t>
      </w:r>
      <w:r>
        <w:rPr>
          <w:b/>
          <w:i w:val="0"/>
          <w:smallCaps w:val="0"/>
          <w:strike w:val="0"/>
          <w:sz w:val="22"/>
          <w:highlight w:val="cyan"/>
          <w:u w:val="single"/>
        </w:rPr>
        <w:t>risk</w:t>
      </w:r>
      <w:r>
        <w:rPr>
          <w:b w:val="0"/>
          <w:i w:val="0"/>
          <w:smallCaps w:val="0"/>
          <w:strike w:val="0"/>
          <w:sz w:val="16"/>
          <w:u w:val="none"/>
        </w:rPr>
        <w:t xml:space="preserve">. A </w:t>
      </w:r>
      <w:r>
        <w:rPr>
          <w:b w:val="0"/>
          <w:i w:val="0"/>
          <w:smallCaps w:val="0"/>
          <w:strike w:val="0"/>
          <w:sz w:val="22"/>
          <w:u w:val="single"/>
        </w:rPr>
        <w:t>key driver</w:t>
      </w:r>
      <w:r>
        <w:rPr>
          <w:b w:val="0"/>
          <w:i w:val="0"/>
          <w:smallCaps w:val="0"/>
          <w:strike w:val="0"/>
          <w:sz w:val="16"/>
          <w:u w:val="none"/>
        </w:rPr>
        <w:t xml:space="preserve"> </w:t>
      </w:r>
      <w:r>
        <w:rPr>
          <w:b w:val="0"/>
          <w:i w:val="0"/>
          <w:smallCaps w:val="0"/>
          <w:strike w:val="0"/>
          <w:sz w:val="22"/>
          <w:highlight w:val="cyan"/>
          <w:u w:val="single"/>
        </w:rPr>
        <w:t>of</w:t>
      </w:r>
      <w:r>
        <w:rPr>
          <w:b w:val="0"/>
          <w:i w:val="0"/>
          <w:smallCaps w:val="0"/>
          <w:strike w:val="0"/>
          <w:sz w:val="16"/>
          <w:u w:val="none"/>
        </w:rPr>
        <w:t xml:space="preserve"> existential risk </w:t>
      </w:r>
      <w:r>
        <w:rPr>
          <w:b w:val="0"/>
          <w:i w:val="0"/>
          <w:smallCaps w:val="0"/>
          <w:strike w:val="0"/>
          <w:sz w:val="22"/>
          <w:u w:val="single"/>
        </w:rPr>
        <w:t xml:space="preserve">is </w:t>
      </w:r>
      <w:r>
        <w:rPr>
          <w:b/>
          <w:i w:val="0"/>
          <w:smallCaps w:val="0"/>
          <w:strike w:val="0"/>
          <w:sz w:val="22"/>
          <w:u w:val="single"/>
        </w:rPr>
        <w:t>conflict</w:t>
      </w:r>
      <w:r>
        <w:rPr>
          <w:b w:val="0"/>
          <w:i w:val="0"/>
          <w:smallCaps w:val="0"/>
          <w:strike w:val="0"/>
          <w:sz w:val="16"/>
          <w:u w:val="none"/>
        </w:rPr>
        <w:t xml:space="preserve">, both between and within nation-states (or what (Ord, 2020: 175–9) calls a ‘risk factor’). </w:t>
      </w:r>
      <w:r>
        <w:rPr>
          <w:b w:val="0"/>
          <w:i w:val="0"/>
          <w:smallCaps w:val="0"/>
          <w:strike w:val="0"/>
          <w:sz w:val="22"/>
          <w:u w:val="single"/>
        </w:rPr>
        <w:t>Conflicts and arms races raise</w:t>
      </w:r>
      <w:r>
        <w:rPr>
          <w:b w:val="0"/>
          <w:i w:val="0"/>
          <w:smallCaps w:val="0"/>
          <w:strike w:val="0"/>
          <w:sz w:val="16"/>
          <w:u w:val="none"/>
        </w:rPr>
        <w:t xml:space="preserve"> human-induced existential risks such as </w:t>
      </w:r>
      <w:r>
        <w:rPr>
          <w:b/>
          <w:i w:val="0"/>
          <w:smallCaps w:val="0"/>
          <w:strike w:val="0"/>
          <w:sz w:val="22"/>
          <w:highlight w:val="cyan"/>
          <w:u w:val="single"/>
        </w:rPr>
        <w:t>nuclear war</w:t>
      </w:r>
      <w:r>
        <w:rPr>
          <w:b w:val="0"/>
          <w:i w:val="0"/>
          <w:smallCaps w:val="0"/>
          <w:strike w:val="0"/>
          <w:sz w:val="16"/>
          <w:u w:val="none"/>
        </w:rPr>
        <w:t xml:space="preserve">, the outbreak of a </w:t>
      </w:r>
      <w:r>
        <w:rPr>
          <w:b/>
          <w:i w:val="0"/>
          <w:smallCaps w:val="0"/>
          <w:strike w:val="0"/>
          <w:sz w:val="22"/>
          <w:u w:val="single"/>
        </w:rPr>
        <w:t>bio-</w:t>
      </w:r>
      <w:r>
        <w:rPr>
          <w:b/>
          <w:i w:val="0"/>
          <w:smallCaps w:val="0"/>
          <w:strike w:val="0"/>
          <w:sz w:val="22"/>
          <w:highlight w:val="cyan"/>
          <w:u w:val="single"/>
        </w:rPr>
        <w:t>engineered virus</w:t>
      </w:r>
      <w:r>
        <w:rPr>
          <w:b w:val="0"/>
          <w:i w:val="0"/>
          <w:smallCaps w:val="0"/>
          <w:strike w:val="0"/>
          <w:sz w:val="22"/>
          <w:u w:val="single"/>
        </w:rPr>
        <w:t xml:space="preserve"> or</w:t>
      </w:r>
      <w:r>
        <w:rPr>
          <w:b w:val="0"/>
          <w:i w:val="0"/>
          <w:smallCaps w:val="0"/>
          <w:strike w:val="0"/>
          <w:sz w:val="16"/>
          <w:u w:val="none"/>
        </w:rPr>
        <w:t xml:space="preserve"> the launch of </w:t>
      </w:r>
      <w:r>
        <w:rPr>
          <w:b/>
          <w:i w:val="0"/>
          <w:smallCaps w:val="0"/>
          <w:strike w:val="0"/>
          <w:sz w:val="22"/>
          <w:highlight w:val="cyan"/>
          <w:u w:val="single"/>
        </w:rPr>
        <w:t>misaligned a</w:t>
      </w:r>
      <w:r>
        <w:rPr>
          <w:b w:val="0"/>
          <w:i w:val="0"/>
          <w:smallCaps w:val="0"/>
          <w:strike w:val="0"/>
          <w:sz w:val="16"/>
          <w:u w:val="none"/>
        </w:rPr>
        <w:t xml:space="preserve">rtificial </w:t>
      </w:r>
      <w:r>
        <w:rPr>
          <w:b/>
          <w:i w:val="0"/>
          <w:smallCaps w:val="0"/>
          <w:strike w:val="0"/>
          <w:sz w:val="22"/>
          <w:highlight w:val="cyan"/>
          <w:u w:val="single"/>
        </w:rPr>
        <w:t>i</w:t>
      </w:r>
      <w:r>
        <w:rPr>
          <w:b w:val="0"/>
          <w:i w:val="0"/>
          <w:smallCaps w:val="0"/>
          <w:strike w:val="0"/>
          <w:sz w:val="16"/>
          <w:u w:val="none"/>
        </w:rPr>
        <w:t xml:space="preserve">ntelligence. Note that an existential catastrophe could be set in motion either purposefully or accidentally. Both are more likely during conflict. </w:t>
      </w:r>
      <w:r>
        <w:rPr>
          <w:b w:val="0"/>
          <w:i w:val="0"/>
          <w:smallCaps w:val="0"/>
          <w:strike w:val="0"/>
          <w:sz w:val="22"/>
          <w:u w:val="single"/>
        </w:rPr>
        <w:t>Nuclear warheads</w:t>
      </w:r>
      <w:r>
        <w:rPr>
          <w:b w:val="0"/>
          <w:i w:val="0"/>
          <w:smallCaps w:val="0"/>
          <w:strike w:val="0"/>
          <w:sz w:val="16"/>
          <w:u w:val="none"/>
        </w:rPr>
        <w:t xml:space="preserve">, </w:t>
      </w:r>
      <w:r>
        <w:rPr>
          <w:b w:val="0"/>
          <w:i w:val="0"/>
          <w:smallCaps w:val="0"/>
          <w:strike w:val="0"/>
          <w:sz w:val="22"/>
          <w:u w:val="single"/>
        </w:rPr>
        <w:t>cyberweapons</w:t>
      </w:r>
      <w:r>
        <w:rPr>
          <w:b w:val="0"/>
          <w:i w:val="0"/>
          <w:smallCaps w:val="0"/>
          <w:strike w:val="0"/>
          <w:sz w:val="16"/>
          <w:u w:val="none"/>
        </w:rPr>
        <w:t xml:space="preserve">, </w:t>
      </w:r>
      <w:r>
        <w:rPr>
          <w:b w:val="0"/>
          <w:i w:val="0"/>
          <w:smallCaps w:val="0"/>
          <w:strike w:val="0"/>
          <w:sz w:val="22"/>
          <w:u w:val="single"/>
        </w:rPr>
        <w:t>and bioweapons</w:t>
      </w:r>
      <w:r>
        <w:rPr>
          <w:b w:val="0"/>
          <w:i w:val="0"/>
          <w:smallCaps w:val="0"/>
          <w:strike w:val="0"/>
          <w:sz w:val="16"/>
          <w:u w:val="none"/>
        </w:rPr>
        <w:t xml:space="preserve"> could all be used purposefully to attack enemy states, </w:t>
      </w:r>
      <w:r>
        <w:rPr>
          <w:b/>
          <w:i w:val="0"/>
          <w:smallCaps w:val="0"/>
          <w:strike w:val="0"/>
          <w:sz w:val="22"/>
          <w:u w:val="single"/>
        </w:rPr>
        <w:t>lead</w:t>
      </w:r>
      <w:r>
        <w:rPr>
          <w:b w:val="0"/>
          <w:i w:val="0"/>
          <w:smallCaps w:val="0"/>
          <w:strike w:val="0"/>
          <w:sz w:val="16"/>
          <w:u w:val="none"/>
        </w:rPr>
        <w:t xml:space="preserve">ing </w:t>
      </w:r>
      <w:r>
        <w:rPr>
          <w:b w:val="0"/>
          <w:i w:val="0"/>
          <w:smallCaps w:val="0"/>
          <w:strike w:val="0"/>
          <w:sz w:val="22"/>
          <w:u w:val="single"/>
        </w:rPr>
        <w:t>to</w:t>
      </w:r>
      <w:r>
        <w:rPr>
          <w:b w:val="0"/>
          <w:i w:val="0"/>
          <w:smallCaps w:val="0"/>
          <w:strike w:val="0"/>
          <w:sz w:val="16"/>
          <w:u w:val="none"/>
        </w:rPr>
        <w:t xml:space="preserve"> potential </w:t>
      </w:r>
      <w:r>
        <w:rPr>
          <w:b/>
          <w:i w:val="0"/>
          <w:smallCaps w:val="0"/>
          <w:strike w:val="0"/>
          <w:sz w:val="22"/>
          <w:u w:val="single"/>
        </w:rPr>
        <w:t>global escalation</w:t>
      </w:r>
      <w:r>
        <w:rPr>
          <w:b w:val="0"/>
          <w:i w:val="0"/>
          <w:smallCaps w:val="0"/>
          <w:strike w:val="0"/>
          <w:sz w:val="16"/>
          <w:u w:val="none"/>
        </w:rPr>
        <w:t>. But as past nuclear</w:t>
      </w:r>
      <w:r>
        <w:rPr>
          <w:b w:val="0"/>
          <w:i w:val="0"/>
          <w:smallCaps w:val="0"/>
          <w:strike w:val="0"/>
          <w:sz w:val="16"/>
          <w:u w:val="none"/>
        </w:rPr>
        <w:t xml:space="preserve"> incidents and close calls during the Cold War show, </w:t>
      </w:r>
      <w:r>
        <w:rPr>
          <w:b w:val="0"/>
          <w:i w:val="0"/>
          <w:smallCaps w:val="0"/>
          <w:strike w:val="0"/>
          <w:sz w:val="22"/>
          <w:u w:val="single"/>
        </w:rPr>
        <w:t>arms races</w:t>
      </w:r>
      <w:r>
        <w:rPr>
          <w:b w:val="0"/>
          <w:i w:val="0"/>
          <w:smallCaps w:val="0"/>
          <w:strike w:val="0"/>
          <w:sz w:val="16"/>
          <w:u w:val="none"/>
        </w:rPr>
        <w:t xml:space="preserve"> also </w:t>
      </w:r>
      <w:r>
        <w:rPr>
          <w:b w:val="0"/>
          <w:i w:val="0"/>
          <w:smallCaps w:val="0"/>
          <w:strike w:val="0"/>
          <w:sz w:val="22"/>
          <w:u w:val="single"/>
        </w:rPr>
        <w:t>increase</w:t>
      </w:r>
      <w:r>
        <w:rPr>
          <w:b w:val="0"/>
          <w:i w:val="0"/>
          <w:smallCaps w:val="0"/>
          <w:strike w:val="0"/>
          <w:sz w:val="16"/>
          <w:u w:val="none"/>
        </w:rPr>
        <w:t xml:space="preserve"> the </w:t>
      </w:r>
      <w:r>
        <w:rPr>
          <w:b w:val="0"/>
          <w:i w:val="0"/>
          <w:smallCaps w:val="0"/>
          <w:strike w:val="0"/>
          <w:sz w:val="22"/>
          <w:u w:val="single"/>
        </w:rPr>
        <w:t>probability of accidental catastrophes</w:t>
      </w:r>
      <w:r>
        <w:rPr>
          <w:b w:val="0"/>
          <w:i w:val="0"/>
          <w:smallCaps w:val="0"/>
          <w:strike w:val="0"/>
          <w:sz w:val="16"/>
          <w:u w:val="none"/>
        </w:rPr>
        <w:t xml:space="preserve"> (Schlosser, 2013).</w:t>
      </w:r>
    </w:p>
    <w:p>
      <w:pPr>
        <w:spacing w:after="60"/>
      </w:pPr>
      <w:r>
        <w:rPr>
          <w:b w:val="0"/>
          <w:i w:val="0"/>
          <w:smallCaps w:val="0"/>
          <w:strike w:val="0"/>
          <w:sz w:val="16"/>
          <w:u w:val="none"/>
        </w:rPr>
        <w:t xml:space="preserve">Esteban and Schneider find that </w:t>
      </w:r>
      <w:r>
        <w:rPr>
          <w:b w:val="0"/>
          <w:i w:val="0"/>
          <w:smallCaps w:val="0"/>
          <w:strike w:val="0"/>
          <w:sz w:val="22"/>
          <w:u w:val="single"/>
        </w:rPr>
        <w:t>formal and empirical evidence suggests</w:t>
      </w:r>
      <w:r>
        <w:rPr>
          <w:b w:val="0"/>
          <w:i w:val="0"/>
          <w:smallCaps w:val="0"/>
          <w:strike w:val="0"/>
          <w:sz w:val="16"/>
          <w:u w:val="none"/>
        </w:rPr>
        <w:t xml:space="preserve"> that political and </w:t>
      </w:r>
      <w:r>
        <w:rPr>
          <w:b w:val="0"/>
          <w:i w:val="0"/>
          <w:smallCaps w:val="0"/>
          <w:strike w:val="0"/>
          <w:sz w:val="22"/>
          <w:u w:val="single"/>
        </w:rPr>
        <w:t xml:space="preserve">social </w:t>
      </w:r>
      <w:r>
        <w:rPr>
          <w:b/>
          <w:i w:val="0"/>
          <w:smallCaps w:val="0"/>
          <w:strike w:val="0"/>
          <w:sz w:val="22"/>
          <w:highlight w:val="cyan"/>
          <w:u w:val="single"/>
        </w:rPr>
        <w:t>polarisation</w:t>
      </w:r>
      <w:r>
        <w:rPr>
          <w:b/>
          <w:i w:val="0"/>
          <w:smallCaps w:val="0"/>
          <w:strike w:val="0"/>
          <w:sz w:val="22"/>
          <w:u w:val="single"/>
        </w:rPr>
        <w:t xml:space="preserve"> increases</w:t>
      </w:r>
      <w:r>
        <w:rPr>
          <w:b w:val="0"/>
          <w:i w:val="0"/>
          <w:smallCaps w:val="0"/>
          <w:strike w:val="0"/>
          <w:sz w:val="16"/>
          <w:u w:val="none"/>
        </w:rPr>
        <w:t xml:space="preserve"> the </w:t>
      </w:r>
      <w:r>
        <w:rPr>
          <w:b w:val="0"/>
          <w:i w:val="0"/>
          <w:smallCaps w:val="0"/>
          <w:strike w:val="0"/>
          <w:sz w:val="22"/>
          <w:highlight w:val="cyan"/>
          <w:u w:val="single"/>
        </w:rPr>
        <w:t>risk</w:t>
      </w:r>
      <w:r>
        <w:rPr>
          <w:b w:val="0"/>
          <w:i w:val="0"/>
          <w:smallCaps w:val="0"/>
          <w:strike w:val="0"/>
          <w:sz w:val="22"/>
          <w:u w:val="single"/>
        </w:rPr>
        <w:t xml:space="preserve"> of </w:t>
      </w:r>
      <w:r>
        <w:rPr>
          <w:b/>
          <w:i w:val="0"/>
          <w:smallCaps w:val="0"/>
          <w:strike w:val="0"/>
          <w:sz w:val="22"/>
          <w:highlight w:val="cyan"/>
          <w:u w:val="single"/>
        </w:rPr>
        <w:t>violent conflict</w:t>
      </w:r>
      <w:r>
        <w:rPr>
          <w:b w:val="0"/>
          <w:i w:val="0"/>
          <w:smallCaps w:val="0"/>
          <w:strike w:val="0"/>
          <w:sz w:val="16"/>
          <w:u w:val="none"/>
        </w:rPr>
        <w:t xml:space="preserve">, </w:t>
      </w:r>
      <w:r>
        <w:rPr>
          <w:b w:val="0"/>
          <w:i w:val="0"/>
          <w:smallCaps w:val="0"/>
          <w:strike w:val="0"/>
          <w:sz w:val="22"/>
          <w:u w:val="single"/>
        </w:rPr>
        <w:t>both</w:t>
      </w:r>
      <w:r>
        <w:rPr>
          <w:b w:val="0"/>
          <w:i w:val="0"/>
          <w:smallCaps w:val="0"/>
          <w:strike w:val="0"/>
          <w:sz w:val="16"/>
          <w:u w:val="none"/>
        </w:rPr>
        <w:t xml:space="preserve"> intra-</w:t>
      </w:r>
      <w:r>
        <w:rPr>
          <w:b w:val="0"/>
          <w:i w:val="0"/>
          <w:smallCaps w:val="0"/>
          <w:strike w:val="0"/>
          <w:sz w:val="22"/>
          <w:u w:val="single"/>
        </w:rPr>
        <w:t>nationally and internationally</w:t>
      </w:r>
      <w:r>
        <w:rPr>
          <w:b w:val="0"/>
          <w:i w:val="0"/>
          <w:smallCaps w:val="0"/>
          <w:strike w:val="0"/>
          <w:sz w:val="16"/>
          <w:u w:val="none"/>
        </w:rPr>
        <w:t xml:space="preserve"> (Esteban and Schneider, 2008). If income </w:t>
      </w:r>
      <w:r>
        <w:rPr>
          <w:b w:val="0"/>
          <w:i w:val="0"/>
          <w:smallCaps w:val="0"/>
          <w:strike w:val="0"/>
          <w:sz w:val="22"/>
          <w:u w:val="single"/>
        </w:rPr>
        <w:t xml:space="preserve">inequality increases </w:t>
      </w:r>
      <w:r>
        <w:rPr>
          <w:b w:val="0"/>
          <w:i w:val="0"/>
          <w:smallCaps w:val="0"/>
          <w:strike w:val="0"/>
          <w:sz w:val="22"/>
          <w:u w:val="single"/>
        </w:rPr>
        <w:t>polarisation</w:t>
      </w:r>
      <w:r>
        <w:rPr>
          <w:b w:val="0"/>
          <w:i w:val="0"/>
          <w:smallCaps w:val="0"/>
          <w:strike w:val="0"/>
          <w:sz w:val="16"/>
          <w:u w:val="none"/>
        </w:rPr>
        <w:t xml:space="preserve">, inequality may indirectly drive existential risk. Indeed, recent evidence suggests that income inequality can increase the degree of </w:t>
      </w:r>
      <w:r>
        <w:rPr>
          <w:b w:val="0"/>
          <w:i w:val="0"/>
          <w:smallCaps w:val="0"/>
          <w:strike w:val="0"/>
          <w:sz w:val="16"/>
          <w:u w:val="none"/>
        </w:rPr>
        <w:t>polarisation</w:t>
      </w:r>
      <w:r>
        <w:rPr>
          <w:b w:val="0"/>
          <w:i w:val="0"/>
          <w:smallCaps w:val="0"/>
          <w:strike w:val="0"/>
          <w:sz w:val="16"/>
          <w:u w:val="none"/>
        </w:rPr>
        <w:t xml:space="preserve"> between groups of citizens. Bonica et al. find that the </w:t>
      </w:r>
      <w:r>
        <w:rPr>
          <w:b w:val="0"/>
          <w:i w:val="0"/>
          <w:smallCaps w:val="0"/>
          <w:strike w:val="0"/>
          <w:sz w:val="22"/>
          <w:u w:val="single"/>
        </w:rPr>
        <w:t xml:space="preserve">degree of </w:t>
      </w:r>
      <w:r>
        <w:rPr>
          <w:b/>
          <w:i w:val="0"/>
          <w:smallCaps w:val="0"/>
          <w:strike w:val="0"/>
          <w:sz w:val="22"/>
          <w:highlight w:val="cyan"/>
          <w:u w:val="single"/>
        </w:rPr>
        <w:t>polarisation</w:t>
      </w:r>
      <w:r>
        <w:rPr>
          <w:b w:val="0"/>
          <w:i w:val="0"/>
          <w:smallCaps w:val="0"/>
          <w:strike w:val="0"/>
          <w:sz w:val="16"/>
          <w:u w:val="none"/>
        </w:rPr>
        <w:t xml:space="preserve"> within the US House of Representatives, for example, </w:t>
      </w:r>
      <w:r>
        <w:rPr>
          <w:b w:val="0"/>
          <w:i w:val="0"/>
          <w:smallCaps w:val="0"/>
          <w:strike w:val="0"/>
          <w:sz w:val="22"/>
          <w:u w:val="single"/>
        </w:rPr>
        <w:t xml:space="preserve">is accurately </w:t>
      </w:r>
      <w:r>
        <w:rPr>
          <w:b/>
          <w:i w:val="0"/>
          <w:smallCaps w:val="0"/>
          <w:strike w:val="0"/>
          <w:sz w:val="22"/>
          <w:u w:val="single"/>
        </w:rPr>
        <w:t>tracked by</w:t>
      </w:r>
      <w:r>
        <w:rPr>
          <w:b w:val="0"/>
          <w:i w:val="0"/>
          <w:smallCaps w:val="0"/>
          <w:strike w:val="0"/>
          <w:sz w:val="22"/>
          <w:u w:val="single"/>
        </w:rPr>
        <w:t xml:space="preserve"> domestic </w:t>
      </w:r>
      <w:r>
        <w:rPr>
          <w:b/>
          <w:i w:val="0"/>
          <w:smallCaps w:val="0"/>
          <w:strike w:val="0"/>
          <w:sz w:val="22"/>
          <w:highlight w:val="cyan"/>
          <w:u w:val="single"/>
        </w:rPr>
        <w:t>income inequality</w:t>
      </w:r>
      <w:r>
        <w:rPr>
          <w:b w:val="0"/>
          <w:i w:val="0"/>
          <w:smallCaps w:val="0"/>
          <w:strike w:val="0"/>
          <w:sz w:val="16"/>
          <w:u w:val="none"/>
        </w:rPr>
        <w:t xml:space="preserve">, </w:t>
      </w:r>
      <w:r>
        <w:rPr>
          <w:b w:val="0"/>
          <w:i w:val="0"/>
          <w:smallCaps w:val="0"/>
          <w:strike w:val="0"/>
          <w:sz w:val="22"/>
          <w:u w:val="single"/>
        </w:rPr>
        <w:t xml:space="preserve">with </w:t>
      </w:r>
      <w:r>
        <w:rPr>
          <w:b/>
          <w:i w:val="0"/>
          <w:smallCaps w:val="0"/>
          <w:strike w:val="0"/>
          <w:sz w:val="22"/>
          <w:highlight w:val="cyan"/>
          <w:u w:val="single"/>
        </w:rPr>
        <w:t>correlation</w:t>
      </w:r>
      <w:r>
        <w:rPr>
          <w:b w:val="0"/>
          <w:i w:val="0"/>
          <w:smallCaps w:val="0"/>
          <w:strike w:val="0"/>
          <w:sz w:val="22"/>
          <w:u w:val="single"/>
        </w:rPr>
        <w:t xml:space="preserve"> coefficients </w:t>
      </w:r>
      <w:r>
        <w:rPr>
          <w:b w:val="0"/>
          <w:i w:val="0"/>
          <w:smallCaps w:val="0"/>
          <w:strike w:val="0"/>
          <w:sz w:val="22"/>
          <w:u w:val="single"/>
        </w:rPr>
        <w:t xml:space="preserve">rising </w:t>
      </w:r>
      <w:r>
        <w:rPr>
          <w:b/>
          <w:i w:val="0"/>
          <w:smallCaps w:val="0"/>
          <w:strike w:val="0"/>
          <w:sz w:val="22"/>
          <w:highlight w:val="cyan"/>
          <w:u w:val="single"/>
        </w:rPr>
        <w:t>up</w:t>
      </w:r>
      <w:r>
        <w:rPr>
          <w:b/>
          <w:i w:val="0"/>
          <w:smallCaps w:val="0"/>
          <w:strike w:val="0"/>
          <w:sz w:val="22"/>
          <w:highlight w:val="cyan"/>
          <w:u w:val="single"/>
        </w:rPr>
        <w:t xml:space="preserve"> to</w:t>
      </w:r>
      <w:r>
        <w:rPr>
          <w:b w:val="0"/>
          <w:i w:val="0"/>
          <w:smallCaps w:val="0"/>
          <w:strike w:val="0"/>
          <w:sz w:val="22"/>
          <w:u w:val="single"/>
        </w:rPr>
        <w:t xml:space="preserve"> 0.</w:t>
      </w:r>
      <w:r>
        <w:rPr>
          <w:b/>
          <w:i w:val="0"/>
          <w:smallCaps w:val="0"/>
          <w:strike w:val="0"/>
          <w:sz w:val="22"/>
          <w:highlight w:val="cyan"/>
          <w:u w:val="single"/>
        </w:rPr>
        <w:t>95</w:t>
      </w:r>
      <w:r>
        <w:rPr>
          <w:b w:val="0"/>
          <w:i w:val="0"/>
          <w:smallCaps w:val="0"/>
          <w:strike w:val="0"/>
          <w:sz w:val="16"/>
          <w:u w:val="none"/>
        </w:rPr>
        <w:t xml:space="preserve"> depending on the chosen time-period (Bonica et al., 2013: 105–8). Of course, correlation does not imply </w:t>
      </w:r>
      <w:r>
        <w:rPr>
          <w:b w:val="0"/>
          <w:i w:val="0"/>
          <w:smallCaps w:val="0"/>
          <w:strike w:val="0"/>
          <w:sz w:val="16"/>
          <w:u w:val="none"/>
        </w:rPr>
        <w:t>causation</w:t>
      </w:r>
      <w:r>
        <w:rPr>
          <w:b w:val="0"/>
          <w:i w:val="0"/>
          <w:smallCaps w:val="0"/>
          <w:strike w:val="0"/>
          <w:sz w:val="16"/>
          <w:u w:val="none"/>
        </w:rPr>
        <w:t xml:space="preserve"> and the correlation is likely at least partially the result of reverse causation or a confounding variable. That said, we should assign a non-negligible credence to inequality partially causing </w:t>
      </w:r>
      <w:r>
        <w:rPr>
          <w:b w:val="0"/>
          <w:i w:val="0"/>
          <w:smallCaps w:val="0"/>
          <w:strike w:val="0"/>
          <w:sz w:val="16"/>
          <w:u w:val="none"/>
        </w:rPr>
        <w:t>polarisation</w:t>
      </w:r>
      <w:r>
        <w:rPr>
          <w:b w:val="0"/>
          <w:i w:val="0"/>
          <w:smallCaps w:val="0"/>
          <w:strike w:val="0"/>
          <w:sz w:val="16"/>
          <w:u w:val="none"/>
        </w:rPr>
        <w:t xml:space="preserve">. Moreover, </w:t>
      </w:r>
      <w:r>
        <w:rPr>
          <w:b/>
          <w:i w:val="0"/>
          <w:smallCaps w:val="0"/>
          <w:strike w:val="0"/>
          <w:sz w:val="22"/>
          <w:u w:val="single"/>
        </w:rPr>
        <w:t>inequality</w:t>
      </w:r>
      <w:r>
        <w:rPr>
          <w:b w:val="0"/>
          <w:i w:val="0"/>
          <w:smallCaps w:val="0"/>
          <w:strike w:val="0"/>
          <w:sz w:val="16"/>
          <w:u w:val="none"/>
        </w:rPr>
        <w:t xml:space="preserve"> and </w:t>
      </w:r>
      <w:r>
        <w:rPr>
          <w:b w:val="0"/>
          <w:i w:val="0"/>
          <w:smallCaps w:val="0"/>
          <w:strike w:val="0"/>
          <w:sz w:val="16"/>
          <w:u w:val="none"/>
        </w:rPr>
        <w:t>polarisation</w:t>
      </w:r>
      <w:r>
        <w:rPr>
          <w:b w:val="0"/>
          <w:i w:val="0"/>
          <w:smallCaps w:val="0"/>
          <w:strike w:val="0"/>
          <w:sz w:val="16"/>
          <w:u w:val="none"/>
        </w:rPr>
        <w:t xml:space="preserve"> might also </w:t>
      </w:r>
      <w:r>
        <w:rPr>
          <w:b w:val="0"/>
          <w:i w:val="0"/>
          <w:smallCaps w:val="0"/>
          <w:strike w:val="0"/>
          <w:sz w:val="22"/>
          <w:u w:val="single"/>
        </w:rPr>
        <w:t>play</w:t>
      </w:r>
      <w:r>
        <w:rPr>
          <w:b w:val="0"/>
          <w:i w:val="0"/>
          <w:smallCaps w:val="0"/>
          <w:strike w:val="0"/>
          <w:sz w:val="16"/>
          <w:u w:val="none"/>
        </w:rPr>
        <w:t xml:space="preserve"> some </w:t>
      </w:r>
      <w:r>
        <w:rPr>
          <w:b w:val="0"/>
          <w:i w:val="0"/>
          <w:smallCaps w:val="0"/>
          <w:strike w:val="0"/>
          <w:sz w:val="22"/>
          <w:u w:val="single"/>
        </w:rPr>
        <w:t xml:space="preserve">role in </w:t>
      </w:r>
      <w:r>
        <w:rPr>
          <w:b/>
          <w:i w:val="0"/>
          <w:smallCaps w:val="0"/>
          <w:strike w:val="0"/>
          <w:sz w:val="22"/>
          <w:highlight w:val="cyan"/>
          <w:u w:val="single"/>
        </w:rPr>
        <w:t>get</w:t>
      </w:r>
      <w:r>
        <w:rPr>
          <w:b w:val="0"/>
          <w:i w:val="0"/>
          <w:smallCaps w:val="0"/>
          <w:strike w:val="0"/>
          <w:sz w:val="22"/>
          <w:u w:val="single"/>
        </w:rPr>
        <w:t>ting</w:t>
      </w:r>
      <w:r>
        <w:rPr>
          <w:b w:val="0"/>
          <w:i w:val="0"/>
          <w:smallCaps w:val="0"/>
          <w:strike w:val="0"/>
          <w:sz w:val="16"/>
          <w:u w:val="none"/>
        </w:rPr>
        <w:t xml:space="preserve"> </w:t>
      </w:r>
      <w:r>
        <w:rPr>
          <w:b w:val="0"/>
          <w:i w:val="0"/>
          <w:smallCaps w:val="0"/>
          <w:strike w:val="0"/>
          <w:sz w:val="16"/>
          <w:u w:val="none"/>
        </w:rPr>
        <w:t>polarising</w:t>
      </w:r>
      <w:r>
        <w:rPr>
          <w:b w:val="0"/>
          <w:i w:val="0"/>
          <w:smallCaps w:val="0"/>
          <w:strike w:val="0"/>
          <w:sz w:val="16"/>
          <w:u w:val="none"/>
        </w:rPr>
        <w:t xml:space="preserve"> and </w:t>
      </w:r>
      <w:r>
        <w:rPr>
          <w:b/>
          <w:i w:val="0"/>
          <w:smallCaps w:val="0"/>
          <w:strike w:val="0"/>
          <w:sz w:val="22"/>
          <w:highlight w:val="cyan"/>
          <w:u w:val="single"/>
        </w:rPr>
        <w:t>populist</w:t>
      </w:r>
      <w:r>
        <w:rPr>
          <w:b/>
          <w:i w:val="0"/>
          <w:smallCaps w:val="0"/>
          <w:strike w:val="0"/>
          <w:sz w:val="22"/>
          <w:u w:val="single"/>
        </w:rPr>
        <w:t xml:space="preserve"> candidates </w:t>
      </w:r>
      <w:r>
        <w:rPr>
          <w:b/>
          <w:i w:val="0"/>
          <w:smallCaps w:val="0"/>
          <w:strike w:val="0"/>
          <w:sz w:val="22"/>
          <w:highlight w:val="cyan"/>
          <w:u w:val="single"/>
        </w:rPr>
        <w:t>elected</w:t>
      </w:r>
      <w:r>
        <w:rPr>
          <w:b w:val="0"/>
          <w:i w:val="0"/>
          <w:smallCaps w:val="0"/>
          <w:strike w:val="0"/>
          <w:sz w:val="16"/>
          <w:u w:val="none"/>
        </w:rPr>
        <w:t xml:space="preserve"> (Piketty, 2018). </w:t>
      </w:r>
      <w:r>
        <w:rPr>
          <w:b w:val="0"/>
          <w:i w:val="0"/>
          <w:smallCaps w:val="0"/>
          <w:strike w:val="0"/>
          <w:sz w:val="22"/>
          <w:u w:val="single"/>
        </w:rPr>
        <w:t>In</w:t>
      </w:r>
      <w:r>
        <w:rPr>
          <w:b w:val="0"/>
          <w:i w:val="0"/>
          <w:smallCaps w:val="0"/>
          <w:strike w:val="0"/>
          <w:sz w:val="16"/>
          <w:u w:val="none"/>
        </w:rPr>
        <w:t xml:space="preserve"> a preliminary analysis of </w:t>
      </w:r>
      <w:r>
        <w:rPr>
          <w:b w:val="0"/>
          <w:i w:val="0"/>
          <w:smallCaps w:val="0"/>
          <w:strike w:val="0"/>
          <w:sz w:val="22"/>
          <w:u w:val="single"/>
        </w:rPr>
        <w:t>US</w:t>
      </w:r>
      <w:r>
        <w:rPr>
          <w:b w:val="0"/>
          <w:i w:val="0"/>
          <w:smallCaps w:val="0"/>
          <w:strike w:val="0"/>
          <w:sz w:val="16"/>
          <w:u w:val="none"/>
        </w:rPr>
        <w:t xml:space="preserve"> election data, Darvas and Efstathiou find that more unequal states were more likely to vote for Donald Trump, after controlling for variables such as income, race and education (Darvas and Efstathiou, 2016). Populist politicians – like Trump, Bolsonaro, and others – are likely bad news for existential risk reduction. They are </w:t>
      </w:r>
      <w:r>
        <w:rPr>
          <w:b/>
          <w:i w:val="0"/>
          <w:smallCaps w:val="0"/>
          <w:strike w:val="0"/>
          <w:sz w:val="22"/>
          <w:highlight w:val="cyan"/>
          <w:u w:val="single"/>
        </w:rPr>
        <w:t>less cooperative</w:t>
      </w:r>
      <w:r>
        <w:rPr>
          <w:b w:val="0"/>
          <w:i w:val="0"/>
          <w:smallCaps w:val="0"/>
          <w:strike w:val="0"/>
          <w:sz w:val="22"/>
          <w:u w:val="single"/>
        </w:rPr>
        <w:t xml:space="preserve"> in delivering</w:t>
      </w:r>
      <w:r>
        <w:rPr>
          <w:b w:val="0"/>
          <w:i w:val="0"/>
          <w:smallCaps w:val="0"/>
          <w:strike w:val="0"/>
          <w:sz w:val="16"/>
          <w:u w:val="none"/>
        </w:rPr>
        <w:t xml:space="preserve"> regional and global </w:t>
      </w:r>
      <w:r>
        <w:rPr>
          <w:b w:val="0"/>
          <w:i w:val="0"/>
          <w:smallCaps w:val="0"/>
          <w:strike w:val="0"/>
          <w:sz w:val="22"/>
          <w:u w:val="single"/>
        </w:rPr>
        <w:t>public goods</w:t>
      </w:r>
      <w:r>
        <w:rPr>
          <w:b w:val="0"/>
          <w:i w:val="0"/>
          <w:smallCaps w:val="0"/>
          <w:strike w:val="0"/>
          <w:sz w:val="16"/>
          <w:u w:val="none"/>
        </w:rPr>
        <w:t xml:space="preserve"> and typically </w:t>
      </w:r>
      <w:r>
        <w:rPr>
          <w:b w:val="0"/>
          <w:i w:val="0"/>
          <w:smallCaps w:val="0"/>
          <w:strike w:val="0"/>
          <w:sz w:val="22"/>
          <w:u w:val="single"/>
        </w:rPr>
        <w:t>prefer</w:t>
      </w:r>
      <w:r>
        <w:rPr>
          <w:b w:val="0"/>
          <w:i w:val="0"/>
          <w:smallCaps w:val="0"/>
          <w:strike w:val="0"/>
          <w:sz w:val="16"/>
          <w:u w:val="none"/>
        </w:rPr>
        <w:t xml:space="preserve"> </w:t>
      </w:r>
      <w:r>
        <w:rPr>
          <w:b/>
          <w:i w:val="0"/>
          <w:smallCaps w:val="0"/>
          <w:strike w:val="0"/>
          <w:sz w:val="22"/>
          <w:u w:val="single"/>
        </w:rPr>
        <w:t>riskier</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2"/>
          <w:highlight w:val="cyan"/>
          <w:u w:val="single"/>
        </w:rPr>
        <w:t>more conflictual</w:t>
      </w:r>
      <w:r>
        <w:rPr>
          <w:b w:val="0"/>
          <w:i w:val="0"/>
          <w:smallCaps w:val="0"/>
          <w:strike w:val="0"/>
          <w:sz w:val="22"/>
          <w:u w:val="single"/>
        </w:rPr>
        <w:t xml:space="preserve"> and nationalistic policy</w:t>
      </w:r>
      <w:r>
        <w:rPr>
          <w:b w:val="0"/>
          <w:i w:val="0"/>
          <w:smallCaps w:val="0"/>
          <w:strike w:val="0"/>
          <w:sz w:val="16"/>
          <w:u w:val="none"/>
        </w:rPr>
        <w:t xml:space="preserve"> styles.</w:t>
      </w:r>
    </w:p>
    <w:p>
      <w:pPr>
        <w:spacing w:after="60"/>
      </w:pPr>
      <w:r>
        <w:rPr>
          <w:b w:val="0"/>
          <w:i w:val="0"/>
          <w:smallCaps w:val="0"/>
          <w:strike w:val="0"/>
          <w:sz w:val="16"/>
          <w:u w:val="none"/>
        </w:rPr>
        <w:t>Differential progress</w:t>
      </w:r>
    </w:p>
    <w:p>
      <w:pPr>
        <w:spacing w:after="60"/>
      </w:pPr>
      <w:r>
        <w:rPr>
          <w:b w:val="0"/>
          <w:i w:val="0"/>
          <w:smallCaps w:val="0"/>
          <w:strike w:val="0"/>
          <w:sz w:val="16"/>
          <w:u w:val="none"/>
        </w:rPr>
        <w:t xml:space="preserve">We have surveyed some reasons why </w:t>
      </w:r>
      <w:r>
        <w:rPr>
          <w:b w:val="0"/>
          <w:i w:val="0"/>
          <w:smallCaps w:val="0"/>
          <w:strike w:val="0"/>
          <w:sz w:val="22"/>
          <w:u w:val="single"/>
        </w:rPr>
        <w:t>inequality</w:t>
      </w:r>
      <w:r>
        <w:rPr>
          <w:b w:val="0"/>
          <w:i w:val="0"/>
          <w:smallCaps w:val="0"/>
          <w:strike w:val="0"/>
          <w:sz w:val="16"/>
          <w:u w:val="none"/>
        </w:rPr>
        <w:t xml:space="preserve"> might </w:t>
      </w:r>
      <w:r>
        <w:rPr>
          <w:b w:val="0"/>
          <w:i w:val="0"/>
          <w:smallCaps w:val="0"/>
          <w:strike w:val="0"/>
          <w:sz w:val="22"/>
          <w:u w:val="single"/>
        </w:rPr>
        <w:t>translate into worse</w:t>
      </w:r>
      <w:r>
        <w:rPr>
          <w:b w:val="0"/>
          <w:i w:val="0"/>
          <w:smallCaps w:val="0"/>
          <w:strike w:val="0"/>
          <w:sz w:val="16"/>
          <w:u w:val="none"/>
        </w:rPr>
        <w:t xml:space="preserve"> institutional </w:t>
      </w:r>
      <w:r>
        <w:rPr>
          <w:b w:val="0"/>
          <w:i w:val="0"/>
          <w:smallCaps w:val="0"/>
          <w:strike w:val="0"/>
          <w:sz w:val="22"/>
          <w:u w:val="single"/>
        </w:rPr>
        <w:t xml:space="preserve">conditions for </w:t>
      </w:r>
      <w:r>
        <w:rPr>
          <w:b w:val="0"/>
          <w:i w:val="0"/>
          <w:smallCaps w:val="0"/>
          <w:strike w:val="0"/>
          <w:sz w:val="22"/>
          <w:u w:val="single"/>
        </w:rPr>
        <w:t>longtermism</w:t>
      </w:r>
      <w:r>
        <w:rPr>
          <w:b w:val="0"/>
          <w:i w:val="0"/>
          <w:smallCaps w:val="0"/>
          <w:strike w:val="0"/>
          <w:sz w:val="16"/>
          <w:u w:val="none"/>
        </w:rPr>
        <w:t>. Beyond more formal institutions and avenues for collective action, we might also consider the cultural, moral and informal social norms that could potentially impact existential risk or whose underlying values might get locked in in the future.</w:t>
      </w:r>
    </w:p>
    <w:p>
      <w:pPr>
        <w:spacing w:after="60"/>
      </w:pPr>
      <w:r>
        <w:rPr>
          <w:b w:val="0"/>
          <w:i w:val="0"/>
          <w:smallCaps w:val="0"/>
          <w:strike w:val="0"/>
          <w:sz w:val="16"/>
          <w:u w:val="none"/>
        </w:rPr>
        <w:t xml:space="preserve">The simple idea is that countries that sustain </w:t>
      </w:r>
      <w:r>
        <w:rPr>
          <w:b/>
          <w:i w:val="0"/>
          <w:smallCaps w:val="0"/>
          <w:strike w:val="0"/>
          <w:sz w:val="22"/>
          <w:highlight w:val="cyan"/>
          <w:u w:val="single"/>
        </w:rPr>
        <w:t>low</w:t>
      </w:r>
      <w:r>
        <w:rPr>
          <w:b w:val="0"/>
          <w:i w:val="0"/>
          <w:smallCaps w:val="0"/>
          <w:strike w:val="0"/>
          <w:sz w:val="22"/>
          <w:u w:val="single"/>
        </w:rPr>
        <w:t xml:space="preserve"> levels of </w:t>
      </w:r>
      <w:r>
        <w:rPr>
          <w:b/>
          <w:i w:val="0"/>
          <w:smallCaps w:val="0"/>
          <w:strike w:val="0"/>
          <w:sz w:val="22"/>
          <w:highlight w:val="cyan"/>
          <w:u w:val="single"/>
        </w:rPr>
        <w:t>inequality</w:t>
      </w:r>
      <w:r>
        <w:rPr>
          <w:b w:val="0"/>
          <w:i w:val="0"/>
          <w:smallCaps w:val="0"/>
          <w:strike w:val="0"/>
          <w:sz w:val="16"/>
          <w:u w:val="none"/>
        </w:rPr>
        <w:t xml:space="preserve"> will </w:t>
      </w:r>
      <w:r>
        <w:rPr>
          <w:b/>
          <w:i w:val="0"/>
          <w:smallCaps w:val="0"/>
          <w:strike w:val="0"/>
          <w:sz w:val="22"/>
          <w:highlight w:val="cyan"/>
          <w:u w:val="single"/>
        </w:rPr>
        <w:t>foster</w:t>
      </w:r>
      <w:r>
        <w:rPr>
          <w:b w:val="0"/>
          <w:i w:val="0"/>
          <w:smallCaps w:val="0"/>
          <w:strike w:val="0"/>
          <w:sz w:val="16"/>
          <w:u w:val="none"/>
        </w:rPr>
        <w:t xml:space="preserve"> – and require for their support – a public moral culture that values solidarity and </w:t>
      </w:r>
      <w:r>
        <w:rPr>
          <w:b/>
          <w:i w:val="0"/>
          <w:smallCaps w:val="0"/>
          <w:strike w:val="0"/>
          <w:sz w:val="22"/>
          <w:u w:val="single"/>
        </w:rPr>
        <w:t>cooperation</w:t>
      </w:r>
      <w:r>
        <w:rPr>
          <w:b w:val="0"/>
          <w:i w:val="0"/>
          <w:smallCaps w:val="0"/>
          <w:strike w:val="0"/>
          <w:sz w:val="16"/>
          <w:u w:val="none"/>
        </w:rPr>
        <w:t xml:space="preserve">. More egalitarian policies might in turn move citizens and leaders towards more </w:t>
      </w:r>
      <w:r>
        <w:rPr>
          <w:b/>
          <w:i w:val="0"/>
          <w:smallCaps w:val="0"/>
          <w:strike w:val="0"/>
          <w:sz w:val="22"/>
          <w:highlight w:val="cyan"/>
          <w:u w:val="single"/>
        </w:rPr>
        <w:t>altruism</w:t>
      </w:r>
      <w:r>
        <w:rPr>
          <w:b w:val="0"/>
          <w:i w:val="0"/>
          <w:smallCaps w:val="0"/>
          <w:strike w:val="0"/>
          <w:sz w:val="16"/>
          <w:u w:val="none"/>
        </w:rPr>
        <w:t xml:space="preserve"> </w:t>
      </w:r>
      <w:r>
        <w:rPr>
          <w:b w:val="0"/>
          <w:i w:val="0"/>
          <w:smallCaps w:val="0"/>
          <w:strike w:val="0"/>
          <w:sz w:val="16"/>
          <w:u w:val="none"/>
        </w:rPr>
        <w:t>and</w:t>
      </w:r>
      <w:r>
        <w:rPr>
          <w:b w:val="0"/>
          <w:i w:val="0"/>
          <w:smallCaps w:val="0"/>
          <w:strike w:val="0"/>
          <w:sz w:val="10"/>
          <w:u w:val="none"/>
        </w:rPr>
        <w:t xml:space="preserve"> </w:t>
      </w:r>
      <w:r>
        <w:rPr>
          <w:b w:val="0"/>
          <w:i w:val="0"/>
          <w:smallCaps w:val="0"/>
          <w:strike w:val="0"/>
          <w:sz w:val="16"/>
          <w:u w:val="none"/>
        </w:rPr>
        <w:t xml:space="preserve">stronger regard to moral and social considerations in decision processes. </w:t>
      </w:r>
      <w:r>
        <w:rPr>
          <w:b w:val="0"/>
          <w:i w:val="0"/>
          <w:smallCaps w:val="0"/>
          <w:strike w:val="0"/>
          <w:sz w:val="22"/>
          <w:u w:val="single"/>
        </w:rPr>
        <w:t>Societies that</w:t>
      </w:r>
      <w:r>
        <w:rPr>
          <w:b w:val="0"/>
          <w:i w:val="0"/>
          <w:smallCaps w:val="0"/>
          <w:strike w:val="0"/>
          <w:sz w:val="16"/>
          <w:u w:val="none"/>
        </w:rPr>
        <w:t xml:space="preserve"> actively </w:t>
      </w:r>
      <w:r>
        <w:rPr>
          <w:b w:val="0"/>
          <w:i w:val="0"/>
          <w:smallCaps w:val="0"/>
          <w:strike w:val="0"/>
          <w:sz w:val="22"/>
          <w:u w:val="single"/>
        </w:rPr>
        <w:t>work against income inequality</w:t>
      </w:r>
      <w:r>
        <w:rPr>
          <w:b w:val="0"/>
          <w:i w:val="0"/>
          <w:smallCaps w:val="0"/>
          <w:strike w:val="0"/>
          <w:sz w:val="16"/>
          <w:u w:val="none"/>
        </w:rPr>
        <w:t xml:space="preserve"> may thereby </w:t>
      </w:r>
      <w:r>
        <w:rPr>
          <w:b w:val="0"/>
          <w:i w:val="0"/>
          <w:smallCaps w:val="0"/>
          <w:strike w:val="0"/>
          <w:sz w:val="22"/>
          <w:u w:val="single"/>
        </w:rPr>
        <w:t>reinforce</w:t>
      </w:r>
      <w:r>
        <w:rPr>
          <w:b w:val="0"/>
          <w:i w:val="0"/>
          <w:smallCaps w:val="0"/>
          <w:strike w:val="0"/>
          <w:sz w:val="16"/>
          <w:u w:val="none"/>
        </w:rPr>
        <w:t xml:space="preserve"> broadly </w:t>
      </w:r>
      <w:r>
        <w:rPr>
          <w:b w:val="0"/>
          <w:i w:val="0"/>
          <w:smallCaps w:val="0"/>
          <w:strike w:val="0"/>
          <w:sz w:val="22"/>
          <w:u w:val="single"/>
        </w:rPr>
        <w:t>‘</w:t>
      </w:r>
      <w:r>
        <w:rPr>
          <w:b/>
          <w:i w:val="0"/>
          <w:smallCaps w:val="0"/>
          <w:strike w:val="0"/>
          <w:sz w:val="22"/>
          <w:highlight w:val="cyan"/>
          <w:u w:val="single"/>
        </w:rPr>
        <w:t>pro-social</w:t>
      </w:r>
      <w:r>
        <w:rPr>
          <w:b w:val="0"/>
          <w:i w:val="0"/>
          <w:smallCaps w:val="0"/>
          <w:strike w:val="0"/>
          <w:sz w:val="22"/>
          <w:u w:val="single"/>
        </w:rPr>
        <w:t>’</w:t>
      </w:r>
      <w:r>
        <w:rPr>
          <w:b w:val="0"/>
          <w:i w:val="0"/>
          <w:smallCaps w:val="0"/>
          <w:strike w:val="0"/>
          <w:sz w:val="16"/>
          <w:u w:val="none"/>
        </w:rPr>
        <w:t xml:space="preserve"> social </w:t>
      </w:r>
      <w:r>
        <w:rPr>
          <w:b/>
          <w:i w:val="0"/>
          <w:smallCaps w:val="0"/>
          <w:strike w:val="0"/>
          <w:sz w:val="22"/>
          <w:highlight w:val="cyan"/>
          <w:u w:val="single"/>
        </w:rPr>
        <w:t>norms</w:t>
      </w:r>
      <w:r>
        <w:rPr>
          <w:b w:val="0"/>
          <w:i w:val="0"/>
          <w:smallCaps w:val="0"/>
          <w:strike w:val="0"/>
          <w:sz w:val="16"/>
          <w:u w:val="none"/>
        </w:rPr>
        <w:t xml:space="preserve">. Arguably, more egalitarian attitudes and norms might support public goods provision and </w:t>
      </w:r>
      <w:r>
        <w:rPr>
          <w:b w:val="0"/>
          <w:i w:val="0"/>
          <w:smallCaps w:val="0"/>
          <w:strike w:val="0"/>
          <w:sz w:val="16"/>
          <w:u w:val="none"/>
        </w:rPr>
        <w:t>favour</w:t>
      </w:r>
      <w:r>
        <w:rPr>
          <w:b w:val="0"/>
          <w:i w:val="0"/>
          <w:smallCaps w:val="0"/>
          <w:strike w:val="0"/>
          <w:sz w:val="16"/>
          <w:u w:val="none"/>
        </w:rPr>
        <w:t xml:space="preserve"> </w:t>
      </w:r>
      <w:r>
        <w:rPr>
          <w:b w:val="0"/>
          <w:i w:val="0"/>
          <w:smallCaps w:val="0"/>
          <w:strike w:val="0"/>
          <w:sz w:val="22"/>
          <w:highlight w:val="cyan"/>
          <w:u w:val="single"/>
        </w:rPr>
        <w:t>expand</w:t>
      </w:r>
      <w:r>
        <w:rPr>
          <w:b w:val="0"/>
          <w:i w:val="0"/>
          <w:smallCaps w:val="0"/>
          <w:strike w:val="0"/>
          <w:sz w:val="16"/>
          <w:u w:val="none"/>
        </w:rPr>
        <w:t xml:space="preserve">ing one's </w:t>
      </w:r>
      <w:r>
        <w:rPr>
          <w:b/>
          <w:i w:val="0"/>
          <w:smallCaps w:val="0"/>
          <w:strike w:val="0"/>
          <w:sz w:val="22"/>
          <w:highlight w:val="cyan"/>
          <w:u w:val="single"/>
        </w:rPr>
        <w:t>moral circle</w:t>
      </w:r>
      <w:r>
        <w:rPr>
          <w:b w:val="0"/>
          <w:i w:val="0"/>
          <w:smallCaps w:val="0"/>
          <w:strike w:val="0"/>
          <w:sz w:val="22"/>
          <w:u w:val="single"/>
        </w:rPr>
        <w:t xml:space="preserve"> to </w:t>
      </w:r>
      <w:r>
        <w:rPr>
          <w:b/>
          <w:i w:val="0"/>
          <w:smallCaps w:val="0"/>
          <w:strike w:val="0"/>
          <w:sz w:val="22"/>
          <w:u w:val="single"/>
        </w:rPr>
        <w:t>other countries</w:t>
      </w:r>
      <w:r>
        <w:rPr>
          <w:b w:val="0"/>
          <w:i w:val="0"/>
          <w:smallCaps w:val="0"/>
          <w:strike w:val="0"/>
          <w:sz w:val="22"/>
          <w:u w:val="single"/>
        </w:rPr>
        <w:t xml:space="preserve"> and </w:t>
      </w:r>
      <w:r>
        <w:rPr>
          <w:b/>
          <w:i w:val="0"/>
          <w:smallCaps w:val="0"/>
          <w:strike w:val="0"/>
          <w:sz w:val="22"/>
          <w:u w:val="single"/>
        </w:rPr>
        <w:t>future generations</w:t>
      </w:r>
      <w:r>
        <w:rPr>
          <w:b w:val="0"/>
          <w:i w:val="0"/>
          <w:smallCaps w:val="0"/>
          <w:strike w:val="0"/>
          <w:sz w:val="16"/>
          <w:u w:val="none"/>
        </w:rPr>
        <w:t xml:space="preserve">. </w:t>
      </w:r>
      <w:r>
        <w:rPr>
          <w:b w:val="0"/>
          <w:i w:val="0"/>
          <w:smallCaps w:val="0"/>
          <w:strike w:val="0"/>
          <w:sz w:val="22"/>
          <w:u w:val="single"/>
        </w:rPr>
        <w:t xml:space="preserve">Countries with </w:t>
      </w:r>
      <w:r>
        <w:rPr>
          <w:b w:val="0"/>
          <w:i w:val="0"/>
          <w:smallCaps w:val="0"/>
          <w:strike w:val="0"/>
          <w:sz w:val="22"/>
          <w:u w:val="single"/>
        </w:rPr>
        <w:t>high</w:t>
      </w:r>
      <w:r>
        <w:rPr>
          <w:b w:val="0"/>
          <w:i w:val="0"/>
          <w:smallCaps w:val="0"/>
          <w:strike w:val="0"/>
          <w:sz w:val="16"/>
          <w:u w:val="none"/>
        </w:rPr>
        <w:t xml:space="preserve"> levels of </w:t>
      </w:r>
      <w:r>
        <w:rPr>
          <w:b w:val="0"/>
          <w:i w:val="0"/>
          <w:smallCaps w:val="0"/>
          <w:strike w:val="0"/>
          <w:sz w:val="22"/>
          <w:u w:val="single"/>
        </w:rPr>
        <w:t>inequality</w:t>
      </w:r>
      <w:r>
        <w:rPr>
          <w:b w:val="0"/>
          <w:i w:val="0"/>
          <w:smallCaps w:val="0"/>
          <w:strike w:val="0"/>
          <w:sz w:val="16"/>
          <w:u w:val="none"/>
        </w:rPr>
        <w:t xml:space="preserve">, in contrast, might </w:t>
      </w:r>
      <w:r>
        <w:rPr>
          <w:b w:val="0"/>
          <w:i w:val="0"/>
          <w:smallCaps w:val="0"/>
          <w:strike w:val="0"/>
          <w:sz w:val="22"/>
          <w:u w:val="single"/>
        </w:rPr>
        <w:t>reinforce</w:t>
      </w:r>
      <w:r>
        <w:rPr>
          <w:b w:val="0"/>
          <w:i w:val="0"/>
          <w:smallCaps w:val="0"/>
          <w:strike w:val="0"/>
          <w:sz w:val="16"/>
          <w:u w:val="none"/>
        </w:rPr>
        <w:t xml:space="preserve"> norms of </w:t>
      </w:r>
      <w:r>
        <w:rPr>
          <w:b w:val="0"/>
          <w:i w:val="0"/>
          <w:smallCaps w:val="0"/>
          <w:strike w:val="0"/>
          <w:sz w:val="22"/>
          <w:u w:val="single"/>
        </w:rPr>
        <w:t>competition</w:t>
      </w:r>
      <w:r>
        <w:rPr>
          <w:b w:val="0"/>
          <w:i w:val="0"/>
          <w:smallCaps w:val="0"/>
          <w:strike w:val="0"/>
          <w:sz w:val="16"/>
          <w:u w:val="none"/>
        </w:rPr>
        <w:t xml:space="preserve">, </w:t>
      </w:r>
      <w:r>
        <w:rPr>
          <w:b w:val="0"/>
          <w:i w:val="0"/>
          <w:smallCaps w:val="0"/>
          <w:strike w:val="0"/>
          <w:sz w:val="22"/>
          <w:u w:val="single"/>
        </w:rPr>
        <w:t>individualism</w:t>
      </w:r>
      <w:r>
        <w:rPr>
          <w:b w:val="0"/>
          <w:i w:val="0"/>
          <w:smallCaps w:val="0"/>
          <w:strike w:val="0"/>
          <w:sz w:val="16"/>
          <w:u w:val="none"/>
        </w:rPr>
        <w:t xml:space="preserve">, and personal responsibility. Policies that encourage competition and </w:t>
      </w:r>
      <w:r>
        <w:rPr>
          <w:b w:val="0"/>
          <w:i w:val="0"/>
          <w:smallCaps w:val="0"/>
          <w:strike w:val="0"/>
          <w:sz w:val="16"/>
          <w:u w:val="none"/>
        </w:rPr>
        <w:t xml:space="preserve">smaller moral circles also seem more likely to attract leaders that value individualism and competition. Indeed, as Wilkinson and Pickett note, more equal societies give more in development aid and score better on the Global Peace Index (Wilkinson and Pickett, 2010: 227). Again, we may wonder whether these relationships are not partially explained by confounding variables or reverse causality. That said, the </w:t>
      </w:r>
      <w:r>
        <w:rPr>
          <w:b/>
          <w:i w:val="0"/>
          <w:smallCaps w:val="0"/>
          <w:strike w:val="0"/>
          <w:sz w:val="22"/>
          <w:u w:val="single"/>
        </w:rPr>
        <w:t>causal link</w:t>
      </w:r>
      <w:r>
        <w:rPr>
          <w:b w:val="0"/>
          <w:i w:val="0"/>
          <w:smallCaps w:val="0"/>
          <w:strike w:val="0"/>
          <w:sz w:val="22"/>
          <w:u w:val="single"/>
        </w:rPr>
        <w:t xml:space="preserve"> through social norms and public morality </w:t>
      </w:r>
      <w:r>
        <w:rPr>
          <w:b/>
          <w:i w:val="0"/>
          <w:smallCaps w:val="0"/>
          <w:strike w:val="0"/>
          <w:sz w:val="22"/>
          <w:u w:val="single"/>
        </w:rPr>
        <w:t>has</w:t>
      </w:r>
      <w:r>
        <w:rPr>
          <w:b w:val="0"/>
          <w:i w:val="0"/>
          <w:smallCaps w:val="0"/>
          <w:strike w:val="0"/>
          <w:sz w:val="16"/>
          <w:u w:val="none"/>
        </w:rPr>
        <w:t xml:space="preserve"> some </w:t>
      </w:r>
      <w:r>
        <w:rPr>
          <w:b/>
          <w:i w:val="0"/>
          <w:smallCaps w:val="0"/>
          <w:strike w:val="0"/>
          <w:sz w:val="22"/>
          <w:u w:val="single"/>
        </w:rPr>
        <w:t>intuitive force</w:t>
      </w:r>
      <w:r>
        <w:rPr>
          <w:b w:val="0"/>
          <w:i w:val="0"/>
          <w:smallCaps w:val="0"/>
          <w:strike w:val="0"/>
          <w:sz w:val="16"/>
          <w:u w:val="none"/>
        </w:rPr>
        <w:t xml:space="preserve">. If true – and drawing on what we said above – a </w:t>
      </w:r>
      <w:r>
        <w:rPr>
          <w:b w:val="0"/>
          <w:i w:val="0"/>
          <w:smallCaps w:val="0"/>
          <w:strike w:val="0"/>
          <w:sz w:val="22"/>
          <w:u w:val="single"/>
        </w:rPr>
        <w:t>public commitment to equality</w:t>
      </w:r>
      <w:r>
        <w:rPr>
          <w:b w:val="0"/>
          <w:i w:val="0"/>
          <w:smallCaps w:val="0"/>
          <w:strike w:val="0"/>
          <w:sz w:val="16"/>
          <w:u w:val="none"/>
        </w:rPr>
        <w:t xml:space="preserve"> might </w:t>
      </w:r>
      <w:r>
        <w:rPr>
          <w:b w:val="0"/>
          <w:i w:val="0"/>
          <w:smallCaps w:val="0"/>
          <w:strike w:val="0"/>
          <w:sz w:val="22"/>
          <w:u w:val="single"/>
        </w:rPr>
        <w:t>support</w:t>
      </w:r>
      <w:r>
        <w:rPr>
          <w:b w:val="0"/>
          <w:i w:val="0"/>
          <w:smallCaps w:val="0"/>
          <w:strike w:val="0"/>
          <w:sz w:val="16"/>
          <w:u w:val="none"/>
        </w:rPr>
        <w:t xml:space="preserve"> a public moral </w:t>
      </w:r>
      <w:r>
        <w:rPr>
          <w:b w:val="0"/>
          <w:i w:val="0"/>
          <w:smallCaps w:val="0"/>
          <w:strike w:val="0"/>
          <w:sz w:val="22"/>
          <w:u w:val="single"/>
        </w:rPr>
        <w:t>culture that values solidarity and cooperation</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could help </w:t>
      </w:r>
      <w:r>
        <w:rPr>
          <w:b w:val="0"/>
          <w:i w:val="0"/>
          <w:smallCaps w:val="0"/>
          <w:strike w:val="0"/>
          <w:sz w:val="22"/>
          <w:highlight w:val="cyan"/>
          <w:u w:val="single"/>
        </w:rPr>
        <w:t>reduce</w:t>
      </w:r>
      <w:r>
        <w:rPr>
          <w:b w:val="0"/>
          <w:i w:val="0"/>
          <w:smallCaps w:val="0"/>
          <w:strike w:val="0"/>
          <w:sz w:val="22"/>
          <w:u w:val="single"/>
        </w:rPr>
        <w:t xml:space="preserve"> ex</w:t>
      </w:r>
      <w:r>
        <w:rPr>
          <w:b w:val="0"/>
          <w:i w:val="0"/>
          <w:smallCaps w:val="0"/>
          <w:strike w:val="0"/>
          <w:sz w:val="16"/>
          <w:u w:val="none"/>
        </w:rPr>
        <w:t xml:space="preserve">istential </w:t>
      </w:r>
      <w:r>
        <w:rPr>
          <w:b w:val="0"/>
          <w:i w:val="0"/>
          <w:smallCaps w:val="0"/>
          <w:strike w:val="0"/>
          <w:sz w:val="22"/>
          <w:u w:val="single"/>
        </w:rPr>
        <w:t>risk and lower</w:t>
      </w:r>
      <w:r>
        <w:rPr>
          <w:b w:val="0"/>
          <w:i w:val="0"/>
          <w:smallCaps w:val="0"/>
          <w:strike w:val="0"/>
          <w:sz w:val="16"/>
          <w:u w:val="none"/>
        </w:rPr>
        <w:t xml:space="preserve"> the risk of </w:t>
      </w:r>
      <w:r>
        <w:rPr>
          <w:b w:val="0"/>
          <w:i w:val="0"/>
          <w:smallCaps w:val="0"/>
          <w:strike w:val="0"/>
          <w:sz w:val="22"/>
          <w:highlight w:val="cyan"/>
          <w:u w:val="single"/>
        </w:rPr>
        <w:t xml:space="preserve">negative </w:t>
      </w:r>
      <w:r>
        <w:rPr>
          <w:b/>
          <w:i w:val="0"/>
          <w:smallCaps w:val="0"/>
          <w:strike w:val="0"/>
          <w:sz w:val="22"/>
          <w:highlight w:val="cyan"/>
          <w:u w:val="single"/>
        </w:rPr>
        <w:t>value lock-in</w:t>
      </w:r>
      <w:r>
        <w:rPr>
          <w:b w:val="0"/>
          <w:i w:val="0"/>
          <w:smallCaps w:val="0"/>
          <w:strike w:val="0"/>
          <w:sz w:val="16"/>
          <w:u w:val="none"/>
        </w:rPr>
        <w:t>.20</w:t>
      </w:r>
    </w:p>
    <w:p>
      <w:pPr>
        <w:spacing w:after="60"/>
      </w:pPr>
      <w:r>
        <w:rPr>
          <w:b w:val="0"/>
          <w:i w:val="0"/>
          <w:smallCaps w:val="0"/>
          <w:strike w:val="0"/>
          <w:sz w:val="16"/>
          <w:u w:val="none"/>
        </w:rPr>
        <w:t xml:space="preserve">A related idea is that </w:t>
      </w:r>
      <w:r>
        <w:rPr>
          <w:b w:val="0"/>
          <w:i w:val="0"/>
          <w:smallCaps w:val="0"/>
          <w:strike w:val="0"/>
          <w:sz w:val="22"/>
          <w:u w:val="single"/>
        </w:rPr>
        <w:t>egalitarian societies</w:t>
      </w:r>
      <w:r>
        <w:rPr>
          <w:b w:val="0"/>
          <w:i w:val="0"/>
          <w:smallCaps w:val="0"/>
          <w:strike w:val="0"/>
          <w:sz w:val="16"/>
          <w:u w:val="none"/>
        </w:rPr>
        <w:t xml:space="preserve"> might </w:t>
      </w:r>
      <w:r>
        <w:rPr>
          <w:b w:val="0"/>
          <w:i w:val="0"/>
          <w:smallCaps w:val="0"/>
          <w:strike w:val="0"/>
          <w:sz w:val="22"/>
          <w:u w:val="single"/>
        </w:rPr>
        <w:t xml:space="preserve">provide </w:t>
      </w:r>
      <w:r>
        <w:rPr>
          <w:b/>
          <w:i w:val="0"/>
          <w:smallCaps w:val="0"/>
          <w:strike w:val="0"/>
          <w:sz w:val="22"/>
          <w:u w:val="single"/>
        </w:rPr>
        <w:t>better</w:t>
      </w:r>
      <w:r>
        <w:rPr>
          <w:b w:val="0"/>
          <w:i w:val="0"/>
          <w:smallCaps w:val="0"/>
          <w:strike w:val="0"/>
          <w:sz w:val="22"/>
          <w:u w:val="single"/>
        </w:rPr>
        <w:t xml:space="preserve"> conditions </w:t>
      </w:r>
      <w:r>
        <w:rPr>
          <w:b/>
          <w:i w:val="0"/>
          <w:smallCaps w:val="0"/>
          <w:strike w:val="0"/>
          <w:sz w:val="22"/>
          <w:u w:val="single"/>
        </w:rPr>
        <w:t>for differential progress</w:t>
      </w:r>
      <w:r>
        <w:rPr>
          <w:b w:val="0"/>
          <w:i w:val="0"/>
          <w:smallCaps w:val="0"/>
          <w:strike w:val="0"/>
          <w:sz w:val="16"/>
          <w:u w:val="none"/>
        </w:rPr>
        <w:t xml:space="preserve"> (Tomasik, 2015). The thought is that </w:t>
      </w:r>
      <w:r>
        <w:rPr>
          <w:b w:val="0"/>
          <w:i w:val="0"/>
          <w:smallCaps w:val="0"/>
          <w:strike w:val="0"/>
          <w:sz w:val="22"/>
          <w:highlight w:val="cyan"/>
          <w:u w:val="single"/>
        </w:rPr>
        <w:t>new tech</w:t>
      </w:r>
      <w:r>
        <w:rPr>
          <w:b w:val="0"/>
          <w:i w:val="0"/>
          <w:smallCaps w:val="0"/>
          <w:strike w:val="0"/>
          <w:sz w:val="16"/>
          <w:u w:val="none"/>
        </w:rPr>
        <w:t xml:space="preserve">nologies often </w:t>
      </w:r>
      <w:r>
        <w:rPr>
          <w:b w:val="0"/>
          <w:i w:val="0"/>
          <w:smallCaps w:val="0"/>
          <w:strike w:val="0"/>
          <w:sz w:val="22"/>
          <w:highlight w:val="cyan"/>
          <w:u w:val="single"/>
        </w:rPr>
        <w:t>pose</w:t>
      </w:r>
      <w:r>
        <w:rPr>
          <w:b w:val="0"/>
          <w:i w:val="0"/>
          <w:smallCaps w:val="0"/>
          <w:strike w:val="0"/>
          <w:sz w:val="16"/>
          <w:u w:val="none"/>
        </w:rPr>
        <w:t xml:space="preserve"> a </w:t>
      </w:r>
      <w:r>
        <w:rPr>
          <w:b w:val="0"/>
          <w:i w:val="0"/>
          <w:smallCaps w:val="0"/>
          <w:strike w:val="0"/>
          <w:sz w:val="22"/>
          <w:highlight w:val="cyan"/>
          <w:u w:val="single"/>
        </w:rPr>
        <w:t>risk</w:t>
      </w:r>
      <w:r>
        <w:rPr>
          <w:b w:val="0"/>
          <w:i w:val="0"/>
          <w:smallCaps w:val="0"/>
          <w:strike w:val="0"/>
          <w:sz w:val="16"/>
          <w:u w:val="none"/>
        </w:rPr>
        <w:t xml:space="preserve"> when they become available before society has developed the collective ‘wisdom’ to use them well. Technology should not develop too fast relative to progress in wisdom. Consider artificial intelligence for example. Bostrom argues that once artificial intelligences (</w:t>
      </w:r>
      <w:r>
        <w:rPr>
          <w:b/>
          <w:i w:val="0"/>
          <w:smallCaps w:val="0"/>
          <w:strike w:val="0"/>
          <w:sz w:val="22"/>
          <w:highlight w:val="cyan"/>
          <w:u w:val="single"/>
        </w:rPr>
        <w:t>AI</w:t>
      </w:r>
      <w:r>
        <w:rPr>
          <w:b w:val="0"/>
          <w:i w:val="0"/>
          <w:smallCaps w:val="0"/>
          <w:strike w:val="0"/>
          <w:sz w:val="22"/>
          <w:u w:val="single"/>
        </w:rPr>
        <w:t>'s</w:t>
      </w:r>
      <w:r>
        <w:rPr>
          <w:b w:val="0"/>
          <w:i w:val="0"/>
          <w:smallCaps w:val="0"/>
          <w:strike w:val="0"/>
          <w:sz w:val="16"/>
          <w:u w:val="none"/>
        </w:rPr>
        <w:t xml:space="preserve">) outsmart humans in AI-creation, systems might </w:t>
      </w:r>
      <w:r>
        <w:rPr>
          <w:b w:val="0"/>
          <w:i w:val="0"/>
          <w:smallCaps w:val="0"/>
          <w:strike w:val="0"/>
          <w:sz w:val="22"/>
          <w:u w:val="single"/>
        </w:rPr>
        <w:t>iteratively</w:t>
      </w:r>
      <w:r>
        <w:rPr>
          <w:b w:val="0"/>
          <w:i w:val="0"/>
          <w:smallCaps w:val="0"/>
          <w:strike w:val="0"/>
          <w:sz w:val="22"/>
          <w:u w:val="single"/>
        </w:rPr>
        <w:t xml:space="preserve"> improve themselves and potentially </w:t>
      </w:r>
      <w:r>
        <w:rPr>
          <w:b/>
          <w:i w:val="0"/>
          <w:smallCaps w:val="0"/>
          <w:strike w:val="0"/>
          <w:sz w:val="22"/>
          <w:highlight w:val="cyan"/>
          <w:u w:val="single"/>
        </w:rPr>
        <w:t>set</w:t>
      </w:r>
      <w:r>
        <w:rPr>
          <w:b w:val="0"/>
          <w:i w:val="0"/>
          <w:smallCaps w:val="0"/>
          <w:strike w:val="0"/>
          <w:sz w:val="22"/>
          <w:u w:val="single"/>
        </w:rPr>
        <w:t xml:space="preserve"> in motion an </w:t>
      </w:r>
      <w:r>
        <w:rPr>
          <w:b/>
          <w:i w:val="0"/>
          <w:smallCaps w:val="0"/>
          <w:strike w:val="0"/>
          <w:sz w:val="22"/>
          <w:highlight w:val="cyan"/>
          <w:u w:val="single"/>
        </w:rPr>
        <w:t>intelligence explosion</w:t>
      </w:r>
      <w:r>
        <w:rPr>
          <w:b w:val="0"/>
          <w:i w:val="0"/>
          <w:smallCaps w:val="0"/>
          <w:strike w:val="0"/>
          <w:sz w:val="16"/>
          <w:u w:val="none"/>
        </w:rPr>
        <w:t xml:space="preserve"> (Bostrom, 2014). Quite quickly, it might become </w:t>
      </w:r>
      <w:r>
        <w:rPr>
          <w:b w:val="0"/>
          <w:i w:val="0"/>
          <w:smallCaps w:val="0"/>
          <w:strike w:val="0"/>
          <w:sz w:val="22"/>
          <w:u w:val="single"/>
        </w:rPr>
        <w:t>difficult to control</w:t>
      </w:r>
      <w:r>
        <w:rPr>
          <w:b w:val="0"/>
          <w:i w:val="0"/>
          <w:smallCaps w:val="0"/>
          <w:strike w:val="0"/>
          <w:sz w:val="16"/>
          <w:u w:val="none"/>
        </w:rPr>
        <w:t xml:space="preserve"> AI </w:t>
      </w:r>
      <w:r>
        <w:rPr>
          <w:b w:val="0"/>
          <w:i w:val="0"/>
          <w:smallCaps w:val="0"/>
          <w:strike w:val="0"/>
          <w:sz w:val="22"/>
          <w:u w:val="single"/>
        </w:rPr>
        <w:t>and align it with our interest</w:t>
      </w:r>
      <w:r>
        <w:rPr>
          <w:b w:val="0"/>
          <w:i w:val="0"/>
          <w:smallCaps w:val="0"/>
          <w:strike w:val="0"/>
          <w:sz w:val="16"/>
          <w:u w:val="none"/>
        </w:rPr>
        <w:t xml:space="preserve">. Such a scenario, if it happens, might still be some time away (or not). However, </w:t>
      </w:r>
      <w:r>
        <w:rPr>
          <w:b w:val="0"/>
          <w:i w:val="0"/>
          <w:smallCaps w:val="0"/>
          <w:strike w:val="0"/>
          <w:sz w:val="22"/>
          <w:u w:val="single"/>
        </w:rPr>
        <w:t>if we do not develop collective wisdom first</w:t>
      </w:r>
      <w:r>
        <w:rPr>
          <w:b w:val="0"/>
          <w:i w:val="0"/>
          <w:smallCaps w:val="0"/>
          <w:strike w:val="0"/>
          <w:sz w:val="16"/>
          <w:u w:val="none"/>
        </w:rPr>
        <w:t xml:space="preserve">, </w:t>
      </w:r>
      <w:r>
        <w:rPr>
          <w:b w:val="0"/>
          <w:i w:val="0"/>
          <w:smallCaps w:val="0"/>
          <w:strike w:val="0"/>
          <w:sz w:val="22"/>
          <w:u w:val="single"/>
        </w:rPr>
        <w:t>it might be too late by the time</w:t>
      </w:r>
      <w:r>
        <w:rPr>
          <w:b w:val="0"/>
          <w:i w:val="0"/>
          <w:smallCaps w:val="0"/>
          <w:strike w:val="0"/>
          <w:sz w:val="16"/>
          <w:u w:val="none"/>
        </w:rPr>
        <w:t xml:space="preserve"> superintelligent </w:t>
      </w:r>
      <w:r>
        <w:rPr>
          <w:b w:val="0"/>
          <w:i w:val="0"/>
          <w:smallCaps w:val="0"/>
          <w:strike w:val="0"/>
          <w:sz w:val="22"/>
          <w:u w:val="single"/>
        </w:rPr>
        <w:t>AI arrives on the scene</w:t>
      </w:r>
      <w:r>
        <w:rPr>
          <w:b w:val="0"/>
          <w:i w:val="0"/>
          <w:smallCaps w:val="0"/>
          <w:strike w:val="0"/>
          <w:sz w:val="16"/>
          <w:u w:val="none"/>
        </w:rPr>
        <w:t>.</w:t>
      </w:r>
    </w:p>
    <w:p>
      <w:pPr>
        <w:spacing w:after="60"/>
      </w:pPr>
      <w:r>
        <w:rPr>
          <w:b w:val="0"/>
          <w:i w:val="0"/>
          <w:smallCaps w:val="0"/>
          <w:strike w:val="0"/>
          <w:sz w:val="16"/>
          <w:u w:val="none"/>
        </w:rPr>
        <w:t xml:space="preserve">But what goes into the wisdom side of differential progress? Minimally, it requires effective institutions, values, and empirical insight and understanding. We have argued that </w:t>
      </w:r>
      <w:r>
        <w:rPr>
          <w:b/>
          <w:i w:val="0"/>
          <w:smallCaps w:val="0"/>
          <w:strike w:val="0"/>
          <w:sz w:val="22"/>
          <w:highlight w:val="cyan"/>
          <w:u w:val="single"/>
        </w:rPr>
        <w:t>equality</w:t>
      </w:r>
      <w:r>
        <w:rPr>
          <w:b w:val="0"/>
          <w:i w:val="0"/>
          <w:smallCaps w:val="0"/>
          <w:strike w:val="0"/>
          <w:sz w:val="16"/>
          <w:u w:val="none"/>
        </w:rPr>
        <w:t xml:space="preserve"> might help </w:t>
      </w:r>
      <w:r>
        <w:rPr>
          <w:b/>
          <w:i w:val="0"/>
          <w:smallCaps w:val="0"/>
          <w:strike w:val="0"/>
          <w:sz w:val="22"/>
          <w:highlight w:val="cyan"/>
          <w:u w:val="single"/>
        </w:rPr>
        <w:t>strengthen</w:t>
      </w:r>
      <w:r>
        <w:rPr>
          <w:b w:val="0"/>
          <w:i w:val="0"/>
          <w:smallCaps w:val="0"/>
          <w:strike w:val="0"/>
          <w:sz w:val="16"/>
          <w:u w:val="none"/>
        </w:rPr>
        <w:t xml:space="preserve"> the </w:t>
      </w:r>
      <w:r>
        <w:rPr>
          <w:b w:val="0"/>
          <w:i w:val="0"/>
          <w:smallCaps w:val="0"/>
          <w:strike w:val="0"/>
          <w:sz w:val="22"/>
          <w:u w:val="single"/>
        </w:rPr>
        <w:t xml:space="preserve">public </w:t>
      </w:r>
      <w:r>
        <w:rPr>
          <w:b/>
          <w:i w:val="0"/>
          <w:smallCaps w:val="0"/>
          <w:strike w:val="0"/>
          <w:sz w:val="22"/>
          <w:highlight w:val="cyan"/>
          <w:u w:val="single"/>
        </w:rPr>
        <w:t>institutions</w:t>
      </w:r>
      <w:r>
        <w:rPr>
          <w:b w:val="0"/>
          <w:i w:val="0"/>
          <w:smallCaps w:val="0"/>
          <w:strike w:val="0"/>
          <w:sz w:val="22"/>
          <w:u w:val="single"/>
        </w:rPr>
        <w:t xml:space="preserve"> required for</w:t>
      </w:r>
      <w:r>
        <w:rPr>
          <w:b w:val="0"/>
          <w:i w:val="0"/>
          <w:smallCaps w:val="0"/>
          <w:strike w:val="0"/>
          <w:sz w:val="16"/>
          <w:u w:val="none"/>
        </w:rPr>
        <w:t xml:space="preserve"> effective collective </w:t>
      </w:r>
      <w:r>
        <w:rPr>
          <w:b w:val="0"/>
          <w:i w:val="0"/>
          <w:smallCaps w:val="0"/>
          <w:strike w:val="0"/>
          <w:sz w:val="22"/>
          <w:u w:val="single"/>
        </w:rPr>
        <w:t xml:space="preserve">action </w:t>
      </w:r>
      <w:r>
        <w:rPr>
          <w:b w:val="0"/>
          <w:i w:val="0"/>
          <w:smallCaps w:val="0"/>
          <w:strike w:val="0"/>
          <w:sz w:val="22"/>
          <w:highlight w:val="cyan"/>
          <w:u w:val="single"/>
        </w:rPr>
        <w:t>to reduce</w:t>
      </w:r>
      <w:r>
        <w:rPr>
          <w:b w:val="0"/>
          <w:i w:val="0"/>
          <w:smallCaps w:val="0"/>
          <w:strike w:val="0"/>
          <w:sz w:val="22"/>
          <w:u w:val="single"/>
        </w:rPr>
        <w:t xml:space="preserve"> ex</w:t>
      </w:r>
      <w:r>
        <w:rPr>
          <w:b w:val="0"/>
          <w:i w:val="0"/>
          <w:smallCaps w:val="0"/>
          <w:strike w:val="0"/>
          <w:sz w:val="16"/>
          <w:u w:val="none"/>
        </w:rPr>
        <w:t xml:space="preserve">istential </w:t>
      </w:r>
      <w:r>
        <w:rPr>
          <w:b w:val="0"/>
          <w:i w:val="0"/>
          <w:smallCaps w:val="0"/>
          <w:strike w:val="0"/>
          <w:sz w:val="22"/>
          <w:highlight w:val="cyan"/>
          <w:u w:val="single"/>
        </w:rPr>
        <w:t>risks</w:t>
      </w:r>
      <w:r>
        <w:rPr>
          <w:b w:val="0"/>
          <w:i w:val="0"/>
          <w:smallCaps w:val="0"/>
          <w:strike w:val="0"/>
          <w:sz w:val="16"/>
          <w:u w:val="none"/>
        </w:rPr>
        <w:t xml:space="preserve">. But society and the institutions governing it might also require public commitment to values conducive to </w:t>
      </w:r>
      <w:r>
        <w:rPr>
          <w:b w:val="0"/>
          <w:i w:val="0"/>
          <w:smallCaps w:val="0"/>
          <w:strike w:val="0"/>
          <w:sz w:val="16"/>
          <w:u w:val="none"/>
        </w:rPr>
        <w:t>longtermism</w:t>
      </w:r>
      <w:r>
        <w:rPr>
          <w:b w:val="0"/>
          <w:i w:val="0"/>
          <w:smallCaps w:val="0"/>
          <w:strike w:val="0"/>
          <w:sz w:val="16"/>
          <w:u w:val="none"/>
        </w:rPr>
        <w:t>. A commitment to equality and cooperation, and the norms required to sustain such a commitment, might help. Together then, equality could improve differential progress.21</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