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Epistemic consequences matter </w:t>
      </w:r>
      <w:r>
        <w:rPr>
          <w:b/>
          <w:i w:val="0"/>
          <w:smallCaps w:val="0"/>
          <w:strike w:val="0"/>
          <w:u w:val="single"/>
        </w:rPr>
        <w:t>just as much</w:t>
      </w:r>
      <w:r>
        <w:rPr>
          <w:b/>
          <w:i w:val="0"/>
          <w:smallCaps w:val="0"/>
          <w:strike w:val="0"/>
          <w:u w:val="none"/>
        </w:rPr>
        <w:t xml:space="preserve"> as instrumental ones and should be evaluated on their own terms. </w:t>
      </w:r>
      <w:r>
        <w:rPr>
          <w:b/>
          <w:i w:val="0"/>
          <w:smallCaps w:val="0"/>
          <w:strike w:val="0"/>
          <w:u w:val="none"/>
        </w:rPr>
        <w:t xml:space="preserve">Their </w:t>
      </w:r>
      <w:r>
        <w:rPr>
          <w:b/>
          <w:i w:val="0"/>
          <w:smallCaps w:val="0"/>
          <w:strike w:val="0"/>
          <w:u w:val="none"/>
        </w:rPr>
        <w:t>interp</w:t>
      </w:r>
      <w:r>
        <w:rPr>
          <w:b/>
          <w:i w:val="0"/>
          <w:smallCaps w:val="0"/>
          <w:strike w:val="0"/>
          <w:u w:val="none"/>
        </w:rPr>
        <w:t xml:space="preserve"> is </w:t>
      </w:r>
      <w:r>
        <w:rPr>
          <w:b/>
          <w:i w:val="0"/>
          <w:smallCaps w:val="0"/>
          <w:strike w:val="0"/>
          <w:u w:val="single"/>
        </w:rPr>
        <w:t>not</w:t>
      </w:r>
      <w:r>
        <w:rPr>
          <w:b/>
          <w:i w:val="0"/>
          <w:smallCaps w:val="0"/>
          <w:strike w:val="0"/>
          <w:u w:val="none"/>
        </w:rPr>
        <w:t xml:space="preserve"> a neutral middle ground.</w:t>
      </w:r>
    </w:p>
    <w:p>
      <w:pPr>
        <w:spacing w:after="80"/>
      </w:pPr>
      <w:r>
        <w:rPr>
          <w:b/>
          <w:i w:val="0"/>
          <w:smallCaps w:val="0"/>
          <w:strike w:val="0"/>
          <w:sz w:val="22"/>
          <w:u w:val="none"/>
        </w:rPr>
        <w:t>Clavé</w:t>
      </w:r>
      <w:r>
        <w:rPr>
          <w:b/>
          <w:i w:val="0"/>
          <w:smallCaps w:val="0"/>
          <w:strike w:val="0"/>
          <w:sz w:val="22"/>
          <w:u w:val="none"/>
        </w:rPr>
        <w:t xml:space="preserve">-Mercier and </w:t>
      </w:r>
      <w:r>
        <w:rPr>
          <w:b/>
          <w:i w:val="0"/>
          <w:smallCaps w:val="0"/>
          <w:strike w:val="0"/>
          <w:sz w:val="22"/>
          <w:u w:val="none"/>
        </w:rPr>
        <w:t>Wuth</w:t>
      </w:r>
      <w:r>
        <w:rPr>
          <w:b/>
          <w:i w:val="0"/>
          <w:smallCaps w:val="0"/>
          <w:strike w:val="0"/>
          <w:sz w:val="22"/>
          <w:u w:val="none"/>
        </w:rPr>
        <w:t>, 24</w:t>
      </w:r>
      <w:r>
        <w:rPr>
          <w:b w:val="0"/>
          <w:i w:val="0"/>
          <w:smallCaps w:val="0"/>
          <w:strike w:val="0"/>
          <w:u w:val="none"/>
        </w:rPr>
        <w:t xml:space="preserve">—Postdoctoral Researcher at the </w:t>
      </w:r>
      <w:r>
        <w:rPr>
          <w:b w:val="0"/>
          <w:i w:val="0"/>
          <w:smallCaps w:val="0"/>
          <w:strike w:val="0"/>
          <w:u w:val="none"/>
        </w:rPr>
        <w:t>Complutense</w:t>
      </w:r>
      <w:r>
        <w:rPr>
          <w:b w:val="0"/>
          <w:i w:val="0"/>
          <w:smallCaps w:val="0"/>
          <w:strike w:val="0"/>
          <w:u w:val="none"/>
        </w:rPr>
        <w:t xml:space="preserve"> Institute for International Studies (ICEI) at the Universidad </w:t>
      </w:r>
      <w:r>
        <w:rPr>
          <w:b w:val="0"/>
          <w:i w:val="0"/>
          <w:smallCaps w:val="0"/>
          <w:strike w:val="0"/>
          <w:u w:val="none"/>
        </w:rPr>
        <w:t>Complutense</w:t>
      </w:r>
      <w:r>
        <w:rPr>
          <w:b w:val="0"/>
          <w:i w:val="0"/>
          <w:smallCaps w:val="0"/>
          <w:strike w:val="0"/>
          <w:u w:val="none"/>
        </w:rPr>
        <w:t xml:space="preserve"> de Madrid; Postdoctoral Researcher at the University of Hamburg (Vaclav and Marie, “At the Crossroads of Coloniality, Power, and Knowledge: It Is Time to </w:t>
      </w:r>
      <w:r>
        <w:rPr>
          <w:b w:val="0"/>
          <w:i w:val="0"/>
          <w:smallCaps w:val="0"/>
          <w:strike w:val="0"/>
          <w:u w:val="none"/>
        </w:rPr>
        <w:t>Decolonise</w:t>
      </w:r>
      <w:r>
        <w:rPr>
          <w:b w:val="0"/>
          <w:i w:val="0"/>
          <w:smallCaps w:val="0"/>
          <w:strike w:val="0"/>
          <w:u w:val="none"/>
        </w:rPr>
        <w:t xml:space="preserve"> Political Concepts,” </w:t>
      </w:r>
      <w:r>
        <w:rPr>
          <w:b w:val="0"/>
          <w:i/>
          <w:smallCaps w:val="0"/>
          <w:strike w:val="0"/>
          <w:u w:val="none"/>
        </w:rPr>
        <w:t>Decolonising</w:t>
      </w:r>
      <w:r>
        <w:rPr>
          <w:b w:val="0"/>
          <w:i/>
          <w:smallCaps w:val="0"/>
          <w:strike w:val="0"/>
          <w:u w:val="none"/>
        </w:rPr>
        <w:t xml:space="preserve"> Political Concepts</w:t>
      </w:r>
      <w:r>
        <w:rPr>
          <w:b w:val="0"/>
          <w:i w:val="0"/>
          <w:smallCaps w:val="0"/>
          <w:strike w:val="0"/>
          <w:u w:val="none"/>
        </w:rPr>
        <w:t>, Introduction, pp. 6-10, dml)</w:t>
      </w:r>
    </w:p>
    <w:p>
      <w:pPr>
        <w:spacing w:after="60"/>
      </w:pPr>
      <w:r>
        <w:rPr>
          <w:b w:val="0"/>
          <w:i w:val="0"/>
          <w:smallCaps w:val="0"/>
          <w:strike w:val="0"/>
          <w:sz w:val="14"/>
          <w:u w:val="none"/>
        </w:rPr>
        <w:t xml:space="preserve">This entanglement means that </w:t>
      </w:r>
      <w:r>
        <w:rPr>
          <w:b w:val="0"/>
          <w:i w:val="0"/>
          <w:smallCaps w:val="0"/>
          <w:strike w:val="0"/>
          <w:sz w:val="22"/>
          <w:u w:val="single"/>
        </w:rPr>
        <w:t>many of the conceptual and analytical tools</w:t>
      </w:r>
      <w:r>
        <w:rPr>
          <w:b w:val="0"/>
          <w:i w:val="0"/>
          <w:smallCaps w:val="0"/>
          <w:strike w:val="0"/>
          <w:sz w:val="14"/>
          <w:u w:val="none"/>
        </w:rPr>
        <w:t xml:space="preserve"> that were developed through European modernity, and </w:t>
      </w:r>
      <w:r>
        <w:rPr>
          <w:b w:val="0"/>
          <w:i w:val="0"/>
          <w:smallCaps w:val="0"/>
          <w:strike w:val="0"/>
          <w:sz w:val="22"/>
          <w:u w:val="single"/>
        </w:rPr>
        <w:t>that we</w:t>
      </w:r>
      <w:r>
        <w:rPr>
          <w:b w:val="0"/>
          <w:i w:val="0"/>
          <w:smallCaps w:val="0"/>
          <w:strike w:val="0"/>
          <w:sz w:val="14"/>
          <w:u w:val="none"/>
        </w:rPr>
        <w:t xml:space="preserve"> still </w:t>
      </w:r>
      <w:r>
        <w:rPr>
          <w:b w:val="0"/>
          <w:i w:val="0"/>
          <w:smallCaps w:val="0"/>
          <w:strike w:val="0"/>
          <w:sz w:val="22"/>
          <w:u w:val="single"/>
        </w:rPr>
        <w:t>use</w:t>
      </w:r>
      <w:r>
        <w:rPr>
          <w:b w:val="0"/>
          <w:i w:val="0"/>
          <w:smallCaps w:val="0"/>
          <w:strike w:val="0"/>
          <w:sz w:val="14"/>
          <w:u w:val="none"/>
        </w:rPr>
        <w:t xml:space="preserve"> today </w:t>
      </w:r>
      <w:r>
        <w:rPr>
          <w:b w:val="0"/>
          <w:i w:val="0"/>
          <w:smallCaps w:val="0"/>
          <w:strike w:val="0"/>
          <w:sz w:val="22"/>
          <w:u w:val="single"/>
        </w:rPr>
        <w:t>to access and understand reality</w:t>
      </w:r>
      <w:r>
        <w:rPr>
          <w:b w:val="0"/>
          <w:i w:val="0"/>
          <w:smallCaps w:val="0"/>
          <w:strike w:val="0"/>
          <w:sz w:val="14"/>
          <w:u w:val="none"/>
        </w:rPr>
        <w:t xml:space="preserve">, </w:t>
      </w:r>
      <w:r>
        <w:rPr>
          <w:b w:val="0"/>
          <w:i w:val="0"/>
          <w:smallCaps w:val="0"/>
          <w:strike w:val="0"/>
          <w:sz w:val="22"/>
          <w:u w:val="single"/>
        </w:rPr>
        <w:t xml:space="preserve">have </w:t>
      </w:r>
      <w:r>
        <w:rPr>
          <w:b/>
          <w:i w:val="0"/>
          <w:smallCaps w:val="0"/>
          <w:strike w:val="0"/>
          <w:sz w:val="22"/>
          <w:u w:val="single"/>
        </w:rPr>
        <w:t>colonial foundations</w:t>
      </w:r>
      <w:r>
        <w:rPr>
          <w:b w:val="0"/>
          <w:i w:val="0"/>
          <w:smallCaps w:val="0"/>
          <w:strike w:val="0"/>
          <w:sz w:val="22"/>
          <w:u w:val="single"/>
        </w:rPr>
        <w:t xml:space="preserve"> and </w:t>
      </w:r>
      <w:r>
        <w:rPr>
          <w:b/>
          <w:i w:val="0"/>
          <w:smallCaps w:val="0"/>
          <w:strike w:val="0"/>
          <w:sz w:val="22"/>
          <w:u w:val="single"/>
        </w:rPr>
        <w:t>implications</w:t>
      </w:r>
      <w:r>
        <w:rPr>
          <w:b w:val="0"/>
          <w:i w:val="0"/>
          <w:smallCaps w:val="0"/>
          <w:strike w:val="0"/>
          <w:sz w:val="14"/>
          <w:u w:val="none"/>
        </w:rPr>
        <w:t xml:space="preserve">. </w:t>
      </w:r>
      <w:r>
        <w:rPr>
          <w:b w:val="0"/>
          <w:i w:val="0"/>
          <w:smallCaps w:val="0"/>
          <w:strike w:val="0"/>
          <w:sz w:val="22"/>
          <w:u w:val="single"/>
        </w:rPr>
        <w:t xml:space="preserve">An </w:t>
      </w:r>
      <w:r>
        <w:rPr>
          <w:b/>
          <w:i w:val="0"/>
          <w:smallCaps w:val="0"/>
          <w:strike w:val="0"/>
          <w:sz w:val="22"/>
          <w:u w:val="single"/>
        </w:rPr>
        <w:t>uncritical use</w:t>
      </w:r>
      <w:r>
        <w:rPr>
          <w:b w:val="0"/>
          <w:i w:val="0"/>
          <w:smallCaps w:val="0"/>
          <w:strike w:val="0"/>
          <w:sz w:val="22"/>
          <w:u w:val="single"/>
        </w:rPr>
        <w:t xml:space="preserve"> of the central categories and concepts of modernity is</w:t>
      </w:r>
      <w:r>
        <w:rPr>
          <w:b w:val="0"/>
          <w:i w:val="0"/>
          <w:smallCaps w:val="0"/>
          <w:strike w:val="0"/>
          <w:sz w:val="14"/>
          <w:u w:val="none"/>
        </w:rPr>
        <w:t xml:space="preserve"> thus </w:t>
      </w:r>
      <w:r>
        <w:rPr>
          <w:b w:val="0"/>
          <w:i w:val="0"/>
          <w:smallCaps w:val="0"/>
          <w:strike w:val="0"/>
          <w:sz w:val="22"/>
          <w:u w:val="single"/>
        </w:rPr>
        <w:t xml:space="preserve">often </w:t>
      </w:r>
      <w:r>
        <w:rPr>
          <w:b/>
          <w:i w:val="0"/>
          <w:smallCaps w:val="0"/>
          <w:strike w:val="0"/>
          <w:sz w:val="22"/>
          <w:u w:val="single"/>
        </w:rPr>
        <w:t>bound</w:t>
      </w:r>
      <w:r>
        <w:rPr>
          <w:b w:val="0"/>
          <w:i w:val="0"/>
          <w:smallCaps w:val="0"/>
          <w:strike w:val="0"/>
          <w:sz w:val="22"/>
          <w:u w:val="single"/>
        </w:rPr>
        <w:t xml:space="preserve"> to a </w:t>
      </w:r>
      <w:r>
        <w:rPr>
          <w:b/>
          <w:i w:val="0"/>
          <w:smallCaps w:val="0"/>
          <w:strike w:val="0"/>
          <w:sz w:val="22"/>
          <w:u w:val="single"/>
        </w:rPr>
        <w:t>reproduction</w:t>
      </w:r>
      <w:r>
        <w:rPr>
          <w:b w:val="0"/>
          <w:i w:val="0"/>
          <w:smallCaps w:val="0"/>
          <w:strike w:val="0"/>
          <w:sz w:val="22"/>
          <w:u w:val="single"/>
        </w:rPr>
        <w:t xml:space="preserve"> of coloniality</w:t>
      </w:r>
      <w:r>
        <w:rPr>
          <w:b w:val="0"/>
          <w:i w:val="0"/>
          <w:smallCaps w:val="0"/>
          <w:strike w:val="0"/>
          <w:sz w:val="14"/>
          <w:u w:val="none"/>
        </w:rPr>
        <w:t xml:space="preserve">. </w:t>
      </w:r>
      <w:r>
        <w:rPr>
          <w:b w:val="0"/>
          <w:i w:val="0"/>
          <w:smallCaps w:val="0"/>
          <w:strike w:val="0"/>
          <w:sz w:val="22"/>
          <w:u w:val="single"/>
        </w:rPr>
        <w:t xml:space="preserve">If we are to </w:t>
      </w:r>
      <w:r>
        <w:rPr>
          <w:b/>
          <w:i w:val="0"/>
          <w:smallCaps w:val="0"/>
          <w:strike w:val="0"/>
          <w:sz w:val="22"/>
          <w:u w:val="single"/>
        </w:rPr>
        <w:t>question</w:t>
      </w:r>
      <w:r>
        <w:rPr>
          <w:b w:val="0"/>
          <w:i w:val="0"/>
          <w:smallCaps w:val="0"/>
          <w:strike w:val="0"/>
          <w:sz w:val="22"/>
          <w:u w:val="single"/>
        </w:rPr>
        <w:t xml:space="preserve"> and </w:t>
      </w:r>
      <w:r>
        <w:rPr>
          <w:b/>
          <w:i w:val="0"/>
          <w:smallCaps w:val="0"/>
          <w:strike w:val="0"/>
          <w:sz w:val="22"/>
          <w:u w:val="single"/>
        </w:rPr>
        <w:t>undo</w:t>
      </w:r>
      <w:r>
        <w:rPr>
          <w:b w:val="0"/>
          <w:i w:val="0"/>
          <w:smallCaps w:val="0"/>
          <w:strike w:val="0"/>
          <w:sz w:val="22"/>
          <w:u w:val="single"/>
        </w:rPr>
        <w:t xml:space="preserve"> coloniality</w:t>
      </w:r>
      <w:r>
        <w:rPr>
          <w:b w:val="0"/>
          <w:i w:val="0"/>
          <w:smallCaps w:val="0"/>
          <w:strike w:val="0"/>
          <w:sz w:val="14"/>
          <w:u w:val="none"/>
        </w:rPr>
        <w:t xml:space="preserve">, </w:t>
      </w:r>
      <w:r>
        <w:rPr>
          <w:b w:val="0"/>
          <w:i w:val="0"/>
          <w:smallCaps w:val="0"/>
          <w:strike w:val="0"/>
          <w:sz w:val="22"/>
          <w:u w:val="single"/>
        </w:rPr>
        <w:t xml:space="preserve">we need to interrogate how we </w:t>
      </w:r>
      <w:r>
        <w:rPr>
          <w:b/>
          <w:i w:val="0"/>
          <w:smallCaps w:val="0"/>
          <w:strike w:val="0"/>
          <w:sz w:val="22"/>
          <w:u w:val="single"/>
        </w:rPr>
        <w:t>understand</w:t>
      </w:r>
      <w:r>
        <w:rPr>
          <w:b w:val="0"/>
          <w:i w:val="0"/>
          <w:smallCaps w:val="0"/>
          <w:strike w:val="0"/>
          <w:sz w:val="22"/>
          <w:u w:val="single"/>
        </w:rPr>
        <w:t xml:space="preserve"> the world we live in</w:t>
      </w:r>
      <w:r>
        <w:rPr>
          <w:b w:val="0"/>
          <w:i w:val="0"/>
          <w:smallCaps w:val="0"/>
          <w:strike w:val="0"/>
          <w:sz w:val="14"/>
          <w:u w:val="none"/>
        </w:rPr>
        <w:t xml:space="preserve">, </w:t>
      </w:r>
      <w:r>
        <w:rPr>
          <w:b w:val="0"/>
          <w:i w:val="0"/>
          <w:smallCaps w:val="0"/>
          <w:strike w:val="0"/>
          <w:sz w:val="22"/>
          <w:u w:val="single"/>
        </w:rPr>
        <w:t xml:space="preserve">how we </w:t>
      </w:r>
      <w:r>
        <w:rPr>
          <w:b/>
          <w:i w:val="0"/>
          <w:smallCaps w:val="0"/>
          <w:strike w:val="0"/>
          <w:sz w:val="22"/>
          <w:u w:val="single"/>
        </w:rPr>
        <w:t>perceive</w:t>
      </w:r>
      <w:r>
        <w:rPr>
          <w:b w:val="0"/>
          <w:i w:val="0"/>
          <w:smallCaps w:val="0"/>
          <w:strike w:val="0"/>
          <w:sz w:val="22"/>
          <w:u w:val="single"/>
        </w:rPr>
        <w:t xml:space="preserve"> it</w:t>
      </w:r>
      <w:r>
        <w:rPr>
          <w:b w:val="0"/>
          <w:i w:val="0"/>
          <w:smallCaps w:val="0"/>
          <w:strike w:val="0"/>
          <w:sz w:val="14"/>
          <w:u w:val="none"/>
        </w:rPr>
        <w:t xml:space="preserve">, </w:t>
      </w:r>
      <w:r>
        <w:rPr>
          <w:b w:val="0"/>
          <w:i w:val="0"/>
          <w:smallCaps w:val="0"/>
          <w:strike w:val="0"/>
          <w:sz w:val="22"/>
          <w:u w:val="single"/>
        </w:rPr>
        <w:t xml:space="preserve">through which </w:t>
      </w:r>
      <w:r>
        <w:rPr>
          <w:b/>
          <w:i w:val="0"/>
          <w:smallCaps w:val="0"/>
          <w:strike w:val="0"/>
          <w:sz w:val="22"/>
          <w:u w:val="single"/>
        </w:rPr>
        <w:t>analytical constructs</w:t>
      </w:r>
      <w:r>
        <w:rPr>
          <w:b w:val="0"/>
          <w:i w:val="0"/>
          <w:smallCaps w:val="0"/>
          <w:strike w:val="0"/>
          <w:sz w:val="14"/>
          <w:u w:val="none"/>
        </w:rPr>
        <w:t xml:space="preserve">, </w:t>
      </w:r>
      <w:r>
        <w:rPr>
          <w:b w:val="0"/>
          <w:i w:val="0"/>
          <w:smallCaps w:val="0"/>
          <w:strike w:val="0"/>
          <w:sz w:val="22"/>
          <w:u w:val="single"/>
        </w:rPr>
        <w:t xml:space="preserve">and what </w:t>
      </w:r>
      <w:r>
        <w:rPr>
          <w:b/>
          <w:i w:val="0"/>
          <w:smallCaps w:val="0"/>
          <w:strike w:val="0"/>
          <w:sz w:val="22"/>
          <w:u w:val="single"/>
        </w:rPr>
        <w:t>impact</w:t>
      </w:r>
      <w:r>
        <w:rPr>
          <w:b w:val="0"/>
          <w:i w:val="0"/>
          <w:smallCaps w:val="0"/>
          <w:strike w:val="0"/>
          <w:sz w:val="22"/>
          <w:u w:val="single"/>
        </w:rPr>
        <w:t xml:space="preserve"> these have on our realities</w:t>
      </w:r>
      <w:r>
        <w:rPr>
          <w:b w:val="0"/>
          <w:i w:val="0"/>
          <w:smallCaps w:val="0"/>
          <w:strike w:val="0"/>
          <w:sz w:val="14"/>
          <w:u w:val="none"/>
        </w:rPr>
        <w:t xml:space="preserve">. </w:t>
      </w:r>
      <w:r>
        <w:rPr>
          <w:b w:val="0"/>
          <w:i w:val="0"/>
          <w:smallCaps w:val="0"/>
          <w:strike w:val="0"/>
          <w:sz w:val="22"/>
          <w:u w:val="single"/>
        </w:rPr>
        <w:t xml:space="preserve">Thought constructs are </w:t>
      </w:r>
      <w:r>
        <w:rPr>
          <w:b/>
          <w:i w:val="0"/>
          <w:smallCaps w:val="0"/>
          <w:strike w:val="0"/>
          <w:sz w:val="30"/>
          <w:u w:val="single"/>
        </w:rPr>
        <w:t>never left entirely to theory</w:t>
      </w:r>
      <w:r>
        <w:rPr>
          <w:b w:val="0"/>
          <w:i w:val="0"/>
          <w:smallCaps w:val="0"/>
          <w:strike w:val="0"/>
          <w:sz w:val="14"/>
          <w:u w:val="none"/>
        </w:rPr>
        <w:t xml:space="preserve">. </w:t>
      </w:r>
      <w:r>
        <w:rPr>
          <w:b w:val="0"/>
          <w:i w:val="0"/>
          <w:smallCaps w:val="0"/>
          <w:strike w:val="0"/>
          <w:sz w:val="22"/>
          <w:u w:val="single"/>
        </w:rPr>
        <w:t xml:space="preserve">They have </w:t>
      </w:r>
      <w:r>
        <w:rPr>
          <w:b/>
          <w:i w:val="0"/>
          <w:smallCaps w:val="0"/>
          <w:strike w:val="0"/>
          <w:sz w:val="22"/>
          <w:u w:val="single"/>
        </w:rPr>
        <w:t>practical foundations</w:t>
      </w:r>
      <w:r>
        <w:rPr>
          <w:b w:val="0"/>
          <w:i w:val="0"/>
          <w:smallCaps w:val="0"/>
          <w:strike w:val="0"/>
          <w:sz w:val="22"/>
          <w:u w:val="single"/>
        </w:rPr>
        <w:t xml:space="preserve"> and </w:t>
      </w:r>
      <w:r>
        <w:rPr>
          <w:b/>
          <w:i w:val="0"/>
          <w:smallCaps w:val="0"/>
          <w:strike w:val="0"/>
          <w:sz w:val="22"/>
          <w:u w:val="single"/>
        </w:rPr>
        <w:t>consequences</w:t>
      </w:r>
      <w:r>
        <w:rPr>
          <w:b w:val="0"/>
          <w:i w:val="0"/>
          <w:smallCaps w:val="0"/>
          <w:strike w:val="0"/>
          <w:sz w:val="14"/>
          <w:u w:val="none"/>
        </w:rPr>
        <w:t xml:space="preserve">. </w:t>
      </w:r>
      <w:r>
        <w:rPr>
          <w:b w:val="0"/>
          <w:i w:val="0"/>
          <w:smallCaps w:val="0"/>
          <w:strike w:val="0"/>
          <w:sz w:val="22"/>
          <w:u w:val="single"/>
        </w:rPr>
        <w:t xml:space="preserve">How we </w:t>
      </w:r>
      <w:r>
        <w:rPr>
          <w:b/>
          <w:i w:val="0"/>
          <w:smallCaps w:val="0"/>
          <w:strike w:val="0"/>
          <w:sz w:val="22"/>
          <w:u w:val="single"/>
        </w:rPr>
        <w:t>articulate</w:t>
      </w:r>
      <w:r>
        <w:rPr>
          <w:b w:val="0"/>
          <w:i w:val="0"/>
          <w:smallCaps w:val="0"/>
          <w:strike w:val="0"/>
          <w:sz w:val="22"/>
          <w:u w:val="single"/>
        </w:rPr>
        <w:t xml:space="preserve"> and </w:t>
      </w:r>
      <w:r>
        <w:rPr>
          <w:b/>
          <w:i w:val="0"/>
          <w:smallCaps w:val="0"/>
          <w:strike w:val="0"/>
          <w:sz w:val="22"/>
          <w:u w:val="single"/>
        </w:rPr>
        <w:t>deploy</w:t>
      </w:r>
      <w:r>
        <w:rPr>
          <w:b w:val="0"/>
          <w:i w:val="0"/>
          <w:smallCaps w:val="0"/>
          <w:strike w:val="0"/>
          <w:sz w:val="22"/>
          <w:u w:val="single"/>
        </w:rPr>
        <w:t xml:space="preserve"> them may </w:t>
      </w:r>
      <w:r>
        <w:rPr>
          <w:b/>
          <w:i w:val="0"/>
          <w:smallCaps w:val="0"/>
          <w:strike w:val="0"/>
          <w:sz w:val="30"/>
          <w:u w:val="single"/>
        </w:rPr>
        <w:t>enable</w:t>
      </w:r>
      <w:r>
        <w:rPr>
          <w:b w:val="0"/>
          <w:i w:val="0"/>
          <w:smallCaps w:val="0"/>
          <w:strike w:val="0"/>
          <w:sz w:val="22"/>
          <w:u w:val="single"/>
        </w:rPr>
        <w:t xml:space="preserve"> and/or </w:t>
      </w:r>
      <w:r>
        <w:rPr>
          <w:b/>
          <w:i w:val="0"/>
          <w:smallCaps w:val="0"/>
          <w:strike w:val="0"/>
          <w:sz w:val="30"/>
          <w:u w:val="single"/>
        </w:rPr>
        <w:t>prevent certain interventions</w:t>
      </w:r>
      <w:r>
        <w:rPr>
          <w:b w:val="0"/>
          <w:i w:val="0"/>
          <w:smallCaps w:val="0"/>
          <w:strike w:val="0"/>
          <w:sz w:val="22"/>
          <w:u w:val="single"/>
        </w:rPr>
        <w:t xml:space="preserve"> in the world</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u w:val="single"/>
        </w:rPr>
        <w:t>organisation</w:t>
      </w:r>
      <w:r>
        <w:rPr>
          <w:b w:val="0"/>
          <w:i w:val="0"/>
          <w:smallCaps w:val="0"/>
          <w:strike w:val="0"/>
          <w:sz w:val="22"/>
          <w:u w:val="single"/>
        </w:rPr>
        <w:t xml:space="preserve"> of our socio-political subjectivities and lives is influenced by the </w:t>
      </w:r>
      <w:r>
        <w:rPr>
          <w:b/>
          <w:i w:val="0"/>
          <w:smallCaps w:val="0"/>
          <w:strike w:val="0"/>
          <w:sz w:val="22"/>
          <w:u w:val="single"/>
        </w:rPr>
        <w:t>concepts</w:t>
      </w:r>
      <w:r>
        <w:rPr>
          <w:b w:val="0"/>
          <w:i w:val="0"/>
          <w:smallCaps w:val="0"/>
          <w:strike w:val="0"/>
          <w:sz w:val="22"/>
          <w:u w:val="single"/>
        </w:rPr>
        <w:t xml:space="preserve"> and </w:t>
      </w:r>
      <w:r>
        <w:rPr>
          <w:b/>
          <w:i w:val="0"/>
          <w:smallCaps w:val="0"/>
          <w:strike w:val="0"/>
          <w:sz w:val="22"/>
          <w:u w:val="single"/>
        </w:rPr>
        <w:t>underlying knowledge</w:t>
      </w:r>
      <w:r>
        <w:rPr>
          <w:b w:val="0"/>
          <w:i w:val="0"/>
          <w:smallCaps w:val="0"/>
          <w:strike w:val="0"/>
          <w:sz w:val="22"/>
          <w:u w:val="single"/>
        </w:rPr>
        <w:t xml:space="preserve"> we use</w:t>
      </w:r>
      <w:r>
        <w:rPr>
          <w:b w:val="0"/>
          <w:i w:val="0"/>
          <w:smallCaps w:val="0"/>
          <w:strike w:val="0"/>
          <w:sz w:val="14"/>
          <w:u w:val="none"/>
        </w:rPr>
        <w:t xml:space="preserve">. As Bonaventura de Sousa Santos pointed out: “There is no knowledge that is not known by someone for some purpose. </w:t>
      </w:r>
      <w:r>
        <w:rPr>
          <w:b w:val="0"/>
          <w:i w:val="0"/>
          <w:smallCaps w:val="0"/>
          <w:strike w:val="0"/>
          <w:sz w:val="22"/>
          <w:u w:val="single"/>
        </w:rPr>
        <w:t>All forms of knowledge uphold practices and constitute subjects</w:t>
      </w:r>
      <w:r>
        <w:rPr>
          <w:b w:val="0"/>
          <w:i w:val="0"/>
          <w:smallCaps w:val="0"/>
          <w:strike w:val="0"/>
          <w:sz w:val="14"/>
          <w:u w:val="none"/>
        </w:rPr>
        <w:t xml:space="preserve">” (2014: 201). As such, </w:t>
      </w:r>
      <w:r>
        <w:rPr>
          <w:b w:val="0"/>
          <w:i w:val="0"/>
          <w:smallCaps w:val="0"/>
          <w:strike w:val="0"/>
          <w:sz w:val="22"/>
          <w:u w:val="single"/>
        </w:rPr>
        <w:t>the overarching question</w:t>
      </w:r>
      <w:r>
        <w:rPr>
          <w:b w:val="0"/>
          <w:i w:val="0"/>
          <w:smallCaps w:val="0"/>
          <w:strike w:val="0"/>
          <w:sz w:val="14"/>
          <w:u w:val="none"/>
        </w:rPr>
        <w:t xml:space="preserve"> behind a possible decolonial rearticulation of political concepts, be it from academia or from movements politics, </w:t>
      </w:r>
      <w:r>
        <w:rPr>
          <w:b w:val="0"/>
          <w:i w:val="0"/>
          <w:smallCaps w:val="0"/>
          <w:strike w:val="0"/>
          <w:sz w:val="22"/>
          <w:u w:val="single"/>
        </w:rPr>
        <w:t xml:space="preserve">is </w:t>
      </w:r>
      <w:r>
        <w:rPr>
          <w:b/>
          <w:i w:val="0"/>
          <w:smallCaps w:val="0"/>
          <w:strike w:val="0"/>
          <w:sz w:val="22"/>
          <w:u w:val="single"/>
        </w:rPr>
        <w:t>what kind of practices</w:t>
      </w:r>
      <w:r>
        <w:rPr>
          <w:b w:val="0"/>
          <w:i w:val="0"/>
          <w:smallCaps w:val="0"/>
          <w:strike w:val="0"/>
          <w:sz w:val="22"/>
          <w:u w:val="single"/>
        </w:rPr>
        <w:t xml:space="preserve"> and </w:t>
      </w:r>
      <w:r>
        <w:rPr>
          <w:b/>
          <w:i w:val="0"/>
          <w:smallCaps w:val="0"/>
          <w:strike w:val="0"/>
          <w:sz w:val="22"/>
          <w:u w:val="single"/>
        </w:rPr>
        <w:t>subjects</w:t>
      </w:r>
      <w:r>
        <w:rPr>
          <w:b w:val="0"/>
          <w:i w:val="0"/>
          <w:smallCaps w:val="0"/>
          <w:strike w:val="0"/>
          <w:sz w:val="22"/>
          <w:u w:val="single"/>
        </w:rPr>
        <w:t xml:space="preserve"> do we want to </w:t>
      </w:r>
      <w:r>
        <w:rPr>
          <w:b/>
          <w:i w:val="0"/>
          <w:smallCaps w:val="0"/>
          <w:strike w:val="0"/>
          <w:sz w:val="22"/>
          <w:u w:val="single"/>
        </w:rPr>
        <w:t>create</w:t>
      </w:r>
      <w:r>
        <w:rPr>
          <w:b w:val="0"/>
          <w:i w:val="0"/>
          <w:smallCaps w:val="0"/>
          <w:strike w:val="0"/>
          <w:sz w:val="22"/>
          <w:u w:val="single"/>
        </w:rPr>
        <w:t xml:space="preserve"> and </w:t>
      </w:r>
      <w:r>
        <w:rPr>
          <w:b/>
          <w:i w:val="0"/>
          <w:smallCaps w:val="0"/>
          <w:strike w:val="0"/>
          <w:sz w:val="22"/>
          <w:u w:val="single"/>
        </w:rPr>
        <w:t>foster</w:t>
      </w:r>
      <w:r>
        <w:rPr>
          <w:b w:val="0"/>
          <w:i w:val="0"/>
          <w:smallCaps w:val="0"/>
          <w:strike w:val="0"/>
          <w:sz w:val="14"/>
          <w:u w:val="none"/>
        </w:rPr>
        <w:t xml:space="preserve"> through our use of language</w:t>
      </w:r>
      <w:r>
        <w:rPr>
          <w:b w:val="0"/>
          <w:i w:val="0"/>
          <w:smallCaps w:val="0"/>
          <w:strike w:val="0"/>
          <w:sz w:val="22"/>
          <w:u w:val="single"/>
        </w:rPr>
        <w:t>?</w:t>
      </w:r>
    </w:p>
    <w:p>
      <w:pPr>
        <w:spacing w:after="60"/>
      </w:pPr>
      <w:r>
        <w:rPr>
          <w:b w:val="0"/>
          <w:i w:val="0"/>
          <w:smallCaps w:val="0"/>
          <w:strike w:val="0"/>
          <w:sz w:val="14"/>
          <w:u w:val="none"/>
        </w:rPr>
        <w:t xml:space="preserve">This is precisely why language has received significant attention in decolonial thinking. Indeed, </w:t>
      </w:r>
      <w:r>
        <w:rPr>
          <w:b w:val="0"/>
          <w:i w:val="0"/>
          <w:smallCaps w:val="0"/>
          <w:strike w:val="0"/>
          <w:sz w:val="14"/>
          <w:u w:val="none"/>
        </w:rPr>
        <w:t>recognising</w:t>
      </w:r>
      <w:r>
        <w:rPr>
          <w:b w:val="0"/>
          <w:i w:val="0"/>
          <w:smallCaps w:val="0"/>
          <w:strike w:val="0"/>
          <w:sz w:val="14"/>
          <w:u w:val="none"/>
        </w:rPr>
        <w:t xml:space="preserve"> the entanglement of modernity and coloniality unavoidably poses the question of possible tensions and even contradictions between the task of </w:t>
      </w:r>
      <w:r>
        <w:rPr>
          <w:b w:val="0"/>
          <w:i w:val="0"/>
          <w:smallCaps w:val="0"/>
          <w:strike w:val="0"/>
          <w:sz w:val="14"/>
          <w:u w:val="none"/>
        </w:rPr>
        <w:t>decolonisation</w:t>
      </w:r>
      <w:r>
        <w:rPr>
          <w:b w:val="0"/>
          <w:i w:val="0"/>
          <w:smallCaps w:val="0"/>
          <w:strike w:val="0"/>
          <w:sz w:val="14"/>
          <w:u w:val="none"/>
        </w:rPr>
        <w:t xml:space="preserve"> and </w:t>
      </w:r>
      <w:r>
        <w:rPr>
          <w:b w:val="0"/>
          <w:i w:val="0"/>
          <w:smallCaps w:val="0"/>
          <w:strike w:val="0"/>
          <w:sz w:val="22"/>
          <w:u w:val="single"/>
        </w:rPr>
        <w:t>the use of certain political categories</w:t>
      </w:r>
      <w:r>
        <w:rPr>
          <w:b w:val="0"/>
          <w:i w:val="0"/>
          <w:smallCaps w:val="0"/>
          <w:strike w:val="0"/>
          <w:sz w:val="14"/>
          <w:u w:val="none"/>
        </w:rPr>
        <w:t xml:space="preserve"> in their inherited modern forms. Using the language of the </w:t>
      </w:r>
      <w:r>
        <w:rPr>
          <w:b w:val="0"/>
          <w:i w:val="0"/>
          <w:smallCaps w:val="0"/>
          <w:strike w:val="0"/>
          <w:sz w:val="14"/>
          <w:u w:val="none"/>
        </w:rPr>
        <w:t>coloniser</w:t>
      </w:r>
      <w:r>
        <w:rPr>
          <w:b w:val="0"/>
          <w:i w:val="0"/>
          <w:smallCaps w:val="0"/>
          <w:strike w:val="0"/>
          <w:sz w:val="14"/>
          <w:u w:val="none"/>
        </w:rPr>
        <w:t xml:space="preserve"> – the language of European modernity – to express and understand the experience of the </w:t>
      </w:r>
      <w:r>
        <w:rPr>
          <w:b w:val="0"/>
          <w:i w:val="0"/>
          <w:smallCaps w:val="0"/>
          <w:strike w:val="0"/>
          <w:sz w:val="14"/>
          <w:u w:val="none"/>
        </w:rPr>
        <w:t>colonised</w:t>
      </w:r>
      <w:r>
        <w:rPr>
          <w:b w:val="0"/>
          <w:i w:val="0"/>
          <w:smallCaps w:val="0"/>
          <w:strike w:val="0"/>
          <w:sz w:val="14"/>
          <w:u w:val="none"/>
        </w:rPr>
        <w:t xml:space="preserve"> and to articulate the decolonial seems problematic. As a consequence, Gloria Anzaldúa (2009) called women of </w:t>
      </w:r>
      <w:r>
        <w:rPr>
          <w:b w:val="0"/>
          <w:i w:val="0"/>
          <w:smallCaps w:val="0"/>
          <w:strike w:val="0"/>
          <w:sz w:val="14"/>
          <w:u w:val="none"/>
        </w:rPr>
        <w:t>colour</w:t>
      </w:r>
      <w:r>
        <w:rPr>
          <w:b w:val="0"/>
          <w:i w:val="0"/>
          <w:smallCaps w:val="0"/>
          <w:strike w:val="0"/>
          <w:sz w:val="14"/>
          <w:u w:val="none"/>
        </w:rPr>
        <w:t xml:space="preserve"> to “speak in tongues”, in a language of the subaltern different from the predominant white male language that would properly encapsulate their own experiences, culture, and thinking. In the same vein, Kwasi Wiredu (1995, 1996) advanced a </w:t>
      </w:r>
      <w:r>
        <w:rPr>
          <w:b w:val="0"/>
          <w:i w:val="0"/>
          <w:smallCaps w:val="0"/>
          <w:strike w:val="0"/>
          <w:sz w:val="14"/>
          <w:u w:val="none"/>
        </w:rPr>
        <w:t>recentring</w:t>
      </w:r>
      <w:r>
        <w:rPr>
          <w:b w:val="0"/>
          <w:i w:val="0"/>
          <w:smallCaps w:val="0"/>
          <w:strike w:val="0"/>
          <w:sz w:val="14"/>
          <w:u w:val="none"/>
        </w:rPr>
        <w:t xml:space="preserve"> of African (and especially Akan) political philosophy as a theoretical repertoire better equipped to articulate practical resolutions to some of the continent’s pressing challenges. Indeed, the language we use </w:t>
      </w:r>
      <w:r>
        <w:rPr>
          <w:b/>
          <w:i w:val="0"/>
          <w:smallCaps w:val="0"/>
          <w:strike w:val="0"/>
          <w:sz w:val="22"/>
          <w:u w:val="single"/>
        </w:rPr>
        <w:t>defines</w:t>
      </w:r>
      <w:r>
        <w:rPr>
          <w:b w:val="0"/>
          <w:i w:val="0"/>
          <w:smallCaps w:val="0"/>
          <w:strike w:val="0"/>
          <w:sz w:val="22"/>
          <w:u w:val="single"/>
        </w:rPr>
        <w:t xml:space="preserve"> the contours of reality and possibility and thus </w:t>
      </w:r>
      <w:r>
        <w:rPr>
          <w:b/>
          <w:i w:val="0"/>
          <w:smallCaps w:val="0"/>
          <w:strike w:val="0"/>
          <w:sz w:val="22"/>
          <w:u w:val="single"/>
        </w:rPr>
        <w:t>circumscribes</w:t>
      </w:r>
      <w:r>
        <w:rPr>
          <w:b w:val="0"/>
          <w:i w:val="0"/>
          <w:smallCaps w:val="0"/>
          <w:strike w:val="0"/>
          <w:sz w:val="22"/>
          <w:u w:val="single"/>
        </w:rPr>
        <w:t xml:space="preserve"> political imagination and praxis in </w:t>
      </w:r>
      <w:r>
        <w:rPr>
          <w:b/>
          <w:i w:val="0"/>
          <w:smallCaps w:val="0"/>
          <w:strike w:val="0"/>
          <w:sz w:val="22"/>
          <w:u w:val="single"/>
        </w:rPr>
        <w:t>potentially limiting ways</w:t>
      </w:r>
      <w:r>
        <w:rPr>
          <w:b w:val="0"/>
          <w:i w:val="0"/>
          <w:smallCaps w:val="0"/>
          <w:strike w:val="0"/>
          <w:sz w:val="14"/>
          <w:u w:val="none"/>
        </w:rPr>
        <w:t xml:space="preserve">. Audre Lorde’s (2007) famous assertion that “the Master’s tools will never dismantle the Master’s house” comes to mind. Even when Western political thought and its categories are not necessarily the language of expression used by </w:t>
      </w:r>
      <w:r>
        <w:rPr>
          <w:b w:val="0"/>
          <w:i w:val="0"/>
          <w:smallCaps w:val="0"/>
          <w:strike w:val="0"/>
          <w:sz w:val="14"/>
          <w:u w:val="none"/>
        </w:rPr>
        <w:t>colonised</w:t>
      </w:r>
      <w:r>
        <w:rPr>
          <w:b w:val="0"/>
          <w:i w:val="0"/>
          <w:smallCaps w:val="0"/>
          <w:strike w:val="0"/>
          <w:sz w:val="14"/>
          <w:u w:val="none"/>
        </w:rPr>
        <w:t xml:space="preserve"> peoples, the latter have often been historically forced to use them in order to be heard and/or understood.</w:t>
      </w:r>
    </w:p>
    <w:p>
      <w:pPr>
        <w:spacing w:after="60"/>
      </w:pPr>
      <w:r>
        <w:rPr>
          <w:b w:val="0"/>
          <w:i w:val="0"/>
          <w:smallCaps w:val="0"/>
          <w:strike w:val="0"/>
          <w:sz w:val="14"/>
          <w:u w:val="none"/>
        </w:rPr>
        <w:t xml:space="preserve">However, several decolonial thinkers have argued for a politically emancipatory use of the </w:t>
      </w:r>
      <w:r>
        <w:rPr>
          <w:b w:val="0"/>
          <w:i w:val="0"/>
          <w:smallCaps w:val="0"/>
          <w:strike w:val="0"/>
          <w:sz w:val="14"/>
          <w:u w:val="none"/>
        </w:rPr>
        <w:t>coloniser’s</w:t>
      </w:r>
      <w:r>
        <w:rPr>
          <w:b w:val="0"/>
          <w:i w:val="0"/>
          <w:smallCaps w:val="0"/>
          <w:strike w:val="0"/>
          <w:sz w:val="14"/>
          <w:u w:val="none"/>
        </w:rPr>
        <w:t xml:space="preserve"> oppressive language. For instance, Frantz Fanon (1967) and Aimé Césaire (2001) defended the use of French as a means to create a new language capable of articulating and communicating the experiences of the </w:t>
      </w:r>
      <w:r>
        <w:rPr>
          <w:b w:val="0"/>
          <w:i w:val="0"/>
          <w:smallCaps w:val="0"/>
          <w:strike w:val="0"/>
          <w:sz w:val="14"/>
          <w:u w:val="none"/>
        </w:rPr>
        <w:t>colonised</w:t>
      </w:r>
      <w:r>
        <w:rPr>
          <w:b w:val="0"/>
          <w:i w:val="0"/>
          <w:smallCaps w:val="0"/>
          <w:strike w:val="0"/>
          <w:sz w:val="14"/>
          <w:u w:val="none"/>
        </w:rPr>
        <w:t xml:space="preserve">. New means of expression forged out of a colonially loaded point of departure. Similarly, proponents of </w:t>
      </w:r>
      <w:r>
        <w:rPr>
          <w:b w:val="0"/>
          <w:i w:val="0"/>
          <w:smallCaps w:val="0"/>
          <w:strike w:val="0"/>
          <w:sz w:val="14"/>
          <w:u w:val="none"/>
        </w:rPr>
        <w:t>creolisation</w:t>
      </w:r>
      <w:r>
        <w:rPr>
          <w:b w:val="0"/>
          <w:i w:val="0"/>
          <w:smallCaps w:val="0"/>
          <w:strike w:val="0"/>
          <w:sz w:val="14"/>
          <w:u w:val="none"/>
        </w:rPr>
        <w:t xml:space="preserve"> have defended the possibility to hijack existing languages and categories through the radical encounter between different cultures resulting in the formation of something new out of something pre-existing (Bernabé et al., 1990; Gordon, 2014; Monahan, 2011; Sealey, 2020). </w:t>
      </w:r>
      <w:r>
        <w:rPr>
          <w:b w:val="0"/>
          <w:i w:val="0"/>
          <w:smallCaps w:val="0"/>
          <w:strike w:val="0"/>
          <w:sz w:val="14"/>
          <w:u w:val="none"/>
        </w:rPr>
        <w:t>Creolisation</w:t>
      </w:r>
      <w:r>
        <w:rPr>
          <w:b w:val="0"/>
          <w:i w:val="0"/>
          <w:smallCaps w:val="0"/>
          <w:strike w:val="0"/>
          <w:sz w:val="14"/>
          <w:u w:val="none"/>
        </w:rPr>
        <w:t xml:space="preserve"> is thus an empowering appropriative movement consisting in “the strategic, </w:t>
      </w:r>
      <w:r>
        <w:rPr>
          <w:b w:val="0"/>
          <w:i w:val="0"/>
          <w:smallCaps w:val="0"/>
          <w:strike w:val="0"/>
          <w:sz w:val="14"/>
          <w:u w:val="none"/>
        </w:rPr>
        <w:t>unauthorised</w:t>
      </w:r>
      <w:r>
        <w:rPr>
          <w:b w:val="0"/>
          <w:i w:val="0"/>
          <w:smallCaps w:val="0"/>
          <w:strike w:val="0"/>
          <w:sz w:val="14"/>
          <w:u w:val="none"/>
        </w:rPr>
        <w:t xml:space="preserve"> appropriation of symbols of power […] which become empowering against their initial purpose” (Romberg, 2002). Indigenous scholarship also provides many examples of how Indigenous politics are actually appropriating key Western political concepts and their associated practices to imbue them with their own worldviews and make them work for their aspirations, thus gradually performing a </w:t>
      </w:r>
      <w:r>
        <w:rPr>
          <w:b w:val="0"/>
          <w:i w:val="0"/>
          <w:smallCaps w:val="0"/>
          <w:strike w:val="0"/>
          <w:sz w:val="22"/>
          <w:u w:val="single"/>
        </w:rPr>
        <w:t xml:space="preserve">conceptual </w:t>
      </w:r>
      <w:r>
        <w:rPr>
          <w:b w:val="0"/>
          <w:i w:val="0"/>
          <w:smallCaps w:val="0"/>
          <w:strike w:val="0"/>
          <w:sz w:val="22"/>
          <w:u w:val="single"/>
        </w:rPr>
        <w:t>decolonisation</w:t>
      </w:r>
      <w:r>
        <w:rPr>
          <w:b w:val="0"/>
          <w:i w:val="0"/>
          <w:smallCaps w:val="0"/>
          <w:strike w:val="0"/>
          <w:sz w:val="14"/>
          <w:u w:val="none"/>
        </w:rPr>
        <w:t xml:space="preserve"> that </w:t>
      </w:r>
      <w:r>
        <w:rPr>
          <w:b w:val="0"/>
          <w:i w:val="0"/>
          <w:smallCaps w:val="0"/>
          <w:strike w:val="0"/>
          <w:sz w:val="22"/>
          <w:u w:val="single"/>
        </w:rPr>
        <w:t xml:space="preserve">can </w:t>
      </w:r>
      <w:r>
        <w:rPr>
          <w:b/>
          <w:i w:val="0"/>
          <w:smallCaps w:val="0"/>
          <w:strike w:val="0"/>
          <w:sz w:val="22"/>
          <w:u w:val="single"/>
        </w:rPr>
        <w:t>permeate</w:t>
      </w:r>
      <w:r>
        <w:rPr>
          <w:b w:val="0"/>
          <w:i w:val="0"/>
          <w:smallCaps w:val="0"/>
          <w:strike w:val="0"/>
          <w:sz w:val="14"/>
          <w:u w:val="none"/>
        </w:rPr>
        <w:t xml:space="preserve"> the </w:t>
      </w:r>
      <w:r>
        <w:rPr>
          <w:b w:val="0"/>
          <w:i w:val="0"/>
          <w:smallCaps w:val="0"/>
          <w:strike w:val="0"/>
          <w:sz w:val="22"/>
          <w:u w:val="single"/>
        </w:rPr>
        <w:t>societies</w:t>
      </w:r>
      <w:r>
        <w:rPr>
          <w:b w:val="0"/>
          <w:i w:val="0"/>
          <w:smallCaps w:val="0"/>
          <w:strike w:val="0"/>
          <w:sz w:val="14"/>
          <w:u w:val="none"/>
        </w:rPr>
        <w:t xml:space="preserve"> they live in </w:t>
      </w:r>
      <w:r>
        <w:rPr>
          <w:b w:val="0"/>
          <w:i w:val="0"/>
          <w:smallCaps w:val="0"/>
          <w:strike w:val="0"/>
          <w:sz w:val="22"/>
          <w:u w:val="single"/>
        </w:rPr>
        <w:t>as well as broader intellectual geographies</w:t>
      </w:r>
      <w:r>
        <w:rPr>
          <w:b w:val="0"/>
          <w:i w:val="0"/>
          <w:smallCaps w:val="0"/>
          <w:strike w:val="0"/>
          <w:sz w:val="14"/>
          <w:u w:val="none"/>
        </w:rPr>
        <w:t xml:space="preserve"> (Coulthard, 2014; Lightfoot, 2021; Turner, 2006). Therefore, two main paths appear to open up in the task of </w:t>
      </w:r>
      <w:r>
        <w:rPr>
          <w:b w:val="0"/>
          <w:i w:val="0"/>
          <w:smallCaps w:val="0"/>
          <w:strike w:val="0"/>
          <w:sz w:val="14"/>
          <w:u w:val="none"/>
        </w:rPr>
        <w:t>decolonising</w:t>
      </w:r>
      <w:r>
        <w:rPr>
          <w:b w:val="0"/>
          <w:i w:val="0"/>
          <w:smallCaps w:val="0"/>
          <w:strike w:val="0"/>
          <w:sz w:val="14"/>
          <w:u w:val="none"/>
        </w:rPr>
        <w:t xml:space="preserve"> political concepts. One pursues the reinstatement of erased languages and concepts different from those of the Western modern apparatus. Another focuses on re-signifying existing concepts in order to transform their </w:t>
      </w:r>
      <w:r>
        <w:rPr>
          <w:b w:val="0"/>
          <w:i w:val="0"/>
          <w:smallCaps w:val="0"/>
          <w:strike w:val="0"/>
          <w:sz w:val="14"/>
          <w:u w:val="none"/>
        </w:rPr>
        <w:t>conceptualisation</w:t>
      </w:r>
      <w:r>
        <w:rPr>
          <w:b w:val="0"/>
          <w:i w:val="0"/>
          <w:smallCaps w:val="0"/>
          <w:strike w:val="0"/>
          <w:sz w:val="14"/>
          <w:u w:val="none"/>
        </w:rPr>
        <w:t xml:space="preserve"> and thus their impact on the world. Both are potentially complementary.</w:t>
      </w:r>
    </w:p>
    <w:p>
      <w:pPr>
        <w:spacing w:after="60"/>
      </w:pPr>
      <w:r>
        <w:rPr>
          <w:b w:val="0"/>
          <w:i w:val="0"/>
          <w:smallCaps w:val="0"/>
          <w:strike w:val="0"/>
          <w:sz w:val="14"/>
          <w:u w:val="none"/>
        </w:rPr>
        <w:t xml:space="preserve">Naming is thus key in decoloniality. To name what has been excluded and negated. To adequately name what exists in order to reveal the coloniality of power and knowledge. Who gets to do the naming may be even more crucial. </w:t>
      </w:r>
      <w:r>
        <w:rPr>
          <w:b w:val="0"/>
          <w:i w:val="0"/>
          <w:smallCaps w:val="0"/>
          <w:strike w:val="0"/>
          <w:sz w:val="22"/>
          <w:u w:val="single"/>
        </w:rPr>
        <w:t>The We</w:t>
      </w:r>
      <w:r>
        <w:rPr>
          <w:b w:val="0"/>
          <w:i w:val="0"/>
          <w:smallCaps w:val="0"/>
          <w:strike w:val="0"/>
          <w:sz w:val="22"/>
          <w:u w:val="single"/>
        </w:rPr>
        <w:t>stern modern rationality defining</w:t>
      </w:r>
      <w:r>
        <w:rPr>
          <w:b w:val="0"/>
          <w:i w:val="0"/>
          <w:smallCaps w:val="0"/>
          <w:strike w:val="0"/>
          <w:sz w:val="14"/>
          <w:u w:val="none"/>
        </w:rPr>
        <w:t xml:space="preserve"> most of </w:t>
      </w:r>
      <w:r>
        <w:rPr>
          <w:b w:val="0"/>
          <w:i w:val="0"/>
          <w:smallCaps w:val="0"/>
          <w:strike w:val="0"/>
          <w:sz w:val="22"/>
          <w:u w:val="single"/>
        </w:rPr>
        <w:t>the concepts of</w:t>
      </w:r>
      <w:r>
        <w:rPr>
          <w:b w:val="0"/>
          <w:i w:val="0"/>
          <w:smallCaps w:val="0"/>
          <w:strike w:val="0"/>
          <w:sz w:val="14"/>
          <w:u w:val="none"/>
        </w:rPr>
        <w:t xml:space="preserve"> predominant </w:t>
      </w:r>
      <w:r>
        <w:rPr>
          <w:b w:val="0"/>
          <w:i w:val="0"/>
          <w:smallCaps w:val="0"/>
          <w:strike w:val="0"/>
          <w:sz w:val="22"/>
          <w:u w:val="single"/>
        </w:rPr>
        <w:t xml:space="preserve">contemporary political thought </w:t>
      </w:r>
      <w:r>
        <w:rPr>
          <w:b/>
          <w:i w:val="0"/>
          <w:smallCaps w:val="0"/>
          <w:strike w:val="0"/>
          <w:sz w:val="22"/>
          <w:u w:val="single"/>
        </w:rPr>
        <w:t>constrains</w:t>
      </w:r>
      <w:r>
        <w:rPr>
          <w:b w:val="0"/>
          <w:i w:val="0"/>
          <w:smallCaps w:val="0"/>
          <w:strike w:val="0"/>
          <w:sz w:val="22"/>
          <w:u w:val="single"/>
        </w:rPr>
        <w:t xml:space="preserve"> our thinking and </w:t>
      </w:r>
      <w:r>
        <w:rPr>
          <w:b/>
          <w:i w:val="0"/>
          <w:smallCaps w:val="0"/>
          <w:strike w:val="0"/>
          <w:sz w:val="22"/>
          <w:u w:val="single"/>
        </w:rPr>
        <w:t>forecloses</w:t>
      </w:r>
      <w:r>
        <w:rPr>
          <w:b w:val="0"/>
          <w:i w:val="0"/>
          <w:smallCaps w:val="0"/>
          <w:strike w:val="0"/>
          <w:sz w:val="22"/>
          <w:u w:val="single"/>
        </w:rPr>
        <w:t xml:space="preserve"> the conditions of possibility</w:t>
      </w:r>
      <w:r>
        <w:rPr>
          <w:b w:val="0"/>
          <w:i w:val="0"/>
          <w:smallCaps w:val="0"/>
          <w:strike w:val="0"/>
          <w:sz w:val="14"/>
          <w:u w:val="none"/>
        </w:rPr>
        <w:t xml:space="preserve">. “Terminologies demarcate a field, politically and epistemologically. Names set up a field of power” (Trouillot, 1995: 115). </w:t>
      </w:r>
      <w:r>
        <w:rPr>
          <w:b w:val="0"/>
          <w:i w:val="0"/>
          <w:smallCaps w:val="0"/>
          <w:strike w:val="0"/>
          <w:sz w:val="22"/>
          <w:u w:val="single"/>
        </w:rPr>
        <w:t xml:space="preserve">When used </w:t>
      </w:r>
      <w:r>
        <w:rPr>
          <w:b/>
          <w:i w:val="0"/>
          <w:smallCaps w:val="0"/>
          <w:strike w:val="0"/>
          <w:sz w:val="22"/>
          <w:u w:val="single"/>
        </w:rPr>
        <w:t>uncritically</w:t>
      </w:r>
      <w:r>
        <w:rPr>
          <w:b w:val="0"/>
          <w:i w:val="0"/>
          <w:smallCaps w:val="0"/>
          <w:strike w:val="0"/>
          <w:sz w:val="14"/>
          <w:u w:val="none"/>
        </w:rPr>
        <w:t xml:space="preserve">, </w:t>
      </w:r>
      <w:r>
        <w:rPr>
          <w:b w:val="0"/>
          <w:i w:val="0"/>
          <w:smallCaps w:val="0"/>
          <w:strike w:val="0"/>
          <w:sz w:val="22"/>
          <w:u w:val="single"/>
        </w:rPr>
        <w:t>such terminologies may</w:t>
      </w:r>
      <w:r>
        <w:rPr>
          <w:b w:val="0"/>
          <w:i w:val="0"/>
          <w:smallCaps w:val="0"/>
          <w:strike w:val="0"/>
          <w:sz w:val="14"/>
          <w:u w:val="none"/>
        </w:rPr>
        <w:t xml:space="preserve"> even </w:t>
      </w:r>
      <w:r>
        <w:rPr>
          <w:b/>
          <w:i w:val="0"/>
          <w:smallCaps w:val="0"/>
          <w:strike w:val="0"/>
          <w:sz w:val="22"/>
          <w:u w:val="single"/>
        </w:rPr>
        <w:t>condition</w:t>
      </w:r>
      <w:r>
        <w:rPr>
          <w:b w:val="0"/>
          <w:i w:val="0"/>
          <w:smallCaps w:val="0"/>
          <w:strike w:val="0"/>
          <w:sz w:val="22"/>
          <w:u w:val="single"/>
        </w:rPr>
        <w:t xml:space="preserve"> and </w:t>
      </w:r>
      <w:r>
        <w:rPr>
          <w:b/>
          <w:i w:val="0"/>
          <w:smallCaps w:val="0"/>
          <w:strike w:val="0"/>
          <w:sz w:val="22"/>
          <w:u w:val="single"/>
        </w:rPr>
        <w:t>orient</w:t>
      </w:r>
      <w:r>
        <w:rPr>
          <w:b w:val="0"/>
          <w:i w:val="0"/>
          <w:smallCaps w:val="0"/>
          <w:strike w:val="0"/>
          <w:sz w:val="22"/>
          <w:u w:val="single"/>
        </w:rPr>
        <w:t xml:space="preserve"> the cognition of anti-colonial or anti-racist discourses because of their </w:t>
      </w:r>
      <w:r>
        <w:rPr>
          <w:b/>
          <w:i w:val="0"/>
          <w:smallCaps w:val="0"/>
          <w:strike w:val="0"/>
          <w:sz w:val="22"/>
          <w:u w:val="single"/>
        </w:rPr>
        <w:t>underlying socio-political</w:t>
      </w:r>
      <w:r>
        <w:rPr>
          <w:b w:val="0"/>
          <w:i w:val="0"/>
          <w:smallCaps w:val="0"/>
          <w:strike w:val="0"/>
          <w:sz w:val="22"/>
          <w:u w:val="single"/>
        </w:rPr>
        <w:t xml:space="preserve"> and </w:t>
      </w:r>
      <w:r>
        <w:rPr>
          <w:b/>
          <w:i w:val="0"/>
          <w:smallCaps w:val="0"/>
          <w:strike w:val="0"/>
          <w:sz w:val="22"/>
          <w:u w:val="single"/>
        </w:rPr>
        <w:t>structural implications</w:t>
      </w:r>
      <w:r>
        <w:rPr>
          <w:b w:val="0"/>
          <w:i w:val="0"/>
          <w:smallCaps w:val="0"/>
          <w:strike w:val="0"/>
          <w:sz w:val="14"/>
          <w:u w:val="none"/>
        </w:rPr>
        <w:t xml:space="preserve">. </w:t>
      </w:r>
      <w:r>
        <w:rPr>
          <w:b w:val="0"/>
          <w:i w:val="0"/>
          <w:smallCaps w:val="0"/>
          <w:strike w:val="0"/>
          <w:sz w:val="22"/>
          <w:u w:val="single"/>
        </w:rPr>
        <w:t xml:space="preserve">They may allow and reify a </w:t>
      </w:r>
      <w:r>
        <w:rPr>
          <w:b/>
          <w:i w:val="0"/>
          <w:smallCaps w:val="0"/>
          <w:strike w:val="0"/>
          <w:sz w:val="22"/>
          <w:u w:val="single"/>
        </w:rPr>
        <w:t>distortion</w:t>
      </w:r>
      <w:r>
        <w:rPr>
          <w:b w:val="0"/>
          <w:i w:val="0"/>
          <w:smallCaps w:val="0"/>
          <w:strike w:val="0"/>
          <w:sz w:val="22"/>
          <w:u w:val="single"/>
        </w:rPr>
        <w:t xml:space="preserve"> of reality to comply with the </w:t>
      </w:r>
      <w:r>
        <w:rPr>
          <w:b/>
          <w:i w:val="0"/>
          <w:smallCaps w:val="0"/>
          <w:strike w:val="0"/>
          <w:sz w:val="22"/>
          <w:u w:val="single"/>
        </w:rPr>
        <w:t>matrix of coloniality</w:t>
      </w:r>
      <w:r>
        <w:rPr>
          <w:b w:val="0"/>
          <w:i w:val="0"/>
          <w:smallCaps w:val="0"/>
          <w:strike w:val="0"/>
          <w:sz w:val="14"/>
          <w:u w:val="none"/>
        </w:rPr>
        <w:t xml:space="preserve">, thus </w:t>
      </w:r>
      <w:r>
        <w:rPr>
          <w:b w:val="0"/>
          <w:i w:val="0"/>
          <w:smallCaps w:val="0"/>
          <w:strike w:val="0"/>
          <w:sz w:val="22"/>
          <w:u w:val="single"/>
        </w:rPr>
        <w:t xml:space="preserve">functioning as </w:t>
      </w:r>
      <w:r>
        <w:rPr>
          <w:b/>
          <w:i w:val="0"/>
          <w:smallCaps w:val="0"/>
          <w:strike w:val="0"/>
          <w:sz w:val="22"/>
          <w:u w:val="single"/>
        </w:rPr>
        <w:t>self-validating devices</w:t>
      </w:r>
      <w:r>
        <w:rPr>
          <w:b w:val="0"/>
          <w:i w:val="0"/>
          <w:smallCaps w:val="0"/>
          <w:strike w:val="0"/>
          <w:sz w:val="14"/>
          <w:u w:val="none"/>
        </w:rPr>
        <w:t xml:space="preserve">. This is why </w:t>
      </w:r>
      <w:r>
        <w:rPr>
          <w:b w:val="0"/>
          <w:i w:val="0"/>
          <w:smallCaps w:val="0"/>
          <w:strike w:val="0"/>
          <w:sz w:val="22"/>
          <w:u w:val="single"/>
        </w:rPr>
        <w:t xml:space="preserve">we need to </w:t>
      </w:r>
      <w:r>
        <w:rPr>
          <w:b/>
          <w:i w:val="0"/>
          <w:smallCaps w:val="0"/>
          <w:strike w:val="0"/>
          <w:sz w:val="22"/>
          <w:u w:val="single"/>
        </w:rPr>
        <w:t>lay bare</w:t>
      </w:r>
      <w:r>
        <w:rPr>
          <w:b w:val="0"/>
          <w:i w:val="0"/>
          <w:smallCaps w:val="0"/>
          <w:strike w:val="0"/>
          <w:sz w:val="22"/>
          <w:u w:val="single"/>
        </w:rPr>
        <w:t xml:space="preserve"> how some conceptual tools are </w:t>
      </w:r>
      <w:r>
        <w:rPr>
          <w:b/>
          <w:i w:val="0"/>
          <w:smallCaps w:val="0"/>
          <w:strike w:val="0"/>
          <w:sz w:val="22"/>
          <w:u w:val="single"/>
        </w:rPr>
        <w:t>inadequately representing</w:t>
      </w:r>
      <w:r>
        <w:rPr>
          <w:b w:val="0"/>
          <w:i w:val="0"/>
          <w:smallCaps w:val="0"/>
          <w:strike w:val="0"/>
          <w:sz w:val="22"/>
          <w:u w:val="single"/>
        </w:rPr>
        <w:t xml:space="preserve"> diverse experiences of reality and how they </w:t>
      </w:r>
      <w:r>
        <w:rPr>
          <w:b/>
          <w:i w:val="0"/>
          <w:smallCaps w:val="0"/>
          <w:strike w:val="0"/>
          <w:sz w:val="22"/>
          <w:u w:val="single"/>
        </w:rPr>
        <w:t>reproduce the conditions of coloniality</w:t>
      </w:r>
      <w:r>
        <w:rPr>
          <w:b w:val="0"/>
          <w:i w:val="0"/>
          <w:smallCaps w:val="0"/>
          <w:strike w:val="0"/>
          <w:sz w:val="14"/>
          <w:u w:val="none"/>
        </w:rPr>
        <w:t xml:space="preserve">. </w:t>
      </w:r>
      <w:r>
        <w:rPr>
          <w:b w:val="0"/>
          <w:i w:val="0"/>
          <w:smallCaps w:val="0"/>
          <w:strike w:val="0"/>
          <w:sz w:val="22"/>
          <w:u w:val="single"/>
        </w:rPr>
        <w:t>Adopting a decolonial attitude is to</w:t>
      </w:r>
      <w:r>
        <w:rPr>
          <w:b w:val="0"/>
          <w:i w:val="0"/>
          <w:smallCaps w:val="0"/>
          <w:strike w:val="0"/>
          <w:sz w:val="14"/>
          <w:u w:val="none"/>
        </w:rPr>
        <w:t xml:space="preserve"> “</w:t>
      </w:r>
      <w:r>
        <w:rPr>
          <w:b w:val="0"/>
          <w:i w:val="0"/>
          <w:smallCaps w:val="0"/>
          <w:strike w:val="0"/>
          <w:sz w:val="22"/>
          <w:u w:val="single"/>
        </w:rPr>
        <w:t xml:space="preserve">critically review the </w:t>
      </w:r>
      <w:r>
        <w:rPr>
          <w:b/>
          <w:i w:val="0"/>
          <w:smallCaps w:val="0"/>
          <w:strike w:val="0"/>
          <w:sz w:val="22"/>
          <w:u w:val="single"/>
        </w:rPr>
        <w:t>entire arrangement</w:t>
      </w:r>
      <w:r>
        <w:rPr>
          <w:b w:val="0"/>
          <w:i w:val="0"/>
          <w:smallCaps w:val="0"/>
          <w:strike w:val="0"/>
          <w:sz w:val="22"/>
          <w:u w:val="single"/>
        </w:rPr>
        <w:t xml:space="preserve"> of</w:t>
      </w:r>
      <w:r>
        <w:rPr>
          <w:b w:val="0"/>
          <w:i w:val="0"/>
          <w:smallCaps w:val="0"/>
          <w:strike w:val="0"/>
          <w:sz w:val="14"/>
          <w:u w:val="none"/>
        </w:rPr>
        <w:t xml:space="preserve"> basic philosophical areas and </w:t>
      </w:r>
      <w:r>
        <w:rPr>
          <w:b w:val="0"/>
          <w:i w:val="0"/>
          <w:smallCaps w:val="0"/>
          <w:strike w:val="0"/>
          <w:sz w:val="22"/>
          <w:u w:val="single"/>
        </w:rPr>
        <w:t>concepts</w:t>
      </w:r>
      <w:r>
        <w:rPr>
          <w:b w:val="0"/>
          <w:i w:val="0"/>
          <w:smallCaps w:val="0"/>
          <w:strike w:val="0"/>
          <w:sz w:val="14"/>
          <w:u w:val="none"/>
        </w:rPr>
        <w:t xml:space="preserve">” (Maldonado-Torres, 2018: 124). </w:t>
      </w:r>
      <w:r>
        <w:rPr>
          <w:b w:val="0"/>
          <w:i w:val="0"/>
          <w:smallCaps w:val="0"/>
          <w:strike w:val="0"/>
          <w:sz w:val="22"/>
          <w:u w:val="single"/>
        </w:rPr>
        <w:t xml:space="preserve">It is also to articulate an alternative thinking </w:t>
      </w:r>
      <w:r>
        <w:rPr>
          <w:b/>
          <w:i w:val="0"/>
          <w:smallCaps w:val="0"/>
          <w:strike w:val="0"/>
          <w:sz w:val="22"/>
          <w:u w:val="single"/>
        </w:rPr>
        <w:t>starting from somewhere else</w:t>
      </w:r>
      <w:r>
        <w:rPr>
          <w:b w:val="0"/>
          <w:i w:val="0"/>
          <w:smallCaps w:val="0"/>
          <w:strike w:val="0"/>
          <w:sz w:val="22"/>
          <w:u w:val="single"/>
        </w:rPr>
        <w:t xml:space="preserve"> than modernity/coloniality</w:t>
      </w:r>
      <w:r>
        <w:rPr>
          <w:b w:val="0"/>
          <w:i w:val="0"/>
          <w:smallCaps w:val="0"/>
          <w:strike w:val="0"/>
          <w:sz w:val="14"/>
          <w:u w:val="none"/>
        </w:rPr>
        <w:t xml:space="preserve">, </w:t>
      </w:r>
      <w:r>
        <w:rPr>
          <w:b w:val="0"/>
          <w:i w:val="0"/>
          <w:smallCaps w:val="0"/>
          <w:strike w:val="0"/>
          <w:sz w:val="22"/>
          <w:u w:val="single"/>
        </w:rPr>
        <w:t>from other ideas and imaginaries</w:t>
      </w:r>
      <w:r>
        <w:rPr>
          <w:b w:val="0"/>
          <w:i w:val="0"/>
          <w:smallCaps w:val="0"/>
          <w:strike w:val="0"/>
          <w:sz w:val="14"/>
          <w:u w:val="none"/>
        </w:rPr>
        <w:t xml:space="preserve"> (</w:t>
      </w:r>
      <w:r>
        <w:rPr>
          <w:b w:val="0"/>
          <w:i w:val="0"/>
          <w:smallCaps w:val="0"/>
          <w:strike w:val="0"/>
          <w:sz w:val="22"/>
          <w:u w:val="single"/>
        </w:rPr>
        <w:t>whether or not we use the same tools</w:t>
      </w:r>
      <w:r>
        <w:rPr>
          <w:b w:val="0"/>
          <w:i w:val="0"/>
          <w:smallCaps w:val="0"/>
          <w:strike w:val="0"/>
          <w:sz w:val="14"/>
          <w:u w:val="none"/>
        </w:rPr>
        <w:t xml:space="preserve">). Therefore, in this volume and beyond, </w:t>
      </w:r>
      <w:r>
        <w:rPr>
          <w:b w:val="0"/>
          <w:i w:val="0"/>
          <w:smallCaps w:val="0"/>
          <w:strike w:val="0"/>
          <w:sz w:val="22"/>
          <w:u w:val="single"/>
        </w:rPr>
        <w:t>we aim to have</w:t>
      </w:r>
      <w:r>
        <w:rPr>
          <w:b w:val="0"/>
          <w:i w:val="0"/>
          <w:smallCaps w:val="0"/>
          <w:strike w:val="0"/>
          <w:sz w:val="14"/>
          <w:u w:val="none"/>
        </w:rPr>
        <w:t xml:space="preserve"> an interdisciplinary and intercultural </w:t>
      </w:r>
      <w:r>
        <w:rPr>
          <w:b w:val="0"/>
          <w:i w:val="0"/>
          <w:smallCaps w:val="0"/>
          <w:strike w:val="0"/>
          <w:sz w:val="22"/>
          <w:u w:val="single"/>
        </w:rPr>
        <w:t xml:space="preserve">dialogue to </w:t>
      </w:r>
      <w:r>
        <w:rPr>
          <w:b/>
          <w:i w:val="0"/>
          <w:smallCaps w:val="0"/>
          <w:strike w:val="0"/>
          <w:sz w:val="22"/>
          <w:u w:val="single"/>
        </w:rPr>
        <w:t>challenge</w:t>
      </w:r>
      <w:r>
        <w:rPr>
          <w:b w:val="0"/>
          <w:i w:val="0"/>
          <w:smallCaps w:val="0"/>
          <w:strike w:val="0"/>
          <w:sz w:val="14"/>
          <w:u w:val="none"/>
        </w:rPr>
        <w:t xml:space="preserve"> what Linda Tuhiwai Smith calls “</w:t>
      </w:r>
      <w:r>
        <w:rPr>
          <w:b/>
          <w:i w:val="0"/>
          <w:smallCaps w:val="0"/>
          <w:strike w:val="0"/>
          <w:sz w:val="30"/>
          <w:u w:val="single"/>
        </w:rPr>
        <w:t>research through imperial eyes</w:t>
      </w:r>
      <w:r>
        <w:rPr>
          <w:b w:val="0"/>
          <w:i w:val="0"/>
          <w:smallCaps w:val="0"/>
          <w:strike w:val="0"/>
          <w:sz w:val="14"/>
          <w:u w:val="none"/>
        </w:rPr>
        <w:t xml:space="preserve">” (1999: 42). </w:t>
      </w:r>
      <w:r>
        <w:rPr>
          <w:b w:val="0"/>
          <w:i w:val="0"/>
          <w:smallCaps w:val="0"/>
          <w:strike w:val="0"/>
          <w:sz w:val="22"/>
          <w:u w:val="single"/>
        </w:rPr>
        <w:t xml:space="preserve">We want to </w:t>
      </w:r>
      <w:r>
        <w:rPr>
          <w:b/>
          <w:i w:val="0"/>
          <w:smallCaps w:val="0"/>
          <w:strike w:val="0"/>
          <w:sz w:val="22"/>
          <w:u w:val="single"/>
        </w:rPr>
        <w:t>tackle</w:t>
      </w:r>
      <w:r>
        <w:rPr>
          <w:b w:val="0"/>
          <w:i w:val="0"/>
          <w:smallCaps w:val="0"/>
          <w:strike w:val="0"/>
          <w:sz w:val="22"/>
          <w:u w:val="single"/>
        </w:rPr>
        <w:t xml:space="preserve"> the assumption that Western ideas and notions are the </w:t>
      </w:r>
      <w:r>
        <w:rPr>
          <w:b/>
          <w:i w:val="0"/>
          <w:smallCaps w:val="0"/>
          <w:strike w:val="0"/>
          <w:sz w:val="22"/>
          <w:u w:val="single"/>
        </w:rPr>
        <w:t>only rational ones</w:t>
      </w:r>
      <w:r>
        <w:rPr>
          <w:b w:val="0"/>
          <w:i w:val="0"/>
          <w:smallCaps w:val="0"/>
          <w:strike w:val="0"/>
          <w:sz w:val="14"/>
          <w:u w:val="none"/>
        </w:rPr>
        <w:t xml:space="preserve">, </w:t>
      </w:r>
      <w:r>
        <w:rPr>
          <w:b w:val="0"/>
          <w:i w:val="0"/>
          <w:smallCaps w:val="0"/>
          <w:strike w:val="0"/>
          <w:sz w:val="22"/>
          <w:u w:val="single"/>
        </w:rPr>
        <w:t>the only ones making sense of the world</w:t>
      </w:r>
      <w:r>
        <w:rPr>
          <w:b w:val="0"/>
          <w:i w:val="0"/>
          <w:smallCaps w:val="0"/>
          <w:strike w:val="0"/>
          <w:sz w:val="14"/>
          <w:u w:val="none"/>
        </w:rPr>
        <w:t xml:space="preserve">, of reality, of social life, and of human beings. </w:t>
      </w:r>
      <w:r>
        <w:rPr>
          <w:b w:val="0"/>
          <w:i w:val="0"/>
          <w:smallCaps w:val="0"/>
          <w:strike w:val="0"/>
          <w:sz w:val="22"/>
          <w:u w:val="single"/>
        </w:rPr>
        <w:t xml:space="preserve">This has to come hand in hand with a </w:t>
      </w:r>
      <w:r>
        <w:rPr>
          <w:b/>
          <w:i w:val="0"/>
          <w:smallCaps w:val="0"/>
          <w:strike w:val="0"/>
          <w:sz w:val="22"/>
          <w:u w:val="single"/>
        </w:rPr>
        <w:t>reversal</w:t>
      </w:r>
      <w:r>
        <w:rPr>
          <w:b w:val="0"/>
          <w:i w:val="0"/>
          <w:smallCaps w:val="0"/>
          <w:strike w:val="0"/>
          <w:sz w:val="22"/>
          <w:u w:val="single"/>
        </w:rPr>
        <w:t xml:space="preserve"> of</w:t>
      </w:r>
      <w:r>
        <w:rPr>
          <w:b w:val="0"/>
          <w:i w:val="0"/>
          <w:smallCaps w:val="0"/>
          <w:strike w:val="0"/>
          <w:sz w:val="14"/>
          <w:u w:val="none"/>
        </w:rPr>
        <w:t xml:space="preserve"> “</w:t>
      </w:r>
      <w:r>
        <w:rPr>
          <w:b/>
          <w:i w:val="0"/>
          <w:smallCaps w:val="0"/>
          <w:strike w:val="0"/>
          <w:sz w:val="22"/>
          <w:u w:val="single"/>
        </w:rPr>
        <w:t>hermeneutic injustice</w:t>
      </w:r>
      <w:r>
        <w:rPr>
          <w:b w:val="0"/>
          <w:i w:val="0"/>
          <w:smallCaps w:val="0"/>
          <w:strike w:val="0"/>
          <w:sz w:val="14"/>
          <w:u w:val="none"/>
        </w:rPr>
        <w:t>” (</w:t>
      </w:r>
      <w:r>
        <w:rPr>
          <w:b w:val="0"/>
          <w:i w:val="0"/>
          <w:smallCaps w:val="0"/>
          <w:strike w:val="0"/>
          <w:sz w:val="14"/>
          <w:u w:val="none"/>
        </w:rPr>
        <w:t>Alcoff</w:t>
      </w:r>
      <w:r>
        <w:rPr>
          <w:b w:val="0"/>
          <w:i w:val="0"/>
          <w:smallCaps w:val="0"/>
          <w:strike w:val="0"/>
          <w:sz w:val="14"/>
          <w:u w:val="none"/>
        </w:rPr>
        <w:t xml:space="preserve">, 2017) </w:t>
      </w:r>
      <w:r>
        <w:rPr>
          <w:b w:val="0"/>
          <w:i w:val="0"/>
          <w:smallCaps w:val="0"/>
          <w:strike w:val="0"/>
          <w:sz w:val="22"/>
          <w:u w:val="single"/>
        </w:rPr>
        <w:t xml:space="preserve">by which non-Western voices have been </w:t>
      </w:r>
      <w:r>
        <w:rPr>
          <w:b/>
          <w:i w:val="0"/>
          <w:smallCaps w:val="0"/>
          <w:strike w:val="0"/>
          <w:sz w:val="22"/>
          <w:u w:val="single"/>
        </w:rPr>
        <w:t>excluded from participating</w:t>
      </w:r>
      <w:r>
        <w:rPr>
          <w:b w:val="0"/>
          <w:i w:val="0"/>
          <w:smallCaps w:val="0"/>
          <w:strike w:val="0"/>
          <w:sz w:val="22"/>
          <w:u w:val="single"/>
        </w:rPr>
        <w:t xml:space="preserve"> in the construction of the predominant concepts and terms that </w:t>
      </w:r>
      <w:r>
        <w:rPr>
          <w:b/>
          <w:i w:val="0"/>
          <w:smallCaps w:val="0"/>
          <w:strike w:val="0"/>
          <w:sz w:val="22"/>
          <w:u w:val="single"/>
        </w:rPr>
        <w:t>frame</w:t>
      </w:r>
      <w:r>
        <w:rPr>
          <w:b w:val="0"/>
          <w:i w:val="0"/>
          <w:smallCaps w:val="0"/>
          <w:strike w:val="0"/>
          <w:sz w:val="22"/>
          <w:u w:val="single"/>
        </w:rPr>
        <w:t xml:space="preserve"> our collective world</w:t>
      </w:r>
      <w:r>
        <w:rPr>
          <w:b w:val="0"/>
          <w:i w:val="0"/>
          <w:smallCaps w:val="0"/>
          <w:strike w:val="0"/>
          <w:sz w:val="14"/>
          <w:u w:val="none"/>
        </w:rPr>
        <w:t xml:space="preserve">. </w:t>
      </w:r>
      <w:r>
        <w:rPr>
          <w:b w:val="0"/>
          <w:i w:val="0"/>
          <w:smallCaps w:val="0"/>
          <w:strike w:val="0"/>
          <w:sz w:val="22"/>
          <w:u w:val="single"/>
        </w:rPr>
        <w:t>The aim</w:t>
      </w:r>
      <w:r>
        <w:rPr>
          <w:b w:val="0"/>
          <w:i w:val="0"/>
          <w:smallCaps w:val="0"/>
          <w:strike w:val="0"/>
          <w:sz w:val="14"/>
          <w:u w:val="none"/>
        </w:rPr>
        <w:t xml:space="preserve"> here </w:t>
      </w:r>
      <w:r>
        <w:rPr>
          <w:b w:val="0"/>
          <w:i w:val="0"/>
          <w:smallCaps w:val="0"/>
          <w:strike w:val="0"/>
          <w:sz w:val="22"/>
          <w:u w:val="single"/>
        </w:rPr>
        <w:t xml:space="preserve">is not only to </w:t>
      </w:r>
      <w:r>
        <w:rPr>
          <w:b/>
          <w:i w:val="0"/>
          <w:smallCaps w:val="0"/>
          <w:strike w:val="0"/>
          <w:sz w:val="22"/>
          <w:u w:val="single"/>
        </w:rPr>
        <w:t>include</w:t>
      </w:r>
      <w:r>
        <w:rPr>
          <w:b w:val="0"/>
          <w:i w:val="0"/>
          <w:smallCaps w:val="0"/>
          <w:strike w:val="0"/>
          <w:sz w:val="22"/>
          <w:u w:val="single"/>
        </w:rPr>
        <w:t xml:space="preserve"> but to </w:t>
      </w:r>
      <w:r>
        <w:rPr>
          <w:b/>
          <w:i w:val="0"/>
          <w:smallCaps w:val="0"/>
          <w:strike w:val="0"/>
          <w:sz w:val="22"/>
          <w:u w:val="single"/>
        </w:rPr>
        <w:t>learn</w:t>
      </w:r>
      <w:r>
        <w:rPr>
          <w:b w:val="0"/>
          <w:i w:val="0"/>
          <w:smallCaps w:val="0"/>
          <w:strike w:val="0"/>
          <w:sz w:val="22"/>
          <w:u w:val="single"/>
        </w:rPr>
        <w:t xml:space="preserve"> from these </w:t>
      </w:r>
      <w:r>
        <w:rPr>
          <w:b w:val="0"/>
          <w:i w:val="0"/>
          <w:smallCaps w:val="0"/>
          <w:strike w:val="0"/>
          <w:sz w:val="22"/>
          <w:u w:val="single"/>
        </w:rPr>
        <w:t>marginalised</w:t>
      </w:r>
      <w:r>
        <w:rPr>
          <w:b w:val="0"/>
          <w:i w:val="0"/>
          <w:smallCaps w:val="0"/>
          <w:strike w:val="0"/>
          <w:sz w:val="22"/>
          <w:u w:val="single"/>
        </w:rPr>
        <w:t xml:space="preserve"> and silenced perspectives</w:t>
      </w:r>
      <w:r>
        <w:rPr>
          <w:b w:val="0"/>
          <w:i w:val="0"/>
          <w:smallCaps w:val="0"/>
          <w:strike w:val="0"/>
          <w:sz w:val="14"/>
          <w:u w:val="none"/>
        </w:rPr>
        <w:t xml:space="preserve">. Given the reciprocal incompleteness of cultures and knowledges (Santos, 2014), </w:t>
      </w:r>
      <w:r>
        <w:rPr>
          <w:b w:val="0"/>
          <w:i w:val="0"/>
          <w:smallCaps w:val="0"/>
          <w:strike w:val="0"/>
          <w:sz w:val="22"/>
          <w:u w:val="single"/>
        </w:rPr>
        <w:t xml:space="preserve">such an epistemological dialogue appears as the </w:t>
      </w:r>
      <w:r>
        <w:rPr>
          <w:b/>
          <w:i w:val="0"/>
          <w:smallCaps w:val="0"/>
          <w:strike w:val="0"/>
          <w:sz w:val="22"/>
          <w:u w:val="single"/>
        </w:rPr>
        <w:t>only possible path</w:t>
      </w:r>
      <w:r>
        <w:rPr>
          <w:b w:val="0"/>
          <w:i w:val="0"/>
          <w:smallCaps w:val="0"/>
          <w:strike w:val="0"/>
          <w:sz w:val="14"/>
          <w:u w:val="none"/>
        </w:rPr>
        <w:t xml:space="preserve">. </w:t>
      </w:r>
      <w:r>
        <w:rPr>
          <w:b w:val="0"/>
          <w:i w:val="0"/>
          <w:smallCaps w:val="0"/>
          <w:strike w:val="0"/>
          <w:sz w:val="14"/>
          <w:u w:val="none"/>
        </w:rPr>
        <w:t>Decolonising</w:t>
      </w:r>
      <w:r>
        <w:rPr>
          <w:b w:val="0"/>
          <w:i w:val="0"/>
          <w:smallCaps w:val="0"/>
          <w:strike w:val="0"/>
          <w:sz w:val="14"/>
          <w:u w:val="none"/>
        </w:rPr>
        <w:t xml:space="preserve"> political concepts is precisely about birthing new constellations of meaning that acknowledge and embrace epistemological plurality and thus work against the illusion of objectivity and universality in Western conceptions.</w:t>
      </w:r>
    </w:p>
    <w:p>
      <w:pPr>
        <w:spacing w:after="60"/>
      </w:pPr>
      <w:r>
        <w:rPr>
          <w:b w:val="0"/>
          <w:i w:val="0"/>
          <w:smallCaps w:val="0"/>
          <w:strike w:val="0"/>
          <w:sz w:val="14"/>
          <w:u w:val="none"/>
        </w:rPr>
        <w:t xml:space="preserve">At this point, the significance of addressing and re-thinking from a decolonial perspective the political concepts that make up contemporary political discourse should be palpable. They constitute windows through which we see the world, but whose </w:t>
      </w:r>
      <w:r>
        <w:rPr>
          <w:b w:val="0"/>
          <w:i w:val="0"/>
          <w:smallCaps w:val="0"/>
          <w:strike w:val="0"/>
          <w:sz w:val="22"/>
          <w:u w:val="single"/>
        </w:rPr>
        <w:t xml:space="preserve">frames </w:t>
      </w:r>
      <w:r>
        <w:rPr>
          <w:b/>
          <w:i w:val="0"/>
          <w:smallCaps w:val="0"/>
          <w:strike w:val="0"/>
          <w:sz w:val="22"/>
          <w:u w:val="single"/>
        </w:rPr>
        <w:t>can</w:t>
      </w:r>
      <w:r>
        <w:rPr>
          <w:b w:val="0"/>
          <w:i w:val="0"/>
          <w:smallCaps w:val="0"/>
          <w:strike w:val="0"/>
          <w:sz w:val="22"/>
          <w:u w:val="single"/>
        </w:rPr>
        <w:t xml:space="preserve"> and </w:t>
      </w:r>
      <w:r>
        <w:rPr>
          <w:b/>
          <w:i w:val="0"/>
          <w:smallCaps w:val="0"/>
          <w:strike w:val="0"/>
          <w:sz w:val="22"/>
          <w:u w:val="single"/>
        </w:rPr>
        <w:t>do foreclose</w:t>
      </w:r>
      <w:r>
        <w:rPr>
          <w:b w:val="0"/>
          <w:i w:val="0"/>
          <w:smallCaps w:val="0"/>
          <w:strike w:val="0"/>
          <w:sz w:val="22"/>
          <w:u w:val="single"/>
        </w:rPr>
        <w:t xml:space="preserve"> our possibilities and imaginaries</w:t>
      </w:r>
      <w:r>
        <w:rPr>
          <w:b w:val="0"/>
          <w:i w:val="0"/>
          <w:smallCaps w:val="0"/>
          <w:strike w:val="0"/>
          <w:sz w:val="14"/>
          <w:u w:val="none"/>
        </w:rPr>
        <w:t xml:space="preserve">. Some considerations on how ‘political concepts’ are generally understood throughout the volume seem necessary, especially in relation to the specificities of a decolonial </w:t>
      </w:r>
      <w:r>
        <w:rPr>
          <w:b w:val="0"/>
          <w:i w:val="0"/>
          <w:smallCaps w:val="0"/>
          <w:strike w:val="0"/>
          <w:sz w:val="14"/>
          <w:u w:val="none"/>
        </w:rPr>
        <w:t>endeavour</w:t>
      </w:r>
      <w:r>
        <w:rPr>
          <w:b w:val="0"/>
          <w:i w:val="0"/>
          <w:smallCaps w:val="0"/>
          <w:strike w:val="0"/>
          <w:sz w:val="14"/>
          <w:u w:val="none"/>
        </w:rPr>
        <w:t xml:space="preserve">. It is our collective understanding here that concepts are not merely political due to the fact that they are used to encapsulate, describe, or </w:t>
      </w:r>
      <w:r>
        <w:rPr>
          <w:b w:val="0"/>
          <w:i w:val="0"/>
          <w:smallCaps w:val="0"/>
          <w:strike w:val="0"/>
          <w:sz w:val="14"/>
          <w:u w:val="none"/>
        </w:rPr>
        <w:t>analyse</w:t>
      </w:r>
      <w:r>
        <w:rPr>
          <w:b w:val="0"/>
          <w:i w:val="0"/>
          <w:smallCaps w:val="0"/>
          <w:strike w:val="0"/>
          <w:sz w:val="14"/>
          <w:u w:val="none"/>
        </w:rPr>
        <w:t xml:space="preserve"> matters concerning political life. </w:t>
      </w:r>
      <w:r>
        <w:rPr>
          <w:b w:val="0"/>
          <w:i w:val="0"/>
          <w:smallCaps w:val="0"/>
          <w:strike w:val="0"/>
          <w:sz w:val="22"/>
          <w:u w:val="single"/>
        </w:rPr>
        <w:t>What makes a concept</w:t>
      </w:r>
      <w:r>
        <w:rPr>
          <w:b w:val="0"/>
          <w:i w:val="0"/>
          <w:smallCaps w:val="0"/>
          <w:strike w:val="0"/>
          <w:sz w:val="14"/>
          <w:u w:val="none"/>
        </w:rPr>
        <w:t xml:space="preserve"> ‘</w:t>
      </w:r>
      <w:r>
        <w:rPr>
          <w:b/>
          <w:i w:val="0"/>
          <w:smallCaps w:val="0"/>
          <w:strike w:val="0"/>
          <w:sz w:val="22"/>
          <w:u w:val="single"/>
        </w:rPr>
        <w:t>political</w:t>
      </w:r>
      <w:r>
        <w:rPr>
          <w:b w:val="0"/>
          <w:i w:val="0"/>
          <w:smallCaps w:val="0"/>
          <w:strike w:val="0"/>
          <w:sz w:val="14"/>
          <w:u w:val="none"/>
        </w:rPr>
        <w:t xml:space="preserve">’ </w:t>
      </w:r>
      <w:r>
        <w:rPr>
          <w:b w:val="0"/>
          <w:i w:val="0"/>
          <w:smallCaps w:val="0"/>
          <w:strike w:val="0"/>
          <w:sz w:val="22"/>
          <w:u w:val="single"/>
        </w:rPr>
        <w:t>is</w:t>
      </w:r>
      <w:r>
        <w:rPr>
          <w:b w:val="0"/>
          <w:i w:val="0"/>
          <w:smallCaps w:val="0"/>
          <w:strike w:val="0"/>
          <w:sz w:val="14"/>
          <w:u w:val="none"/>
        </w:rPr>
        <w:t xml:space="preserve"> also </w:t>
      </w:r>
      <w:r>
        <w:rPr>
          <w:b w:val="0"/>
          <w:i w:val="0"/>
          <w:smallCaps w:val="0"/>
          <w:strike w:val="0"/>
          <w:sz w:val="22"/>
          <w:u w:val="single"/>
        </w:rPr>
        <w:t>the fact that it is deployed</w:t>
      </w:r>
      <w:r>
        <w:rPr>
          <w:b w:val="0"/>
          <w:i w:val="0"/>
          <w:smallCaps w:val="0"/>
          <w:strike w:val="0"/>
          <w:sz w:val="14"/>
          <w:u w:val="none"/>
        </w:rPr>
        <w:t xml:space="preserve"> in political life itself in order </w:t>
      </w:r>
      <w:r>
        <w:rPr>
          <w:b w:val="0"/>
          <w:i w:val="0"/>
          <w:smallCaps w:val="0"/>
          <w:strike w:val="0"/>
          <w:sz w:val="22"/>
          <w:u w:val="single"/>
        </w:rPr>
        <w:t xml:space="preserve">to </w:t>
      </w:r>
      <w:r>
        <w:rPr>
          <w:b/>
          <w:i w:val="0"/>
          <w:smallCaps w:val="0"/>
          <w:strike w:val="0"/>
          <w:sz w:val="22"/>
          <w:u w:val="single"/>
        </w:rPr>
        <w:t>pursue</w:t>
      </w:r>
      <w:r>
        <w:rPr>
          <w:b w:val="0"/>
          <w:i w:val="0"/>
          <w:smallCaps w:val="0"/>
          <w:strike w:val="0"/>
          <w:sz w:val="22"/>
          <w:u w:val="single"/>
        </w:rPr>
        <w:t xml:space="preserve"> and</w:t>
      </w:r>
      <w:r>
        <w:rPr>
          <w:b w:val="0"/>
          <w:i w:val="0"/>
          <w:smallCaps w:val="0"/>
          <w:strike w:val="0"/>
          <w:sz w:val="14"/>
          <w:u w:val="none"/>
        </w:rPr>
        <w:t xml:space="preserve"> hopefully </w:t>
      </w:r>
      <w:r>
        <w:rPr>
          <w:b/>
          <w:i w:val="0"/>
          <w:smallCaps w:val="0"/>
          <w:strike w:val="0"/>
          <w:sz w:val="22"/>
          <w:u w:val="single"/>
        </w:rPr>
        <w:t>actualise</w:t>
      </w:r>
      <w:r>
        <w:rPr>
          <w:b w:val="0"/>
          <w:i w:val="0"/>
          <w:smallCaps w:val="0"/>
          <w:strike w:val="0"/>
          <w:sz w:val="22"/>
          <w:u w:val="single"/>
        </w:rPr>
        <w:t xml:space="preserve"> particular agendas</w:t>
      </w:r>
      <w:r>
        <w:rPr>
          <w:b w:val="0"/>
          <w:i w:val="0"/>
          <w:smallCaps w:val="0"/>
          <w:strike w:val="0"/>
          <w:sz w:val="14"/>
          <w:u w:val="none"/>
        </w:rPr>
        <w:t xml:space="preserve"> (Norberg, 2015). Conceptions thus can be – and often are – multiple in relation to the same concept. These differences in </w:t>
      </w:r>
      <w:r>
        <w:rPr>
          <w:b w:val="0"/>
          <w:i w:val="0"/>
          <w:smallCaps w:val="0"/>
          <w:strike w:val="0"/>
          <w:sz w:val="14"/>
          <w:u w:val="none"/>
        </w:rPr>
        <w:t>conceptualisation</w:t>
      </w:r>
      <w:r>
        <w:rPr>
          <w:b w:val="0"/>
          <w:i w:val="0"/>
          <w:smallCaps w:val="0"/>
          <w:strike w:val="0"/>
          <w:sz w:val="14"/>
          <w:u w:val="none"/>
        </w:rPr>
        <w:t xml:space="preserve"> are oftentimes the result of either explicit or implicit diverging political ontologies, of attempts to influence and direct the ‘reality-shaping’ function that concepts perform, or of both. </w:t>
      </w:r>
      <w:r>
        <w:rPr>
          <w:b w:val="0"/>
          <w:i w:val="0"/>
          <w:smallCaps w:val="0"/>
          <w:strike w:val="0"/>
          <w:sz w:val="22"/>
          <w:u w:val="single"/>
        </w:rPr>
        <w:t xml:space="preserve">Contestation over </w:t>
      </w:r>
      <w:r>
        <w:rPr>
          <w:b w:val="0"/>
          <w:i w:val="0"/>
          <w:smallCaps w:val="0"/>
          <w:strike w:val="0"/>
          <w:sz w:val="22"/>
          <w:u w:val="single"/>
        </w:rPr>
        <w:t>the definition</w:t>
      </w:r>
      <w:r>
        <w:rPr>
          <w:b w:val="0"/>
          <w:i w:val="0"/>
          <w:smallCaps w:val="0"/>
          <w:strike w:val="0"/>
          <w:sz w:val="22"/>
          <w:u w:val="single"/>
        </w:rPr>
        <w:t xml:space="preserve"> of political concepts is</w:t>
      </w:r>
      <w:r>
        <w:rPr>
          <w:b w:val="0"/>
          <w:i w:val="0"/>
          <w:smallCaps w:val="0"/>
          <w:strike w:val="0"/>
          <w:sz w:val="14"/>
          <w:u w:val="none"/>
        </w:rPr>
        <w:t xml:space="preserve"> thus </w:t>
      </w:r>
      <w:r>
        <w:rPr>
          <w:b/>
          <w:i w:val="0"/>
          <w:smallCaps w:val="0"/>
          <w:strike w:val="0"/>
          <w:sz w:val="22"/>
          <w:u w:val="single"/>
        </w:rPr>
        <w:t>rarely</w:t>
      </w:r>
      <w:r>
        <w:rPr>
          <w:b w:val="0"/>
          <w:i w:val="0"/>
          <w:smallCaps w:val="0"/>
          <w:strike w:val="0"/>
          <w:sz w:val="14"/>
          <w:u w:val="none"/>
        </w:rPr>
        <w:t xml:space="preserve"> the result of </w:t>
      </w:r>
      <w:r>
        <w:rPr>
          <w:b w:val="0"/>
          <w:i w:val="0"/>
          <w:smallCaps w:val="0"/>
          <w:strike w:val="0"/>
          <w:sz w:val="22"/>
          <w:u w:val="single"/>
        </w:rPr>
        <w:t xml:space="preserve">a </w:t>
      </w:r>
      <w:r>
        <w:rPr>
          <w:b/>
          <w:i w:val="0"/>
          <w:smallCaps w:val="0"/>
          <w:strike w:val="0"/>
          <w:sz w:val="22"/>
          <w:u w:val="single"/>
        </w:rPr>
        <w:t>purely intellectual exercise</w:t>
      </w:r>
      <w:r>
        <w:rPr>
          <w:b w:val="0"/>
          <w:i w:val="0"/>
          <w:smallCaps w:val="0"/>
          <w:strike w:val="0"/>
          <w:sz w:val="22"/>
          <w:u w:val="single"/>
        </w:rPr>
        <w:t xml:space="preserve"> happening in a political vacuum</w:t>
      </w:r>
      <w:r>
        <w:rPr>
          <w:b w:val="0"/>
          <w:i w:val="0"/>
          <w:smallCaps w:val="0"/>
          <w:strike w:val="0"/>
          <w:sz w:val="14"/>
          <w:u w:val="none"/>
        </w:rPr>
        <w:t xml:space="preserve">. </w:t>
      </w:r>
      <w:r>
        <w:rPr>
          <w:b w:val="0"/>
          <w:i w:val="0"/>
          <w:smallCaps w:val="0"/>
          <w:strike w:val="0"/>
          <w:sz w:val="22"/>
          <w:u w:val="single"/>
        </w:rPr>
        <w:t xml:space="preserve">Their meanings are </w:t>
      </w:r>
      <w:r>
        <w:rPr>
          <w:b/>
          <w:i w:val="0"/>
          <w:smallCaps w:val="0"/>
          <w:strike w:val="0"/>
          <w:sz w:val="22"/>
          <w:u w:val="single"/>
        </w:rPr>
        <w:t>politicised</w:t>
      </w:r>
      <w:r>
        <w:rPr>
          <w:b w:val="0"/>
          <w:i w:val="0"/>
          <w:smallCaps w:val="0"/>
          <w:strike w:val="0"/>
          <w:sz w:val="22"/>
          <w:u w:val="single"/>
        </w:rPr>
        <w:t xml:space="preserve"> and </w:t>
      </w:r>
      <w:r>
        <w:rPr>
          <w:b/>
          <w:i w:val="0"/>
          <w:smallCaps w:val="0"/>
          <w:strike w:val="0"/>
          <w:sz w:val="22"/>
          <w:u w:val="single"/>
        </w:rPr>
        <w:t>deeply embedded</w:t>
      </w:r>
      <w:r>
        <w:rPr>
          <w:b w:val="0"/>
          <w:i w:val="0"/>
          <w:smallCaps w:val="0"/>
          <w:strike w:val="0"/>
          <w:sz w:val="22"/>
          <w:u w:val="single"/>
        </w:rPr>
        <w:t xml:space="preserve"> in the political realities in which they are produced and deployed</w:t>
      </w:r>
      <w:r>
        <w:rPr>
          <w:b w:val="0"/>
          <w:i w:val="0"/>
          <w:smallCaps w:val="0"/>
          <w:strike w:val="0"/>
          <w:sz w:val="14"/>
          <w:u w:val="none"/>
        </w:rPr>
        <w:t>.</w:t>
      </w:r>
    </w:p>
    <w:p>
      <w:pPr>
        <w:spacing w:after="60"/>
      </w:pPr>
      <w:r>
        <w:rPr>
          <w:b w:val="0"/>
          <w:i w:val="0"/>
          <w:smallCaps w:val="0"/>
          <w:strike w:val="0"/>
          <w:sz w:val="14"/>
          <w:u w:val="none"/>
        </w:rPr>
        <w:t xml:space="preserve">A variety of actors, from academics to politicians or activists, </w:t>
      </w:r>
      <w:r>
        <w:rPr>
          <w:b w:val="0"/>
          <w:i w:val="0"/>
          <w:smallCaps w:val="0"/>
          <w:strike w:val="0"/>
          <w:sz w:val="14"/>
          <w:u w:val="none"/>
        </w:rPr>
        <w:t>mobilise</w:t>
      </w:r>
      <w:r>
        <w:rPr>
          <w:b w:val="0"/>
          <w:i w:val="0"/>
          <w:smallCaps w:val="0"/>
          <w:strike w:val="0"/>
          <w:sz w:val="14"/>
          <w:u w:val="none"/>
        </w:rPr>
        <w:t xml:space="preserve"> the same concepts in diverging ways. Each of them advances a slightly to significantly different version of the same core idea in order to support their own claims and aspirations. This is how the same concepts have historically been articulated in progressive, conservative, democratic, authoritative, colonial, decolonial, oppressive, and emancipatory projects. Democracy stands as the banner of different political factions with radical variations in the values and institutions they ascribe to such an idea (Connolly, 1993; Skaaning, 2021). Sovereignty is claimed by both settler states and by some Indigenous communities in settler colonial contexts, although their </w:t>
      </w:r>
      <w:r>
        <w:rPr>
          <w:b w:val="0"/>
          <w:i w:val="0"/>
          <w:smallCaps w:val="0"/>
          <w:strike w:val="0"/>
          <w:sz w:val="14"/>
          <w:u w:val="none"/>
        </w:rPr>
        <w:t>conceptualisations</w:t>
      </w:r>
      <w:r>
        <w:rPr>
          <w:b w:val="0"/>
          <w:i w:val="0"/>
          <w:smallCaps w:val="0"/>
          <w:strike w:val="0"/>
          <w:sz w:val="14"/>
          <w:u w:val="none"/>
        </w:rPr>
        <w:t xml:space="preserve"> are at times radically dissonant (</w:t>
      </w:r>
      <w:r>
        <w:rPr>
          <w:b w:val="0"/>
          <w:i w:val="0"/>
          <w:smallCaps w:val="0"/>
          <w:strike w:val="0"/>
          <w:sz w:val="14"/>
          <w:u w:val="none"/>
        </w:rPr>
        <w:t>Clavé</w:t>
      </w:r>
      <w:r>
        <w:rPr>
          <w:b w:val="0"/>
          <w:i w:val="0"/>
          <w:smallCaps w:val="0"/>
          <w:strike w:val="0"/>
          <w:sz w:val="14"/>
          <w:u w:val="none"/>
        </w:rPr>
        <w:t>-Mercier, 2022). Opposing sides have often faced – and even killed – each other due to their respective understandings of justice (Heywood, 2013). In the United States, the existence of two distinct views of freedom based on diverging moral and political beliefs has been argued to be one of the reasons for the existing profound social division (Lakoff, 2006). Political concepts thus appear contingent and historical. Active contestation around their definitions – as the ones illustrated in the volume’s chapters in the case of ‘freedom’, ‘autonomy’, or ‘indigeneity’, for instance, is a testimony of their lack of universal, fixed, and intrinsic essences. In fact, most – if not all – political concepts are “essentially contested concepts” (Gallie, 1956) by the very fact that they deal with politics, a characteristic apparently heightened in the 20th and 21st centuries (</w:t>
      </w:r>
      <w:r>
        <w:rPr>
          <w:b w:val="0"/>
          <w:i w:val="0"/>
          <w:smallCaps w:val="0"/>
          <w:strike w:val="0"/>
          <w:sz w:val="14"/>
          <w:u w:val="none"/>
        </w:rPr>
        <w:t>Boromisza</w:t>
      </w:r>
      <w:r>
        <w:rPr>
          <w:b w:val="0"/>
          <w:i w:val="0"/>
          <w:smallCaps w:val="0"/>
          <w:strike w:val="0"/>
          <w:sz w:val="14"/>
          <w:u w:val="none"/>
        </w:rPr>
        <w:t xml:space="preserve">-Habashi, 2010). </w:t>
      </w:r>
      <w:r>
        <w:rPr>
          <w:b w:val="0"/>
          <w:i w:val="0"/>
          <w:smallCaps w:val="0"/>
          <w:strike w:val="0"/>
          <w:sz w:val="14"/>
          <w:u w:val="none"/>
        </w:rPr>
        <w:t>Analysing</w:t>
      </w:r>
      <w:r>
        <w:rPr>
          <w:b w:val="0"/>
          <w:i w:val="0"/>
          <w:smallCaps w:val="0"/>
          <w:strike w:val="0"/>
          <w:sz w:val="14"/>
          <w:u w:val="none"/>
        </w:rPr>
        <w:t xml:space="preserve"> and </w:t>
      </w:r>
      <w:r>
        <w:rPr>
          <w:b w:val="0"/>
          <w:i w:val="0"/>
          <w:smallCaps w:val="0"/>
          <w:strike w:val="0"/>
          <w:sz w:val="14"/>
          <w:u w:val="none"/>
        </w:rPr>
        <w:t>conceptualising</w:t>
      </w:r>
      <w:r>
        <w:rPr>
          <w:b w:val="0"/>
          <w:i w:val="0"/>
          <w:smallCaps w:val="0"/>
          <w:strike w:val="0"/>
          <w:sz w:val="14"/>
          <w:u w:val="none"/>
        </w:rPr>
        <w:t xml:space="preserve"> political life is thus, intrinsically, participating in it as well.</w:t>
      </w:r>
    </w:p>
    <w:p>
      <w:pPr>
        <w:spacing w:after="60"/>
      </w:pPr>
      <w:r>
        <w:rPr>
          <w:b w:val="0"/>
          <w:i w:val="0"/>
          <w:smallCaps w:val="0"/>
          <w:strike w:val="0"/>
          <w:sz w:val="14"/>
          <w:u w:val="none"/>
        </w:rPr>
        <w:t xml:space="preserve">However, the deployment of political concepts in daily political discourse and practice and their analysis in academic fields are both marked by the same recurring trend towards </w:t>
      </w:r>
      <w:r>
        <w:rPr>
          <w:b w:val="0"/>
          <w:i w:val="0"/>
          <w:smallCaps w:val="0"/>
          <w:strike w:val="0"/>
          <w:sz w:val="14"/>
          <w:u w:val="none"/>
        </w:rPr>
        <w:t>depoliticisation</w:t>
      </w:r>
      <w:r>
        <w:rPr>
          <w:b w:val="0"/>
          <w:i w:val="0"/>
          <w:smallCaps w:val="0"/>
          <w:strike w:val="0"/>
          <w:sz w:val="14"/>
          <w:u w:val="none"/>
        </w:rPr>
        <w:t>:</w:t>
      </w:r>
    </w:p>
    <w:p>
      <w:pPr>
        <w:spacing w:after="60"/>
      </w:pPr>
      <w:r>
        <w:rPr>
          <w:b w:val="0"/>
          <w:i w:val="0"/>
          <w:smallCaps w:val="0"/>
          <w:strike w:val="0"/>
          <w:sz w:val="22"/>
          <w:u w:val="single"/>
        </w:rPr>
        <w:t>A problem that all political concepts share</w:t>
      </w:r>
      <w:r>
        <w:rPr>
          <w:b w:val="0"/>
          <w:i w:val="0"/>
          <w:smallCaps w:val="0"/>
          <w:strike w:val="0"/>
          <w:sz w:val="14"/>
          <w:u w:val="none"/>
        </w:rPr>
        <w:t xml:space="preserve">, and which the study of political concepts faces, </w:t>
      </w:r>
      <w:r>
        <w:rPr>
          <w:b w:val="0"/>
          <w:i w:val="0"/>
          <w:smallCaps w:val="0"/>
          <w:strike w:val="0"/>
          <w:sz w:val="22"/>
          <w:u w:val="single"/>
        </w:rPr>
        <w:t>is the</w:t>
      </w:r>
      <w:r>
        <w:rPr>
          <w:b w:val="0"/>
          <w:i w:val="0"/>
          <w:smallCaps w:val="0"/>
          <w:strike w:val="0"/>
          <w:sz w:val="22"/>
          <w:u w:val="single"/>
        </w:rPr>
        <w:t xml:space="preserve"> urge to </w:t>
      </w:r>
      <w:r>
        <w:rPr>
          <w:b/>
          <w:i w:val="0"/>
          <w:smallCaps w:val="0"/>
          <w:strike w:val="0"/>
          <w:sz w:val="22"/>
          <w:u w:val="single"/>
        </w:rPr>
        <w:t>depoliticise</w:t>
      </w:r>
      <w:r>
        <w:rPr>
          <w:b w:val="0"/>
          <w:i w:val="0"/>
          <w:smallCaps w:val="0"/>
          <w:strike w:val="0"/>
          <w:sz w:val="14"/>
          <w:u w:val="none"/>
        </w:rPr>
        <w:t xml:space="preserve">. Political concepts are ( relatively) settled meanings, and in studying political concepts </w:t>
      </w:r>
      <w:r>
        <w:rPr>
          <w:b w:val="0"/>
          <w:i w:val="0"/>
          <w:smallCaps w:val="0"/>
          <w:strike w:val="0"/>
          <w:sz w:val="22"/>
          <w:u w:val="single"/>
        </w:rPr>
        <w:t xml:space="preserve">there is an urge to set out a </w:t>
      </w:r>
      <w:r>
        <w:rPr>
          <w:b/>
          <w:i w:val="0"/>
          <w:smallCaps w:val="0"/>
          <w:strike w:val="0"/>
          <w:sz w:val="22"/>
          <w:u w:val="single"/>
        </w:rPr>
        <w:t>neutral</w:t>
      </w:r>
      <w:r>
        <w:rPr>
          <w:b w:val="0"/>
          <w:i w:val="0"/>
          <w:smallCaps w:val="0"/>
          <w:strike w:val="0"/>
          <w:sz w:val="14"/>
          <w:u w:val="none"/>
        </w:rPr>
        <w:t xml:space="preserve"> (</w:t>
      </w:r>
      <w:r>
        <w:rPr>
          <w:b/>
          <w:i w:val="0"/>
          <w:smallCaps w:val="0"/>
          <w:strike w:val="0"/>
          <w:sz w:val="22"/>
          <w:u w:val="single"/>
        </w:rPr>
        <w:t>impartial</w:t>
      </w:r>
      <w:r>
        <w:rPr>
          <w:b w:val="0"/>
          <w:i w:val="0"/>
          <w:smallCaps w:val="0"/>
          <w:strike w:val="0"/>
          <w:sz w:val="14"/>
          <w:u w:val="none"/>
        </w:rPr>
        <w:t xml:space="preserve">, </w:t>
      </w:r>
      <w:r>
        <w:rPr>
          <w:b/>
          <w:i w:val="0"/>
          <w:smallCaps w:val="0"/>
          <w:strike w:val="0"/>
          <w:sz w:val="22"/>
          <w:u w:val="single"/>
        </w:rPr>
        <w:t>shared</w:t>
      </w:r>
      <w:r>
        <w:rPr>
          <w:b w:val="0"/>
          <w:i w:val="0"/>
          <w:smallCaps w:val="0"/>
          <w:strike w:val="0"/>
          <w:sz w:val="14"/>
          <w:u w:val="none"/>
        </w:rPr>
        <w:t xml:space="preserve">) </w:t>
      </w:r>
      <w:r>
        <w:rPr>
          <w:b/>
          <w:i w:val="0"/>
          <w:smallCaps w:val="0"/>
          <w:strike w:val="0"/>
          <w:sz w:val="22"/>
          <w:u w:val="single"/>
        </w:rPr>
        <w:t>language</w:t>
      </w:r>
      <w:r>
        <w:rPr>
          <w:b w:val="0"/>
          <w:i w:val="0"/>
          <w:smallCaps w:val="0"/>
          <w:strike w:val="0"/>
          <w:sz w:val="22"/>
          <w:u w:val="single"/>
        </w:rPr>
        <w:t xml:space="preserve"> of</w:t>
      </w:r>
      <w:r>
        <w:rPr>
          <w:b w:val="0"/>
          <w:i w:val="0"/>
          <w:smallCaps w:val="0"/>
          <w:strike w:val="0"/>
          <w:sz w:val="14"/>
          <w:u w:val="none"/>
        </w:rPr>
        <w:t xml:space="preserve"> political discourse, even or especially when dealing as politics does with </w:t>
      </w:r>
      <w:r>
        <w:rPr>
          <w:b/>
          <w:i w:val="0"/>
          <w:smallCaps w:val="0"/>
          <w:strike w:val="0"/>
          <w:sz w:val="22"/>
          <w:u w:val="single"/>
        </w:rPr>
        <w:t>contestability</w:t>
      </w:r>
      <w:r>
        <w:rPr>
          <w:b w:val="0"/>
          <w:i w:val="0"/>
          <w:smallCaps w:val="0"/>
          <w:strike w:val="0"/>
          <w:sz w:val="14"/>
          <w:u w:val="none"/>
        </w:rPr>
        <w:t xml:space="preserve"> and deeply held differences. In addition there is a tendency to think that the study of political concepts has greater legitimacy and so trumps uses of political concepts by engaged practitioners. (</w:t>
      </w:r>
      <w:r>
        <w:rPr>
          <w:b w:val="0"/>
          <w:i w:val="0"/>
          <w:smallCaps w:val="0"/>
          <w:strike w:val="0"/>
          <w:sz w:val="14"/>
          <w:u w:val="none"/>
        </w:rPr>
        <w:t>Prokhovnik</w:t>
      </w:r>
      <w:r>
        <w:rPr>
          <w:b w:val="0"/>
          <w:i w:val="0"/>
          <w:smallCaps w:val="0"/>
          <w:strike w:val="0"/>
          <w:sz w:val="14"/>
          <w:u w:val="none"/>
        </w:rPr>
        <w:t>, 2007: 27)</w:t>
      </w:r>
    </w:p>
    <w:p>
      <w:pPr>
        <w:spacing w:after="60"/>
      </w:pPr>
      <w:r>
        <w:rPr>
          <w:b w:val="0"/>
          <w:i w:val="0"/>
          <w:smallCaps w:val="0"/>
          <w:strike w:val="0"/>
          <w:sz w:val="14"/>
          <w:u w:val="none"/>
        </w:rPr>
        <w:t xml:space="preserve">In </w:t>
      </w:r>
      <w:r>
        <w:rPr>
          <w:b w:val="0"/>
          <w:i w:val="0"/>
          <w:smallCaps w:val="0"/>
          <w:strike w:val="0"/>
          <w:sz w:val="14"/>
          <w:u w:val="none"/>
        </w:rPr>
        <w:t>decolonising</w:t>
      </w:r>
      <w:r>
        <w:rPr>
          <w:b w:val="0"/>
          <w:i w:val="0"/>
          <w:smallCaps w:val="0"/>
          <w:strike w:val="0"/>
          <w:sz w:val="14"/>
          <w:u w:val="none"/>
        </w:rPr>
        <w:t xml:space="preserve"> political concepts, we precisely seek to run counter to </w:t>
      </w:r>
      <w:r>
        <w:rPr>
          <w:b w:val="0"/>
          <w:i w:val="0"/>
          <w:smallCaps w:val="0"/>
          <w:strike w:val="0"/>
          <w:sz w:val="22"/>
          <w:u w:val="single"/>
        </w:rPr>
        <w:t>these</w:t>
      </w:r>
      <w:r>
        <w:rPr>
          <w:b w:val="0"/>
          <w:i w:val="0"/>
          <w:smallCaps w:val="0"/>
          <w:strike w:val="0"/>
          <w:sz w:val="14"/>
          <w:u w:val="none"/>
        </w:rPr>
        <w:t xml:space="preserve"> </w:t>
      </w:r>
      <w:r>
        <w:rPr>
          <w:b w:val="0"/>
          <w:i w:val="0"/>
          <w:smallCaps w:val="0"/>
          <w:strike w:val="0"/>
          <w:sz w:val="14"/>
          <w:u w:val="none"/>
        </w:rPr>
        <w:t>depoliticisation</w:t>
      </w:r>
      <w:r>
        <w:rPr>
          <w:b w:val="0"/>
          <w:i w:val="0"/>
          <w:smallCaps w:val="0"/>
          <w:strike w:val="0"/>
          <w:sz w:val="14"/>
          <w:u w:val="none"/>
        </w:rPr>
        <w:t xml:space="preserve"> </w:t>
      </w:r>
      <w:r>
        <w:rPr>
          <w:b w:val="0"/>
          <w:i w:val="0"/>
          <w:smallCaps w:val="0"/>
          <w:strike w:val="0"/>
          <w:sz w:val="22"/>
          <w:u w:val="single"/>
        </w:rPr>
        <w:t>efforts</w:t>
      </w:r>
      <w:r>
        <w:rPr>
          <w:b w:val="0"/>
          <w:i w:val="0"/>
          <w:smallCaps w:val="0"/>
          <w:strike w:val="0"/>
          <w:sz w:val="14"/>
          <w:u w:val="none"/>
        </w:rPr>
        <w:t xml:space="preserve"> that more often than not </w:t>
      </w:r>
      <w:r>
        <w:rPr>
          <w:b/>
          <w:i w:val="0"/>
          <w:smallCaps w:val="0"/>
          <w:strike w:val="0"/>
          <w:sz w:val="22"/>
          <w:u w:val="single"/>
        </w:rPr>
        <w:t>enshrine</w:t>
      </w:r>
      <w:r>
        <w:rPr>
          <w:b w:val="0"/>
          <w:i w:val="0"/>
          <w:smallCaps w:val="0"/>
          <w:strike w:val="0"/>
          <w:sz w:val="22"/>
          <w:u w:val="single"/>
        </w:rPr>
        <w:t xml:space="preserve"> Western </w:t>
      </w:r>
      <w:r>
        <w:rPr>
          <w:b w:val="0"/>
          <w:i w:val="0"/>
          <w:smallCaps w:val="0"/>
          <w:strike w:val="0"/>
          <w:sz w:val="22"/>
          <w:u w:val="single"/>
        </w:rPr>
        <w:t>conceptualisations</w:t>
      </w:r>
      <w:r>
        <w:rPr>
          <w:b w:val="0"/>
          <w:i w:val="0"/>
          <w:smallCaps w:val="0"/>
          <w:strike w:val="0"/>
          <w:sz w:val="22"/>
          <w:u w:val="single"/>
        </w:rPr>
        <w:t xml:space="preserve"> as the </w:t>
      </w:r>
      <w:r>
        <w:rPr>
          <w:b/>
          <w:i w:val="0"/>
          <w:smallCaps w:val="0"/>
          <w:strike w:val="0"/>
          <w:sz w:val="22"/>
          <w:u w:val="single"/>
        </w:rPr>
        <w:t>universal</w:t>
      </w:r>
      <w:r>
        <w:rPr>
          <w:b w:val="0"/>
          <w:i w:val="0"/>
          <w:smallCaps w:val="0"/>
          <w:strike w:val="0"/>
          <w:sz w:val="22"/>
          <w:u w:val="single"/>
        </w:rPr>
        <w:t xml:space="preserve"> and </w:t>
      </w:r>
      <w:r>
        <w:rPr>
          <w:b/>
          <w:i w:val="0"/>
          <w:smallCaps w:val="0"/>
          <w:strike w:val="0"/>
          <w:sz w:val="22"/>
          <w:u w:val="single"/>
        </w:rPr>
        <w:t>neutral essence</w:t>
      </w:r>
      <w:r>
        <w:rPr>
          <w:b w:val="0"/>
          <w:i w:val="0"/>
          <w:smallCaps w:val="0"/>
          <w:strike w:val="0"/>
          <w:sz w:val="14"/>
          <w:u w:val="none"/>
        </w:rPr>
        <w:t xml:space="preserve"> of concepts </w:t>
      </w:r>
      <w:r>
        <w:rPr>
          <w:b w:val="0"/>
          <w:i w:val="0"/>
          <w:smallCaps w:val="0"/>
          <w:strike w:val="0"/>
          <w:sz w:val="22"/>
          <w:u w:val="single"/>
        </w:rPr>
        <w:t xml:space="preserve">that crucially </w:t>
      </w:r>
      <w:r>
        <w:rPr>
          <w:b/>
          <w:i w:val="0"/>
          <w:smallCaps w:val="0"/>
          <w:strike w:val="0"/>
          <w:sz w:val="22"/>
          <w:u w:val="single"/>
        </w:rPr>
        <w:t>define</w:t>
      </w:r>
      <w:r>
        <w:rPr>
          <w:b w:val="0"/>
          <w:i w:val="0"/>
          <w:smallCaps w:val="0"/>
          <w:strike w:val="0"/>
          <w:sz w:val="22"/>
          <w:u w:val="single"/>
        </w:rPr>
        <w:t xml:space="preserve"> and </w:t>
      </w:r>
      <w:r>
        <w:rPr>
          <w:b/>
          <w:i w:val="0"/>
          <w:smallCaps w:val="0"/>
          <w:strike w:val="0"/>
          <w:sz w:val="22"/>
          <w:u w:val="single"/>
        </w:rPr>
        <w:t>shape</w:t>
      </w:r>
      <w:r>
        <w:rPr>
          <w:b w:val="0"/>
          <w:i w:val="0"/>
          <w:smallCaps w:val="0"/>
          <w:strike w:val="0"/>
          <w:sz w:val="22"/>
          <w:u w:val="single"/>
        </w:rPr>
        <w:t xml:space="preserve"> our political realities</w:t>
      </w:r>
      <w:r>
        <w:rPr>
          <w:b w:val="0"/>
          <w:i w:val="0"/>
          <w:smallCaps w:val="0"/>
          <w:strike w:val="0"/>
          <w:sz w:val="14"/>
          <w:u w:val="none"/>
        </w:rPr>
        <w:t xml:space="preserve">. </w:t>
      </w:r>
      <w:r>
        <w:rPr>
          <w:b w:val="0"/>
          <w:i w:val="0"/>
          <w:smallCaps w:val="0"/>
          <w:strike w:val="0"/>
          <w:sz w:val="22"/>
          <w:u w:val="single"/>
        </w:rPr>
        <w:t>Such a task</w:t>
      </w:r>
      <w:r>
        <w:rPr>
          <w:b w:val="0"/>
          <w:i w:val="0"/>
          <w:smallCaps w:val="0"/>
          <w:strike w:val="0"/>
          <w:sz w:val="14"/>
          <w:u w:val="none"/>
        </w:rPr>
        <w:t xml:space="preserve"> also </w:t>
      </w:r>
      <w:r>
        <w:rPr>
          <w:b w:val="0"/>
          <w:i w:val="0"/>
          <w:smallCaps w:val="0"/>
          <w:strike w:val="0"/>
          <w:sz w:val="22"/>
          <w:u w:val="single"/>
        </w:rPr>
        <w:t xml:space="preserve">requires us to </w:t>
      </w:r>
      <w:r>
        <w:rPr>
          <w:b/>
          <w:i w:val="0"/>
          <w:smallCaps w:val="0"/>
          <w:strike w:val="0"/>
          <w:sz w:val="22"/>
          <w:u w:val="single"/>
        </w:rPr>
        <w:t>question</w:t>
      </w:r>
      <w:r>
        <w:rPr>
          <w:b w:val="0"/>
          <w:i w:val="0"/>
          <w:smallCaps w:val="0"/>
          <w:strike w:val="0"/>
          <w:sz w:val="22"/>
          <w:u w:val="single"/>
        </w:rPr>
        <w:t xml:space="preserve"> and </w:t>
      </w:r>
      <w:r>
        <w:rPr>
          <w:b/>
          <w:i w:val="0"/>
          <w:smallCaps w:val="0"/>
          <w:strike w:val="0"/>
          <w:sz w:val="22"/>
          <w:u w:val="single"/>
        </w:rPr>
        <w:t>re-configure</w:t>
      </w:r>
      <w:r>
        <w:rPr>
          <w:b w:val="0"/>
          <w:i w:val="0"/>
          <w:smallCaps w:val="0"/>
          <w:strike w:val="0"/>
          <w:sz w:val="22"/>
          <w:u w:val="single"/>
        </w:rPr>
        <w:t xml:space="preserve"> our understanding of</w:t>
      </w:r>
      <w:r>
        <w:rPr>
          <w:b w:val="0"/>
          <w:i w:val="0"/>
          <w:smallCaps w:val="0"/>
          <w:strike w:val="0"/>
          <w:sz w:val="14"/>
          <w:u w:val="none"/>
        </w:rPr>
        <w:t xml:space="preserve"> ‘the political’ or of ‘political concepts’ as </w:t>
      </w:r>
      <w:r>
        <w:rPr>
          <w:b w:val="0"/>
          <w:i w:val="0"/>
          <w:smallCaps w:val="0"/>
          <w:strike w:val="0"/>
          <w:sz w:val="22"/>
          <w:u w:val="single"/>
        </w:rPr>
        <w:t xml:space="preserve">the </w:t>
      </w:r>
      <w:r>
        <w:rPr>
          <w:b/>
          <w:i w:val="0"/>
          <w:smallCaps w:val="0"/>
          <w:strike w:val="0"/>
          <w:sz w:val="22"/>
          <w:u w:val="single"/>
        </w:rPr>
        <w:t>semantic field</w:t>
      </w:r>
      <w:r>
        <w:rPr>
          <w:b w:val="0"/>
          <w:i w:val="0"/>
          <w:smallCaps w:val="0"/>
          <w:strike w:val="0"/>
          <w:sz w:val="22"/>
          <w:u w:val="single"/>
        </w:rPr>
        <w:t xml:space="preserve"> they open up</w:t>
      </w:r>
      <w:r>
        <w:rPr>
          <w:b w:val="0"/>
          <w:i w:val="0"/>
          <w:smallCaps w:val="0"/>
          <w:strike w:val="0"/>
          <w:sz w:val="14"/>
          <w:u w:val="none"/>
        </w:rPr>
        <w:t xml:space="preserve"> is neither clearly delimited nor are the genealogical lines simple or unambiguous. </w:t>
      </w:r>
      <w:r>
        <w:rPr>
          <w:b w:val="0"/>
          <w:i w:val="0"/>
          <w:smallCaps w:val="0"/>
          <w:strike w:val="0"/>
          <w:sz w:val="22"/>
          <w:u w:val="single"/>
        </w:rPr>
        <w:t xml:space="preserve">If we are to engage in a </w:t>
      </w:r>
      <w:r>
        <w:rPr>
          <w:b/>
          <w:i w:val="0"/>
          <w:smallCaps w:val="0"/>
          <w:strike w:val="0"/>
          <w:sz w:val="22"/>
          <w:u w:val="single"/>
        </w:rPr>
        <w:t>genuine epistemological dialogue</w:t>
      </w:r>
      <w:r>
        <w:rPr>
          <w:b w:val="0"/>
          <w:i w:val="0"/>
          <w:smallCaps w:val="0"/>
          <w:strike w:val="0"/>
          <w:sz w:val="14"/>
          <w:u w:val="none"/>
        </w:rPr>
        <w:t xml:space="preserve"> with political ontologies that may significantly differ from those that have so far constituted the </w:t>
      </w:r>
      <w:r>
        <w:rPr>
          <w:b w:val="0"/>
          <w:i w:val="0"/>
          <w:smallCaps w:val="0"/>
          <w:strike w:val="0"/>
          <w:sz w:val="14"/>
          <w:u w:val="none"/>
        </w:rPr>
        <w:t>centre</w:t>
      </w:r>
      <w:r>
        <w:rPr>
          <w:b w:val="0"/>
          <w:i w:val="0"/>
          <w:smallCaps w:val="0"/>
          <w:strike w:val="0"/>
          <w:sz w:val="14"/>
          <w:u w:val="none"/>
        </w:rPr>
        <w:t xml:space="preserve"> of contemporary political thought, this means that </w:t>
      </w:r>
      <w:r>
        <w:rPr>
          <w:b w:val="0"/>
          <w:i w:val="0"/>
          <w:smallCaps w:val="0"/>
          <w:strike w:val="0"/>
          <w:sz w:val="22"/>
          <w:u w:val="single"/>
        </w:rPr>
        <w:t xml:space="preserve">the </w:t>
      </w:r>
      <w:r>
        <w:rPr>
          <w:b/>
          <w:i w:val="0"/>
          <w:smallCaps w:val="0"/>
          <w:strike w:val="0"/>
          <w:sz w:val="22"/>
          <w:u w:val="single"/>
        </w:rPr>
        <w:t>borders</w:t>
      </w:r>
      <w:r>
        <w:rPr>
          <w:b w:val="0"/>
          <w:i w:val="0"/>
          <w:smallCaps w:val="0"/>
          <w:strike w:val="0"/>
          <w:sz w:val="22"/>
          <w:u w:val="single"/>
        </w:rPr>
        <w:t xml:space="preserve"> of what is political may need to be </w:t>
      </w:r>
      <w:r>
        <w:rPr>
          <w:b/>
          <w:i w:val="0"/>
          <w:smallCaps w:val="0"/>
          <w:strike w:val="0"/>
          <w:sz w:val="22"/>
          <w:u w:val="single"/>
        </w:rPr>
        <w:t>pushed</w:t>
      </w:r>
      <w:r>
        <w:rPr>
          <w:b w:val="0"/>
          <w:i w:val="0"/>
          <w:smallCaps w:val="0"/>
          <w:strike w:val="0"/>
          <w:sz w:val="22"/>
          <w:u w:val="single"/>
        </w:rPr>
        <w:t xml:space="preserve"> or </w:t>
      </w:r>
      <w:r>
        <w:rPr>
          <w:b/>
          <w:i w:val="0"/>
          <w:smallCaps w:val="0"/>
          <w:strike w:val="0"/>
          <w:sz w:val="22"/>
          <w:u w:val="single"/>
        </w:rPr>
        <w:t>blurred</w:t>
      </w:r>
      <w:r>
        <w:rPr>
          <w:b w:val="0"/>
          <w:i w:val="0"/>
          <w:smallCaps w:val="0"/>
          <w:strike w:val="0"/>
          <w:sz w:val="14"/>
          <w:u w:val="none"/>
        </w:rPr>
        <w:t xml:space="preserve">. Finally, </w:t>
      </w:r>
      <w:r>
        <w:rPr>
          <w:b w:val="0"/>
          <w:i w:val="0"/>
          <w:smallCaps w:val="0"/>
          <w:strike w:val="0"/>
          <w:sz w:val="14"/>
          <w:u w:val="none"/>
        </w:rPr>
        <w:t>decolonising</w:t>
      </w:r>
      <w:r>
        <w:rPr>
          <w:b w:val="0"/>
          <w:i w:val="0"/>
          <w:smallCaps w:val="0"/>
          <w:strike w:val="0"/>
          <w:sz w:val="14"/>
          <w:u w:val="none"/>
        </w:rPr>
        <w:t xml:space="preserve"> political concepts is also impossible if we limit ourselves to the confines of the academic and intellectual spheres. As Raia </w:t>
      </w:r>
      <w:r>
        <w:rPr>
          <w:b w:val="0"/>
          <w:i w:val="0"/>
          <w:smallCaps w:val="0"/>
          <w:strike w:val="0"/>
          <w:sz w:val="14"/>
          <w:u w:val="none"/>
        </w:rPr>
        <w:t>Prokhovnik</w:t>
      </w:r>
      <w:r>
        <w:rPr>
          <w:b w:val="0"/>
          <w:i w:val="0"/>
          <w:smallCaps w:val="0"/>
          <w:strike w:val="0"/>
          <w:sz w:val="14"/>
          <w:u w:val="none"/>
        </w:rPr>
        <w:t xml:space="preserve"> rightly stresses above, practitioners engaged in daily political practices are also key in conceptual definition and transformation. Given the considerable limitations placed on </w:t>
      </w:r>
      <w:r>
        <w:rPr>
          <w:b w:val="0"/>
          <w:i w:val="0"/>
          <w:smallCaps w:val="0"/>
          <w:strike w:val="0"/>
          <w:sz w:val="14"/>
          <w:u w:val="none"/>
        </w:rPr>
        <w:t>colonised</w:t>
      </w:r>
      <w:r>
        <w:rPr>
          <w:b w:val="0"/>
          <w:i w:val="0"/>
          <w:smallCaps w:val="0"/>
          <w:strike w:val="0"/>
          <w:sz w:val="14"/>
          <w:u w:val="none"/>
        </w:rPr>
        <w:t xml:space="preserve"> peoples to access the well-guarded academic positions, as well as the significant weight that praxis has in the decolonial projects, the theoretical and conceptual agency of ‘on-the-ground’ practitioners needs to be adequately acknowledged and embraced if we are to </w:t>
      </w:r>
      <w:r>
        <w:rPr>
          <w:b w:val="0"/>
          <w:i w:val="0"/>
          <w:smallCaps w:val="0"/>
          <w:strike w:val="0"/>
          <w:sz w:val="14"/>
          <w:u w:val="none"/>
        </w:rPr>
        <w:t>decolonise</w:t>
      </w:r>
      <w:r>
        <w:rPr>
          <w:b w:val="0"/>
          <w:i w:val="0"/>
          <w:smallCaps w:val="0"/>
          <w:strike w:val="0"/>
          <w:sz w:val="14"/>
          <w:u w:val="none"/>
        </w:rPr>
        <w:t xml:space="preserve"> political concepts.</w:t>
      </w:r>
    </w:p>
    <w:p>
      <w:pPr>
        <w:spacing w:after="60"/>
      </w:pPr>
      <w:r>
        <w:rPr>
          <w:b w:val="0"/>
          <w:i w:val="0"/>
          <w:smallCaps w:val="0"/>
          <w:strike w:val="0"/>
          <w:sz w:val="14"/>
          <w:u w:val="none"/>
        </w:rPr>
        <w:t xml:space="preserve">As it stands, our collective </w:t>
      </w:r>
      <w:r>
        <w:rPr>
          <w:b w:val="0"/>
          <w:i w:val="0"/>
          <w:smallCaps w:val="0"/>
          <w:strike w:val="0"/>
          <w:sz w:val="14"/>
          <w:u w:val="none"/>
        </w:rPr>
        <w:t>endeavour</w:t>
      </w:r>
      <w:r>
        <w:rPr>
          <w:b w:val="0"/>
          <w:i w:val="0"/>
          <w:smallCaps w:val="0"/>
          <w:strike w:val="0"/>
          <w:sz w:val="14"/>
          <w:u w:val="none"/>
        </w:rPr>
        <w:t xml:space="preserve"> thus joins in the efforts of conceptual history in that it similarly takes aim at the idea of clearly bounded, static, and stable concepts (</w:t>
      </w:r>
      <w:r>
        <w:rPr>
          <w:b w:val="0"/>
          <w:i w:val="0"/>
          <w:smallCaps w:val="0"/>
          <w:strike w:val="0"/>
          <w:sz w:val="14"/>
          <w:u w:val="none"/>
        </w:rPr>
        <w:t>Koselleck</w:t>
      </w:r>
      <w:r>
        <w:rPr>
          <w:b w:val="0"/>
          <w:i w:val="0"/>
          <w:smallCaps w:val="0"/>
          <w:strike w:val="0"/>
          <w:sz w:val="14"/>
          <w:u w:val="none"/>
        </w:rPr>
        <w:t xml:space="preserve">, 2002; </w:t>
      </w:r>
      <w:r>
        <w:rPr>
          <w:b w:val="0"/>
          <w:i w:val="0"/>
          <w:smallCaps w:val="0"/>
          <w:strike w:val="0"/>
          <w:sz w:val="14"/>
          <w:u w:val="none"/>
        </w:rPr>
        <w:t>Pernau</w:t>
      </w:r>
      <w:r>
        <w:rPr>
          <w:b w:val="0"/>
          <w:i w:val="0"/>
          <w:smallCaps w:val="0"/>
          <w:strike w:val="0"/>
          <w:sz w:val="14"/>
          <w:u w:val="none"/>
        </w:rPr>
        <w:t xml:space="preserve"> &amp; </w:t>
      </w:r>
      <w:r>
        <w:rPr>
          <w:b w:val="0"/>
          <w:i w:val="0"/>
          <w:smallCaps w:val="0"/>
          <w:strike w:val="0"/>
          <w:sz w:val="14"/>
          <w:u w:val="none"/>
        </w:rPr>
        <w:t>Sachsenmaier</w:t>
      </w:r>
      <w:r>
        <w:rPr>
          <w:b w:val="0"/>
          <w:i w:val="0"/>
          <w:smallCaps w:val="0"/>
          <w:strike w:val="0"/>
          <w:sz w:val="14"/>
          <w:u w:val="none"/>
        </w:rPr>
        <w:t xml:space="preserve">, 2016). We do agree with conceptual historians that concepts have histories and that their meanings mutate through time. However, we take these efforts further as we engage with voices and knowledges that are mainly side-lined in the resulting “histories of concepts”. We do not mean here to adapt or implement </w:t>
      </w:r>
      <w:r>
        <w:rPr>
          <w:b w:val="0"/>
          <w:i w:val="0"/>
          <w:smallCaps w:val="0"/>
          <w:strike w:val="0"/>
          <w:sz w:val="14"/>
          <w:u w:val="none"/>
        </w:rPr>
        <w:t>Koselleck’s</w:t>
      </w:r>
      <w:r>
        <w:rPr>
          <w:b w:val="0"/>
          <w:i w:val="0"/>
          <w:smallCaps w:val="0"/>
          <w:strike w:val="0"/>
          <w:sz w:val="14"/>
          <w:u w:val="none"/>
        </w:rPr>
        <w:t xml:space="preserve"> theory of conceptual history, but rather to focus on and open a dialogue with </w:t>
      </w:r>
      <w:r>
        <w:rPr>
          <w:b w:val="0"/>
          <w:i w:val="0"/>
          <w:smallCaps w:val="0"/>
          <w:strike w:val="0"/>
          <w:sz w:val="14"/>
          <w:u w:val="none"/>
        </w:rPr>
        <w:t>conceptualisations</w:t>
      </w:r>
      <w:r>
        <w:rPr>
          <w:b w:val="0"/>
          <w:i w:val="0"/>
          <w:smallCaps w:val="0"/>
          <w:strike w:val="0"/>
          <w:sz w:val="14"/>
          <w:u w:val="none"/>
        </w:rPr>
        <w:t xml:space="preserve"> that have been dismissed by a history largely written, understood, and </w:t>
      </w:r>
      <w:r>
        <w:rPr>
          <w:b w:val="0"/>
          <w:i w:val="0"/>
          <w:smallCaps w:val="0"/>
          <w:strike w:val="0"/>
          <w:sz w:val="14"/>
          <w:u w:val="none"/>
        </w:rPr>
        <w:t>conceptualised</w:t>
      </w:r>
      <w:r>
        <w:rPr>
          <w:b w:val="0"/>
          <w:i w:val="0"/>
          <w:smallCaps w:val="0"/>
          <w:strike w:val="0"/>
          <w:sz w:val="14"/>
          <w:u w:val="none"/>
        </w:rPr>
        <w:t xml:space="preserve"> as European. </w:t>
      </w:r>
      <w:r>
        <w:rPr>
          <w:b w:val="0"/>
          <w:i w:val="0"/>
          <w:smallCaps w:val="0"/>
          <w:strike w:val="0"/>
          <w:sz w:val="22"/>
          <w:u w:val="single"/>
        </w:rPr>
        <w:t xml:space="preserve">To </w:t>
      </w:r>
      <w:r>
        <w:rPr>
          <w:b w:val="0"/>
          <w:i w:val="0"/>
          <w:smallCaps w:val="0"/>
          <w:strike w:val="0"/>
          <w:sz w:val="22"/>
          <w:u w:val="single"/>
        </w:rPr>
        <w:t>decolonise</w:t>
      </w:r>
      <w:r>
        <w:rPr>
          <w:b w:val="0"/>
          <w:i w:val="0"/>
          <w:smallCaps w:val="0"/>
          <w:strike w:val="0"/>
          <w:sz w:val="14"/>
          <w:u w:val="none"/>
        </w:rPr>
        <w:t xml:space="preserve"> political concepts </w:t>
      </w:r>
      <w:r>
        <w:rPr>
          <w:b w:val="0"/>
          <w:i w:val="0"/>
          <w:smallCaps w:val="0"/>
          <w:strike w:val="0"/>
          <w:sz w:val="22"/>
          <w:u w:val="single"/>
        </w:rPr>
        <w:t xml:space="preserve">means to </w:t>
      </w:r>
      <w:r>
        <w:rPr>
          <w:b/>
          <w:i w:val="0"/>
          <w:smallCaps w:val="0"/>
          <w:strike w:val="0"/>
          <w:sz w:val="22"/>
          <w:u w:val="single"/>
        </w:rPr>
        <w:t>disrupt</w:t>
      </w:r>
      <w:r>
        <w:rPr>
          <w:b w:val="0"/>
          <w:i w:val="0"/>
          <w:smallCaps w:val="0"/>
          <w:strike w:val="0"/>
          <w:sz w:val="22"/>
          <w:u w:val="single"/>
        </w:rPr>
        <w:t xml:space="preserve"> Western understandings</w:t>
      </w:r>
      <w:r>
        <w:rPr>
          <w:b w:val="0"/>
          <w:i w:val="0"/>
          <w:smallCaps w:val="0"/>
          <w:strike w:val="0"/>
          <w:sz w:val="14"/>
          <w:u w:val="none"/>
        </w:rPr>
        <w:t xml:space="preserve">, </w:t>
      </w:r>
      <w:r>
        <w:rPr>
          <w:b w:val="0"/>
          <w:i w:val="0"/>
          <w:smallCaps w:val="0"/>
          <w:strike w:val="0"/>
          <w:sz w:val="22"/>
          <w:u w:val="single"/>
        </w:rPr>
        <w:t>knowledge</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socio-political </w:t>
      </w:r>
      <w:r>
        <w:rPr>
          <w:b w:val="0"/>
          <w:i w:val="0"/>
          <w:smallCaps w:val="0"/>
          <w:strike w:val="0"/>
          <w:sz w:val="22"/>
          <w:u w:val="single"/>
        </w:rPr>
        <w:t xml:space="preserve">practices by </w:t>
      </w:r>
      <w:r>
        <w:rPr>
          <w:b/>
          <w:i w:val="0"/>
          <w:smallCaps w:val="0"/>
          <w:strike w:val="0"/>
          <w:sz w:val="22"/>
          <w:u w:val="single"/>
        </w:rPr>
        <w:t>unsettling</w:t>
      </w:r>
      <w:r>
        <w:rPr>
          <w:b w:val="0"/>
          <w:i w:val="0"/>
          <w:smallCaps w:val="0"/>
          <w:strike w:val="0"/>
          <w:sz w:val="22"/>
          <w:u w:val="single"/>
        </w:rPr>
        <w:t xml:space="preserve"> embedded colonial relations</w:t>
      </w:r>
      <w:r>
        <w:rPr>
          <w:b w:val="0"/>
          <w:i w:val="0"/>
          <w:smallCaps w:val="0"/>
          <w:strike w:val="0"/>
          <w:sz w:val="14"/>
          <w:u w:val="none"/>
        </w:rPr>
        <w:t xml:space="preserve">. </w:t>
      </w:r>
      <w:r>
        <w:rPr>
          <w:b w:val="0"/>
          <w:i w:val="0"/>
          <w:smallCaps w:val="0"/>
          <w:strike w:val="0"/>
          <w:sz w:val="22"/>
          <w:u w:val="single"/>
        </w:rPr>
        <w:t xml:space="preserve">It means to give </w:t>
      </w:r>
      <w:r>
        <w:rPr>
          <w:b/>
          <w:i w:val="0"/>
          <w:smallCaps w:val="0"/>
          <w:strike w:val="0"/>
          <w:sz w:val="22"/>
          <w:u w:val="single"/>
        </w:rPr>
        <w:t>special attention</w:t>
      </w:r>
      <w:r>
        <w:rPr>
          <w:b w:val="0"/>
          <w:i w:val="0"/>
          <w:smallCaps w:val="0"/>
          <w:strike w:val="0"/>
          <w:sz w:val="22"/>
          <w:u w:val="single"/>
        </w:rPr>
        <w:t xml:space="preserve"> to how coloniality has featured in</w:t>
      </w:r>
      <w:r>
        <w:rPr>
          <w:b w:val="0"/>
          <w:i w:val="0"/>
          <w:smallCaps w:val="0"/>
          <w:strike w:val="0"/>
          <w:sz w:val="14"/>
          <w:u w:val="none"/>
        </w:rPr>
        <w:t xml:space="preserve"> the histories of </w:t>
      </w:r>
      <w:r>
        <w:rPr>
          <w:b w:val="0"/>
          <w:i w:val="0"/>
          <w:smallCaps w:val="0"/>
          <w:strike w:val="0"/>
          <w:sz w:val="22"/>
          <w:u w:val="single"/>
        </w:rPr>
        <w:t>different concepts and to make contributions</w:t>
      </w:r>
      <w:r>
        <w:rPr>
          <w:b w:val="0"/>
          <w:i w:val="0"/>
          <w:smallCaps w:val="0"/>
          <w:strike w:val="0"/>
          <w:sz w:val="14"/>
          <w:u w:val="none"/>
        </w:rPr>
        <w:t xml:space="preserve"> to these histories </w:t>
      </w:r>
      <w:r>
        <w:rPr>
          <w:b w:val="0"/>
          <w:i w:val="0"/>
          <w:smallCaps w:val="0"/>
          <w:strike w:val="0"/>
          <w:sz w:val="22"/>
          <w:u w:val="single"/>
        </w:rPr>
        <w:t xml:space="preserve">made by </w:t>
      </w:r>
      <w:r>
        <w:rPr>
          <w:b/>
          <w:i w:val="0"/>
          <w:smallCaps w:val="0"/>
          <w:strike w:val="0"/>
          <w:sz w:val="22"/>
          <w:u w:val="single"/>
        </w:rPr>
        <w:t>equally valid</w:t>
      </w:r>
      <w:r>
        <w:rPr>
          <w:b w:val="0"/>
          <w:i w:val="0"/>
          <w:smallCaps w:val="0"/>
          <w:strike w:val="0"/>
          <w:sz w:val="22"/>
          <w:u w:val="single"/>
        </w:rPr>
        <w:t xml:space="preserve"> </w:t>
      </w:r>
      <w:r>
        <w:rPr>
          <w:b w:val="0"/>
          <w:i w:val="0"/>
          <w:smallCaps w:val="0"/>
          <w:strike w:val="0"/>
          <w:sz w:val="22"/>
          <w:u w:val="single"/>
        </w:rPr>
        <w:t>theorising</w:t>
      </w:r>
      <w:r>
        <w:rPr>
          <w:b w:val="0"/>
          <w:i w:val="0"/>
          <w:smallCaps w:val="0"/>
          <w:strike w:val="0"/>
          <w:sz w:val="22"/>
          <w:u w:val="single"/>
        </w:rPr>
        <w:t xml:space="preserve"> and </w:t>
      </w:r>
      <w:r>
        <w:rPr>
          <w:b w:val="0"/>
          <w:i w:val="0"/>
          <w:smallCaps w:val="0"/>
          <w:strike w:val="0"/>
          <w:sz w:val="22"/>
          <w:u w:val="single"/>
        </w:rPr>
        <w:t>practising</w:t>
      </w:r>
      <w:r>
        <w:rPr>
          <w:b w:val="0"/>
          <w:i w:val="0"/>
          <w:smallCaps w:val="0"/>
          <w:strike w:val="0"/>
          <w:sz w:val="22"/>
          <w:u w:val="single"/>
        </w:rPr>
        <w:t xml:space="preserve"> subjects located beyond European modernity </w:t>
      </w:r>
      <w:r>
        <w:rPr>
          <w:b/>
          <w:i w:val="0"/>
          <w:smallCaps w:val="0"/>
          <w:strike w:val="0"/>
          <w:sz w:val="22"/>
          <w:u w:val="single"/>
        </w:rPr>
        <w:t>front</w:t>
      </w:r>
      <w:r>
        <w:rPr>
          <w:b w:val="0"/>
          <w:i w:val="0"/>
          <w:smallCaps w:val="0"/>
          <w:strike w:val="0"/>
          <w:sz w:val="22"/>
          <w:u w:val="single"/>
        </w:rPr>
        <w:t xml:space="preserve"> and </w:t>
      </w:r>
      <w:r>
        <w:rPr>
          <w:b/>
          <w:i w:val="0"/>
          <w:smallCaps w:val="0"/>
          <w:strike w:val="0"/>
          <w:sz w:val="22"/>
          <w:u w:val="single"/>
        </w:rPr>
        <w:t>centre</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