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 xml:space="preserve">Reinvesting in an intellectual public domain can </w:t>
      </w:r>
      <w:r>
        <w:rPr>
          <w:b/>
          <w:i w:val="0"/>
          <w:smallCaps w:val="0"/>
          <w:strike w:val="0"/>
          <w:u w:val="single"/>
        </w:rPr>
        <w:t>break</w:t>
      </w:r>
      <w:r>
        <w:rPr>
          <w:b/>
          <w:i w:val="0"/>
          <w:smallCaps w:val="0"/>
          <w:strike w:val="0"/>
          <w:u w:val="none"/>
        </w:rPr>
        <w:t xml:space="preserve"> the tragedy of the commons and scarcity logics.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Minteguiaga</w:t>
      </w:r>
      <w:r>
        <w:rPr>
          <w:b/>
          <w:i w:val="0"/>
          <w:smallCaps w:val="0"/>
          <w:strike w:val="0"/>
          <w:sz w:val="22"/>
          <w:u w:val="none"/>
        </w:rPr>
        <w:t xml:space="preserve"> and Ramírez, 19</w:t>
      </w:r>
      <w:r>
        <w:rPr>
          <w:b w:val="0"/>
          <w:i w:val="0"/>
          <w:smallCaps w:val="0"/>
          <w:strike w:val="0"/>
          <w:u w:val="none"/>
        </w:rPr>
        <w:t xml:space="preserve">—tenured professor-researcher at the National Institute of Higher Education of Ecuador; former Chairman of the Council of Higher Education, Minister of Higher Education, Science, Technology and Innovation, and Minister of Planning and Development of Ecuador, guest professor-researcher at the Autonomous University of Zacatecas (Analía and René, “From Info-Cognitive </w:t>
      </w:r>
      <w:r>
        <w:rPr>
          <w:b w:val="0"/>
          <w:i w:val="0"/>
          <w:smallCaps w:val="0"/>
          <w:strike w:val="0"/>
          <w:u w:val="none"/>
        </w:rPr>
        <w:t>Extractivism</w:t>
      </w:r>
      <w:r>
        <w:rPr>
          <w:b w:val="0"/>
          <w:i w:val="0"/>
          <w:smallCaps w:val="0"/>
          <w:strike w:val="0"/>
          <w:u w:val="none"/>
        </w:rPr>
        <w:t xml:space="preserve"> to the Social Economy of Knowledge: A Proposal from the Global South,” </w:t>
      </w:r>
      <w:r>
        <w:rPr>
          <w:b w:val="0"/>
          <w:i/>
          <w:smallCaps w:val="0"/>
          <w:strike w:val="0"/>
          <w:u w:val="none"/>
        </w:rPr>
        <w:t>Humanities and Higher Education: Synergies between Science, Technology and Humanities</w:t>
      </w:r>
      <w:r>
        <w:rPr>
          <w:b w:val="0"/>
          <w:i w:val="0"/>
          <w:smallCaps w:val="0"/>
          <w:strike w:val="0"/>
          <w:u w:val="none"/>
        </w:rPr>
        <w:t>, Chapter 7.2, pp. 174-176,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Like the environment, </w:t>
      </w:r>
      <w:r>
        <w:rPr>
          <w:b w:val="0"/>
          <w:i w:val="0"/>
          <w:smallCaps w:val="0"/>
          <w:strike w:val="0"/>
          <w:sz w:val="22"/>
          <w:u w:val="single"/>
        </w:rPr>
        <w:t>knowledge is a public and common good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of societies. How is such a good to be governed? Cognitive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capitalism has built institutions that enable the </w:t>
      </w:r>
      <w:r>
        <w:rPr>
          <w:b/>
          <w:i w:val="0"/>
          <w:smallCaps w:val="0"/>
          <w:strike w:val="0"/>
          <w:sz w:val="22"/>
          <w:u w:val="single"/>
        </w:rPr>
        <w:t>appropriation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surplus value generated by social knowledge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by the information produced in daily life </w:t>
      </w:r>
      <w:r>
        <w:rPr>
          <w:b w:val="0"/>
          <w:i w:val="0"/>
          <w:smallCaps w:val="0"/>
          <w:strike w:val="0"/>
          <w:sz w:val="22"/>
          <w:u w:val="single"/>
        </w:rPr>
        <w:t>through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use of new communication technologies and </w:t>
      </w:r>
      <w:r>
        <w:rPr>
          <w:b w:val="0"/>
          <w:i w:val="0"/>
          <w:smallCaps w:val="0"/>
          <w:strike w:val="0"/>
          <w:sz w:val="22"/>
          <w:u w:val="single"/>
        </w:rPr>
        <w:t>the institutional structures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roperty that govern international commerce today, </w:t>
      </w:r>
      <w:r>
        <w:rPr>
          <w:b w:val="0"/>
          <w:i w:val="0"/>
          <w:smallCaps w:val="0"/>
          <w:strike w:val="0"/>
          <w:sz w:val="22"/>
          <w:u w:val="single"/>
        </w:rPr>
        <w:t>producing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what Michael Heller (1998) called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 xml:space="preserve">tragedy of the </w:t>
      </w:r>
      <w:r>
        <w:rPr>
          <w:b/>
          <w:i w:val="0"/>
          <w:smallCaps w:val="0"/>
          <w:strike w:val="0"/>
          <w:sz w:val="22"/>
          <w:u w:val="single"/>
        </w:rPr>
        <w:t>anticommons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In the realm of knowledge, </w:t>
      </w:r>
      <w:r>
        <w:rPr>
          <w:b w:val="0"/>
          <w:i w:val="0"/>
          <w:smallCaps w:val="0"/>
          <w:strike w:val="0"/>
          <w:sz w:val="22"/>
          <w:u w:val="single"/>
        </w:rPr>
        <w:t>this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tragedy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means the </w:t>
      </w:r>
      <w:r>
        <w:rPr>
          <w:b/>
          <w:i w:val="0"/>
          <w:smallCaps w:val="0"/>
          <w:strike w:val="0"/>
          <w:sz w:val="22"/>
          <w:u w:val="single"/>
        </w:rPr>
        <w:t>underuse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scientific knowledge as a result of the excessive use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roperty </w:t>
      </w:r>
      <w:r>
        <w:rPr>
          <w:b/>
          <w:i w:val="0"/>
          <w:smallCaps w:val="0"/>
          <w:strike w:val="0"/>
          <w:sz w:val="22"/>
          <w:u w:val="single"/>
        </w:rPr>
        <w:t>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ights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u w:val="single"/>
        </w:rPr>
        <w:t>over-patenting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An </w:t>
      </w:r>
      <w:r>
        <w:rPr>
          <w:b/>
          <w:i w:val="0"/>
          <w:smallCaps w:val="0"/>
          <w:strike w:val="0"/>
          <w:sz w:val="22"/>
          <w:u w:val="single"/>
        </w:rPr>
        <w:t>alternative method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must seek to build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knowledge/ creativity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systems that are </w:t>
      </w:r>
      <w:r>
        <w:rPr>
          <w:b/>
          <w:i w:val="0"/>
          <w:smallCaps w:val="0"/>
          <w:strike w:val="0"/>
          <w:sz w:val="22"/>
          <w:u w:val="single"/>
        </w:rPr>
        <w:t>free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social appropriation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i.e.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cognitive systems built as </w:t>
      </w:r>
      <w:r>
        <w:rPr>
          <w:b/>
          <w:i w:val="0"/>
          <w:smallCaps w:val="0"/>
          <w:strike w:val="0"/>
          <w:sz w:val="22"/>
          <w:u w:val="single"/>
        </w:rPr>
        <w:t>shared resources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(Ostrom and Hess 2011)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u w:val="single"/>
        </w:rPr>
        <w:t>social public goods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not only for ethical coherence but also for economic efficiency. </w:t>
      </w:r>
      <w:r>
        <w:rPr>
          <w:b w:val="0"/>
          <w:i w:val="0"/>
          <w:smallCaps w:val="0"/>
          <w:strike w:val="0"/>
          <w:sz w:val="22"/>
          <w:u w:val="single"/>
        </w:rPr>
        <w:t>This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construction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implies a </w:t>
      </w:r>
      <w:r>
        <w:rPr>
          <w:b/>
          <w:i w:val="0"/>
          <w:smallCaps w:val="0"/>
          <w:strike w:val="0"/>
          <w:sz w:val="22"/>
          <w:u w:val="single"/>
        </w:rPr>
        <w:t>theoretical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political shift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the underlying assumptions of the tragedy of the commons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(and </w:t>
      </w:r>
      <w:r>
        <w:rPr>
          <w:b w:val="0"/>
          <w:i w:val="0"/>
          <w:smallCaps w:val="0"/>
          <w:strike w:val="0"/>
          <w:sz w:val="14"/>
          <w:u w:val="none"/>
        </w:rPr>
        <w:t>anticommons</w:t>
      </w:r>
      <w:r>
        <w:rPr>
          <w:b w:val="0"/>
          <w:i w:val="0"/>
          <w:smallCaps w:val="0"/>
          <w:strike w:val="0"/>
          <w:sz w:val="14"/>
          <w:u w:val="none"/>
        </w:rPr>
        <w:t>) to rethink alternatives that enable the implementation of a cognitive rule that is pro/common of humanity and ecosystems.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One must start from the fact that, </w:t>
      </w:r>
      <w:r>
        <w:rPr>
          <w:b w:val="0"/>
          <w:i w:val="0"/>
          <w:smallCaps w:val="0"/>
          <w:strike w:val="0"/>
          <w:sz w:val="22"/>
          <w:u w:val="single"/>
        </w:rPr>
        <w:t>unlike natural resources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knowledge and creativity are </w:t>
      </w:r>
      <w:r>
        <w:rPr>
          <w:b/>
          <w:i w:val="0"/>
          <w:smallCaps w:val="0"/>
          <w:strike w:val="0"/>
          <w:sz w:val="22"/>
          <w:u w:val="single"/>
        </w:rPr>
        <w:t>not scarce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but </w:t>
      </w:r>
      <w:r>
        <w:rPr>
          <w:b/>
          <w:i w:val="0"/>
          <w:smallCaps w:val="0"/>
          <w:strike w:val="0"/>
          <w:sz w:val="22"/>
          <w:u w:val="single"/>
        </w:rPr>
        <w:t>unlimited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they do not emerge from pre-existing and exhaustible wealth but must be </w:t>
      </w:r>
      <w:r>
        <w:rPr>
          <w:b/>
          <w:i w:val="0"/>
          <w:smallCaps w:val="0"/>
          <w:strike w:val="0"/>
          <w:sz w:val="22"/>
          <w:u w:val="single"/>
        </w:rPr>
        <w:t>systematically cultivated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u w:val="single"/>
        </w:rPr>
        <w:t>developed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This premise is important because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an unlimited good there can be </w:t>
      </w:r>
      <w:r>
        <w:rPr>
          <w:b/>
          <w:i w:val="0"/>
          <w:smallCaps w:val="0"/>
          <w:strike w:val="0"/>
          <w:sz w:val="22"/>
          <w:u w:val="single"/>
        </w:rPr>
        <w:t>no over-exploitation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resource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imposition of a limit by means of privatization processes is an </w:t>
      </w:r>
      <w:r>
        <w:rPr>
          <w:b/>
          <w:i w:val="0"/>
          <w:smallCaps w:val="0"/>
          <w:strike w:val="0"/>
          <w:sz w:val="22"/>
          <w:u w:val="single"/>
        </w:rPr>
        <w:t>economic error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if we are interested in maximizing the social benefit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The tragedy also becomes a virtue when the assumption that no one values wealth that is common to all is shattered.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If knowledge is built </w:t>
      </w:r>
      <w:r>
        <w:rPr>
          <w:b/>
          <w:i w:val="0"/>
          <w:smallCaps w:val="0"/>
          <w:strike w:val="0"/>
          <w:sz w:val="22"/>
          <w:u w:val="single"/>
        </w:rPr>
        <w:t>collaboratively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for the </w:t>
      </w:r>
      <w:r>
        <w:rPr>
          <w:b/>
          <w:i w:val="0"/>
          <w:smallCaps w:val="0"/>
          <w:strike w:val="0"/>
          <w:sz w:val="22"/>
          <w:u w:val="single"/>
        </w:rPr>
        <w:t>common benefit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probability of common knowledge not being valued is </w:t>
      </w:r>
      <w:r>
        <w:rPr>
          <w:b/>
          <w:i w:val="0"/>
          <w:smallCaps w:val="0"/>
          <w:strike w:val="0"/>
          <w:sz w:val="22"/>
          <w:u w:val="single"/>
        </w:rPr>
        <w:t>minimal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or minimized. At the same time, when it is being constructed collectively,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property rights must belong to the </w:t>
      </w:r>
      <w:r>
        <w:rPr>
          <w:b/>
          <w:i w:val="0"/>
          <w:smallCaps w:val="0"/>
          <w:strike w:val="0"/>
          <w:sz w:val="22"/>
          <w:u w:val="single"/>
        </w:rPr>
        <w:t>community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generates that knowledge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reducing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possibility of sub-exploitation to a </w:t>
      </w:r>
      <w:r>
        <w:rPr>
          <w:b/>
          <w:i w:val="0"/>
          <w:smallCaps w:val="0"/>
          <w:strike w:val="0"/>
          <w:sz w:val="22"/>
          <w:u w:val="single"/>
        </w:rPr>
        <w:t>minimum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with that the possibility of the tragedy of the </w:t>
      </w:r>
      <w:r>
        <w:rPr>
          <w:b w:val="0"/>
          <w:i w:val="0"/>
          <w:smallCaps w:val="0"/>
          <w:strike w:val="0"/>
          <w:sz w:val="22"/>
          <w:u w:val="single"/>
        </w:rPr>
        <w:t>anticommons</w:t>
      </w:r>
      <w:r>
        <w:rPr>
          <w:b w:val="0"/>
          <w:i w:val="0"/>
          <w:smallCaps w:val="0"/>
          <w:strike w:val="0"/>
          <w:sz w:val="14"/>
          <w:u w:val="none"/>
        </w:rPr>
        <w:t>. If knowledge is built privately, the curse of the commons will be hard to break.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In the case of the prisoner’s dilemma, in which the dominant strategy is not to cooperate because communication is forbidden or non-binding,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 open knowledge system is designed to generate the </w:t>
      </w:r>
      <w:r>
        <w:rPr>
          <w:b/>
          <w:i w:val="0"/>
          <w:smallCaps w:val="0"/>
          <w:strike w:val="0"/>
          <w:sz w:val="22"/>
          <w:u w:val="single"/>
        </w:rPr>
        <w:t>greatest communication flow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whereby interaction and cooperation will </w:t>
      </w:r>
      <w:r>
        <w:rPr>
          <w:b/>
          <w:i w:val="0"/>
          <w:smallCaps w:val="0"/>
          <w:strike w:val="0"/>
          <w:sz w:val="22"/>
          <w:u w:val="single"/>
        </w:rPr>
        <w:t>prosper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That is precisely where the radical advantage of a shared knowledge resource system lies (Ostrom and Hess 2011).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Cooperation will not only be produced to </w:t>
      </w:r>
      <w:r>
        <w:rPr>
          <w:b/>
          <w:i w:val="0"/>
          <w:smallCaps w:val="0"/>
          <w:strike w:val="0"/>
          <w:sz w:val="22"/>
          <w:u w:val="single"/>
        </w:rPr>
        <w:t>generate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knowledge but to </w:t>
      </w:r>
      <w:r>
        <w:rPr>
          <w:b/>
          <w:i w:val="0"/>
          <w:smallCaps w:val="0"/>
          <w:strike w:val="0"/>
          <w:sz w:val="22"/>
          <w:u w:val="single"/>
        </w:rPr>
        <w:t>maintain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 as a common good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 shared knowledge resource system promotes </w:t>
      </w:r>
      <w:r>
        <w:rPr>
          <w:b/>
          <w:i w:val="0"/>
          <w:smallCaps w:val="0"/>
          <w:strike w:val="0"/>
          <w:sz w:val="22"/>
          <w:u w:val="single"/>
        </w:rPr>
        <w:t>other values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/>
          <w:i w:val="0"/>
          <w:smallCaps w:val="0"/>
          <w:strike w:val="0"/>
          <w:sz w:val="30"/>
          <w:u w:val="single"/>
        </w:rPr>
        <w:t>beyond economic ones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because it is based on cooperation that </w:t>
      </w:r>
      <w:r>
        <w:rPr>
          <w:b/>
          <w:i w:val="0"/>
          <w:smallCaps w:val="0"/>
          <w:strike w:val="0"/>
          <w:sz w:val="22"/>
          <w:u w:val="single"/>
        </w:rPr>
        <w:t>does not exclusively aim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generate </w:t>
      </w:r>
      <w:r>
        <w:rPr>
          <w:b/>
          <w:i w:val="0"/>
          <w:smallCaps w:val="0"/>
          <w:strike w:val="0"/>
          <w:sz w:val="22"/>
          <w:u w:val="single"/>
        </w:rPr>
        <w:t>profits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but rather to </w:t>
      </w:r>
      <w:r>
        <w:rPr>
          <w:b/>
          <w:i w:val="0"/>
          <w:smallCaps w:val="0"/>
          <w:strike w:val="0"/>
          <w:sz w:val="22"/>
          <w:u w:val="single"/>
        </w:rPr>
        <w:t>discover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find pleasure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creation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which can generate </w:t>
      </w:r>
      <w:r>
        <w:rPr>
          <w:b/>
          <w:i w:val="0"/>
          <w:smallCaps w:val="0"/>
          <w:strike w:val="0"/>
          <w:sz w:val="22"/>
          <w:u w:val="single"/>
        </w:rPr>
        <w:t>relational goods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community members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whereby one </w:t>
      </w:r>
      <w:r>
        <w:rPr>
          <w:b/>
          <w:i w:val="0"/>
          <w:smallCaps w:val="0"/>
          <w:strike w:val="0"/>
          <w:sz w:val="30"/>
          <w:u w:val="single"/>
        </w:rPr>
        <w:t>surely breaks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the supposed </w:t>
      </w:r>
      <w:r>
        <w:rPr>
          <w:b/>
          <w:i w:val="0"/>
          <w:smallCaps w:val="0"/>
          <w:strike w:val="0"/>
          <w:sz w:val="22"/>
          <w:u w:val="single"/>
        </w:rPr>
        <w:t>instrumental economic rationality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(means-ends),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basis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tragedy of the </w:t>
      </w:r>
      <w:r>
        <w:rPr>
          <w:b w:val="0"/>
          <w:i w:val="0"/>
          <w:smallCaps w:val="0"/>
          <w:strike w:val="0"/>
          <w:sz w:val="22"/>
          <w:u w:val="single"/>
        </w:rPr>
        <w:t>anticommons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Following Elster, </w:t>
      </w:r>
      <w:r>
        <w:rPr>
          <w:b w:val="0"/>
          <w:i w:val="0"/>
          <w:smallCaps w:val="0"/>
          <w:strike w:val="0"/>
          <w:sz w:val="22"/>
          <w:u w:val="single"/>
        </w:rPr>
        <w:t>it would be possible to build a rationality linked to sentiments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passions and sympathy as the </w:t>
      </w:r>
      <w:r>
        <w:rPr>
          <w:b/>
          <w:i w:val="0"/>
          <w:smallCaps w:val="0"/>
          <w:strike w:val="0"/>
          <w:sz w:val="22"/>
          <w:u w:val="single"/>
        </w:rPr>
        <w:t>driver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collective action for the production of knowledge as a common good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u w:val="single"/>
        </w:rPr>
        <w:t>other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my </w:t>
      </w:r>
      <w:r>
        <w:rPr>
          <w:b/>
          <w:i w:val="0"/>
          <w:smallCaps w:val="0"/>
          <w:strike w:val="0"/>
          <w:sz w:val="22"/>
          <w:u w:val="single"/>
        </w:rPr>
        <w:t>friend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u w:val="single"/>
        </w:rPr>
        <w:t>colleague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not my </w:t>
      </w:r>
      <w:r>
        <w:rPr>
          <w:b/>
          <w:i w:val="0"/>
          <w:smallCaps w:val="0"/>
          <w:strike w:val="0"/>
          <w:sz w:val="22"/>
          <w:u w:val="single"/>
        </w:rPr>
        <w:t>competitor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u w:val="single"/>
        </w:rPr>
        <w:t>enemy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common cause is always fulfilled together with an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u w:val="single"/>
        </w:rPr>
        <w:t>other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has the </w:t>
      </w:r>
      <w:r>
        <w:rPr>
          <w:b/>
          <w:i w:val="0"/>
          <w:smallCaps w:val="0"/>
          <w:strike w:val="0"/>
          <w:sz w:val="22"/>
          <w:u w:val="single"/>
        </w:rPr>
        <w:t>same goals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the rest of the group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implies designing institutional networks of </w:t>
      </w:r>
      <w:r>
        <w:rPr>
          <w:b/>
          <w:i w:val="0"/>
          <w:smallCaps w:val="0"/>
          <w:strike w:val="0"/>
          <w:sz w:val="22"/>
          <w:u w:val="single"/>
        </w:rPr>
        <w:t>cooperative economic behavior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promote the appropriation of common goods by the </w:t>
      </w:r>
      <w:r>
        <w:rPr>
          <w:b/>
          <w:i w:val="0"/>
          <w:smallCaps w:val="0"/>
          <w:strike w:val="0"/>
          <w:sz w:val="22"/>
          <w:u w:val="single"/>
        </w:rPr>
        <w:t>commons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For that system to flourish, there is a need to design regulatory frameworks that give way to different types of collective ownership. If the process is shared and constructed in a team, the benefits must also be shared by the participants who worked in the cognitive or creative network, placing the possibility for social benefit at the center.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In the case of the impossibility of the logic of collective action, </w:t>
      </w:r>
      <w:r>
        <w:rPr>
          <w:b w:val="0"/>
          <w:i w:val="0"/>
          <w:smallCaps w:val="0"/>
          <w:strike w:val="0"/>
          <w:sz w:val="22"/>
          <w:u w:val="single"/>
        </w:rPr>
        <w:t>knowledge in an open system would not prosper due to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coercion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exercised over its participants (as Olson contends)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rather it would </w:t>
      </w:r>
      <w:r>
        <w:rPr>
          <w:b/>
          <w:i w:val="0"/>
          <w:smallCaps w:val="0"/>
          <w:strike w:val="0"/>
          <w:sz w:val="22"/>
          <w:u w:val="single"/>
        </w:rPr>
        <w:t>flow freely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because those involved have </w:t>
      </w:r>
      <w:r>
        <w:rPr>
          <w:b/>
          <w:i w:val="0"/>
          <w:smallCaps w:val="0"/>
          <w:strike w:val="0"/>
          <w:sz w:val="22"/>
          <w:u w:val="single"/>
        </w:rPr>
        <w:t>common interests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(7). On the other hand,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successful design of the proposed open systems does not depend on them being </w:t>
      </w:r>
      <w:r>
        <w:rPr>
          <w:b/>
          <w:i w:val="0"/>
          <w:smallCaps w:val="0"/>
          <w:strike w:val="0"/>
          <w:sz w:val="22"/>
          <w:u w:val="single"/>
        </w:rPr>
        <w:t>small groups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where a free rider can quickly be identified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; instead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probability of a free rider </w:t>
      </w:r>
      <w:r>
        <w:rPr>
          <w:b/>
          <w:i w:val="0"/>
          <w:smallCaps w:val="0"/>
          <w:strike w:val="0"/>
          <w:sz w:val="22"/>
          <w:u w:val="single"/>
        </w:rPr>
        <w:t>decreases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because the benefit lies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not only in the result but, above all,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being a part of the </w:t>
      </w:r>
      <w:r>
        <w:rPr>
          <w:b/>
          <w:i w:val="0"/>
          <w:smallCaps w:val="0"/>
          <w:strike w:val="0"/>
          <w:sz w:val="22"/>
          <w:u w:val="single"/>
        </w:rPr>
        <w:t>process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enjoying the pleasure that stems from that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(Ramírez 2003). At the same time,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free rider will </w:t>
      </w:r>
      <w:r>
        <w:rPr>
          <w:b/>
          <w:i w:val="0"/>
          <w:smallCaps w:val="0"/>
          <w:strike w:val="0"/>
          <w:sz w:val="22"/>
          <w:u w:val="single"/>
        </w:rPr>
        <w:t>struggle to succeed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because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horizontal accountability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which all members of the network practice. Additionally,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rate at which more common goods are created is </w:t>
      </w:r>
      <w:r>
        <w:rPr>
          <w:b/>
          <w:i w:val="0"/>
          <w:smallCaps w:val="0"/>
          <w:strike w:val="0"/>
          <w:sz w:val="22"/>
          <w:u w:val="single"/>
        </w:rPr>
        <w:t>greater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in private systems due to the interaction between the millions of brains in the network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which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at the same time, </w:t>
      </w:r>
      <w:r>
        <w:rPr>
          <w:b/>
          <w:i w:val="0"/>
          <w:smallCaps w:val="0"/>
          <w:strike w:val="0"/>
          <w:sz w:val="22"/>
          <w:u w:val="single"/>
        </w:rPr>
        <w:t>discourages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marginalizes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free riders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In short, another form of knowledge governance is required in order to break from the tragedy of the </w:t>
      </w:r>
      <w:r>
        <w:rPr>
          <w:b w:val="0"/>
          <w:i w:val="0"/>
          <w:smallCaps w:val="0"/>
          <w:strike w:val="0"/>
          <w:sz w:val="14"/>
          <w:u w:val="none"/>
        </w:rPr>
        <w:t>anticommons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give rise to the potency and virtue that a rule of the common goods entails. </w:t>
      </w:r>
      <w:r>
        <w:rPr>
          <w:b w:val="0"/>
          <w:i w:val="0"/>
          <w:smallCaps w:val="0"/>
          <w:strike w:val="0"/>
          <w:sz w:val="22"/>
          <w:u w:val="single"/>
        </w:rPr>
        <w:t>This implies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–paraphrasing Bruni (2010)– ceasing to edify systems where “that which belongs to all” is equated to “that which belongs to no one,” and instead </w:t>
      </w:r>
      <w:r>
        <w:rPr>
          <w:b w:val="0"/>
          <w:i w:val="0"/>
          <w:smallCaps w:val="0"/>
          <w:strike w:val="0"/>
          <w:sz w:val="22"/>
          <w:u w:val="single"/>
        </w:rPr>
        <w:t>building systems in which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which </w:t>
      </w:r>
      <w:r>
        <w:rPr>
          <w:b/>
          <w:i w:val="0"/>
          <w:smallCaps w:val="0"/>
          <w:strike w:val="0"/>
          <w:sz w:val="22"/>
          <w:u w:val="single"/>
        </w:rPr>
        <w:t>belongs to all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>is appropriated 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u w:val="single"/>
        </w:rPr>
        <w:t>ours</w:t>
      </w:r>
      <w:r>
        <w:rPr>
          <w:b w:val="0"/>
          <w:i w:val="0"/>
          <w:smallCaps w:val="0"/>
          <w:strike w:val="0"/>
          <w:sz w:val="14"/>
          <w:u w:val="none"/>
        </w:rPr>
        <w:t>”.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In this framework, </w:t>
      </w:r>
      <w:r>
        <w:rPr>
          <w:b w:val="0"/>
          <w:i w:val="0"/>
          <w:smallCaps w:val="0"/>
          <w:strike w:val="0"/>
          <w:sz w:val="22"/>
          <w:u w:val="single"/>
        </w:rPr>
        <w:t>the institutional method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to break from the tragedy of the commons and the </w:t>
      </w:r>
      <w:r>
        <w:rPr>
          <w:b w:val="0"/>
          <w:i w:val="0"/>
          <w:smallCaps w:val="0"/>
          <w:strike w:val="0"/>
          <w:sz w:val="14"/>
          <w:u w:val="none"/>
        </w:rPr>
        <w:t>anticommons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is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construction of social platforms with open technologies and a regulation that enables knowledge and creativity to flourish as </w:t>
      </w:r>
      <w:r>
        <w:rPr>
          <w:b/>
          <w:i w:val="0"/>
          <w:smallCaps w:val="0"/>
          <w:strike w:val="0"/>
          <w:sz w:val="22"/>
          <w:u w:val="single"/>
        </w:rPr>
        <w:t>common goods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social innovation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If that design is built in the ideal manner and the common good communities(8) –overseers and cognitive workers– have thousands or millions of members, then </w:t>
      </w:r>
      <w:r>
        <w:rPr>
          <w:b w:val="0"/>
          <w:i w:val="0"/>
          <w:smallCaps w:val="0"/>
          <w:strike w:val="0"/>
          <w:sz w:val="22"/>
          <w:u w:val="single"/>
        </w:rPr>
        <w:t>self-management and self-government processes can emerge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not only on a </w:t>
      </w:r>
      <w:r>
        <w:rPr>
          <w:b/>
          <w:i w:val="0"/>
          <w:smallCaps w:val="0"/>
          <w:strike w:val="0"/>
          <w:sz w:val="22"/>
          <w:u w:val="single"/>
        </w:rPr>
        <w:t>micro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scale but also on a </w:t>
      </w:r>
      <w:r>
        <w:rPr>
          <w:b/>
          <w:i w:val="0"/>
          <w:smallCaps w:val="0"/>
          <w:strike w:val="0"/>
          <w:sz w:val="22"/>
          <w:u w:val="single"/>
        </w:rPr>
        <w:t>macro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scale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At another moment in history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self-management and self-government on a global scale may have been </w:t>
      </w:r>
      <w:r>
        <w:rPr>
          <w:b/>
          <w:i w:val="0"/>
          <w:smallCaps w:val="0"/>
          <w:strike w:val="0"/>
          <w:sz w:val="22"/>
          <w:u w:val="single"/>
        </w:rPr>
        <w:t>unachievable utopias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</w:t>
      </w:r>
      <w:r>
        <w:rPr>
          <w:b/>
          <w:i w:val="0"/>
          <w:smallCaps w:val="0"/>
          <w:strike w:val="0"/>
          <w:sz w:val="22"/>
          <w:u w:val="single"/>
        </w:rPr>
        <w:t>today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technological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informational conditions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well as the </w:t>
      </w:r>
      <w:r>
        <w:rPr>
          <w:b/>
          <w:i w:val="0"/>
          <w:smallCaps w:val="0"/>
          <w:strike w:val="0"/>
          <w:sz w:val="22"/>
          <w:u w:val="single"/>
        </w:rPr>
        <w:t>sociocultural stock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cognitive systems to feature such an institutional design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do exist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other forms than the </w:t>
      </w:r>
      <w:r>
        <w:rPr>
          <w:b/>
          <w:i w:val="0"/>
          <w:smallCaps w:val="0"/>
          <w:strike w:val="0"/>
          <w:sz w:val="22"/>
          <w:u w:val="single"/>
        </w:rPr>
        <w:t>exclusively state-based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u w:val="single"/>
        </w:rPr>
        <w:t>privatized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We could even say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shift in the correlation of power on a </w:t>
      </w:r>
      <w:r>
        <w:rPr>
          <w:b/>
          <w:i w:val="0"/>
          <w:smallCaps w:val="0"/>
          <w:strike w:val="0"/>
          <w:sz w:val="22"/>
          <w:u w:val="single"/>
        </w:rPr>
        <w:t>global level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lies in making institutional designs </w:t>
      </w:r>
      <w:r>
        <w:rPr>
          <w:b/>
          <w:i w:val="0"/>
          <w:smallCaps w:val="0"/>
          <w:strike w:val="0"/>
          <w:sz w:val="22"/>
          <w:u w:val="single"/>
        </w:rPr>
        <w:t>visible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when they break from the creative rationality of the tragedy of the commons or </w:t>
      </w:r>
      <w:r>
        <w:rPr>
          <w:b w:val="0"/>
          <w:i w:val="0"/>
          <w:smallCaps w:val="0"/>
          <w:strike w:val="0"/>
          <w:sz w:val="22"/>
          <w:u w:val="single"/>
        </w:rPr>
        <w:t>anticommons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(a privatized patent system)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generating </w:t>
      </w:r>
      <w:r>
        <w:rPr>
          <w:b/>
          <w:i w:val="0"/>
          <w:smallCaps w:val="0"/>
          <w:strike w:val="0"/>
          <w:sz w:val="22"/>
          <w:u w:val="single"/>
        </w:rPr>
        <w:t>alternative designs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enable 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“potency and virtue of the </w:t>
      </w:r>
      <w:r>
        <w:rPr>
          <w:b/>
          <w:i w:val="0"/>
          <w:smallCaps w:val="0"/>
          <w:strike w:val="0"/>
          <w:sz w:val="22"/>
          <w:u w:val="single"/>
        </w:rPr>
        <w:t>commons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u w:val="single"/>
        </w:rPr>
        <w:t>flourish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good of </w:t>
      </w:r>
      <w:r>
        <w:rPr>
          <w:b/>
          <w:i w:val="0"/>
          <w:smallCaps w:val="0"/>
          <w:strike w:val="0"/>
          <w:sz w:val="22"/>
          <w:u w:val="single"/>
        </w:rPr>
        <w:t>human living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 </w:t>
      </w:r>
      <w:r>
        <w:rPr>
          <w:b/>
          <w:i w:val="0"/>
          <w:smallCaps w:val="0"/>
          <w:strike w:val="0"/>
          <w:sz w:val="22"/>
          <w:u w:val="single"/>
        </w:rPr>
        <w:t>planet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pStyle w:val="Caption"/>
      </w:pPr>
      <w:r>
        <w:t>Source: Coloniality 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