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threat is constructed---the post 9/11 security state depicts the </w:t>
      </w:r>
      <w:r>
        <w:rPr>
          <w:b/>
          <w:i w:val="0"/>
          <w:smallCaps w:val="0"/>
          <w:strike w:val="0"/>
          <w:sz w:val="26"/>
          <w:u w:val="single"/>
        </w:rPr>
        <w:t>internet</w:t>
      </w:r>
      <w:r>
        <w:rPr>
          <w:b/>
          <w:i w:val="0"/>
          <w:smallCaps w:val="0"/>
          <w:strike w:val="0"/>
          <w:sz w:val="26"/>
          <w:u w:val="none"/>
        </w:rPr>
        <w:t xml:space="preserve"> as a </w:t>
      </w:r>
      <w:r>
        <w:rPr>
          <w:b/>
          <w:i w:val="0"/>
          <w:smallCaps w:val="0"/>
          <w:strike w:val="0"/>
          <w:sz w:val="26"/>
          <w:u w:val="single"/>
        </w:rPr>
        <w:t>warzone</w:t>
      </w:r>
      <w:r>
        <w:rPr>
          <w:b/>
          <w:i w:val="0"/>
          <w:smallCaps w:val="0"/>
          <w:strike w:val="0"/>
          <w:sz w:val="26"/>
          <w:u w:val="none"/>
        </w:rPr>
        <w:t xml:space="preserve"> which causes mass surveillance and militarization. </w:t>
      </w:r>
    </w:p>
    <w:p>
      <w:pPr>
        <w:spacing w:after="80"/>
      </w:pPr>
      <w:r>
        <w:rPr>
          <w:b/>
          <w:i w:val="0"/>
          <w:smallCaps w:val="0"/>
          <w:strike w:val="0"/>
          <w:sz w:val="26"/>
          <w:u w:val="none"/>
        </w:rPr>
        <w:t>Bernal ’21</w:t>
      </w:r>
      <w:r>
        <w:rPr>
          <w:b w:val="0"/>
          <w:i w:val="0"/>
          <w:smallCaps w:val="0"/>
          <w:strike w:val="0"/>
          <w:u w:val="none"/>
        </w:rPr>
        <w:t xml:space="preserve"> – [Victoria Bernal (professor of Anthropology at the University of California, Irvine), “The Cultural Construction of Cybersecurity: Digital Threats and Dangerous Rhetoric” Anthropological Quarterly, Volume 94, Number 4, Fall 2021, pp. 611-638</w:t>
      </w:r>
      <w:r>
        <w:rPr>
          <w:b w:val="0"/>
          <w:i w:val="0"/>
          <w:smallCaps w:val="0"/>
          <w:strike w:val="0"/>
          <w:u w:val="none"/>
        </w:rPr>
        <w:t xml:space="preserve">] </w:t>
      </w:r>
      <w:r>
        <w:rPr>
          <w:b w:val="0"/>
          <w:i w:val="0"/>
          <w:smallCaps w:val="0"/>
          <w:strike w:val="0"/>
          <w:u w:val="none"/>
        </w:rPr>
        <w:t>eyu</w:t>
      </w:r>
    </w:p>
    <w:p>
      <w:pPr>
        <w:spacing w:after="60"/>
      </w:pPr>
      <w:r>
        <w:rPr>
          <w:b w:val="0"/>
          <w:i w:val="0"/>
          <w:smallCaps w:val="0"/>
          <w:strike w:val="0"/>
          <w:sz w:val="16"/>
          <w:u w:val="none"/>
        </w:rPr>
        <w:t xml:space="preserve">The media have also portrayed hackers as smart, creative individuals whose energies and talents benefit the nation. Facebook’s Mark Zuckerberg is a former hacker and Facebook headquarters in Menlo Park, California is located on Hacker Way. Public hack-a-thons are organized by non-profits and government institutions to propose solutions to various problems. Such activities draw on the long-standing appreciation of </w:t>
      </w:r>
      <w:r>
        <w:rPr>
          <w:b w:val="0"/>
          <w:i w:val="0"/>
          <w:smallCaps w:val="0"/>
          <w:strike w:val="0"/>
          <w:highlight w:val="cyan"/>
          <w:u w:val="single"/>
        </w:rPr>
        <w:t>hackers</w:t>
      </w:r>
      <w:r>
        <w:rPr>
          <w:b w:val="0"/>
          <w:i w:val="0"/>
          <w:smallCaps w:val="0"/>
          <w:strike w:val="0"/>
          <w:sz w:val="16"/>
          <w:u w:val="none"/>
        </w:rPr>
        <w:t xml:space="preserve"> as creatives who “</w:t>
      </w:r>
      <w:r>
        <w:rPr>
          <w:b w:val="0"/>
          <w:i w:val="0"/>
          <w:smallCaps w:val="0"/>
          <w:strike w:val="0"/>
          <w:u w:val="single"/>
        </w:rPr>
        <w:t xml:space="preserve">think outside the box” and </w:t>
      </w:r>
      <w:r>
        <w:rPr>
          <w:b w:val="0"/>
          <w:i w:val="0"/>
          <w:smallCaps w:val="0"/>
          <w:strike w:val="0"/>
          <w:highlight w:val="cyan"/>
          <w:u w:val="single"/>
        </w:rPr>
        <w:t>are sources of innovation</w:t>
      </w:r>
      <w:r>
        <w:rPr>
          <w:b w:val="0"/>
          <w:i w:val="0"/>
          <w:smallCaps w:val="0"/>
          <w:strike w:val="0"/>
          <w:sz w:val="16"/>
          <w:u w:val="none"/>
        </w:rPr>
        <w:t xml:space="preserve">. Governments enlist hackers in espionage efforts and other secret operations (Follis and Fish 2020). Clearly, all hackers and all hacks are not alike. Consequently, </w:t>
      </w:r>
      <w:r>
        <w:rPr>
          <w:b w:val="0"/>
          <w:i w:val="0"/>
          <w:smallCaps w:val="0"/>
          <w:strike w:val="0"/>
          <w:highlight w:val="cyan"/>
          <w:u w:val="single"/>
        </w:rPr>
        <w:t>the aim of a hacker</w:t>
      </w:r>
      <w:r>
        <w:rPr>
          <w:b w:val="0"/>
          <w:i w:val="0"/>
          <w:smallCaps w:val="0"/>
          <w:strike w:val="0"/>
          <w:u w:val="single"/>
        </w:rPr>
        <w:t xml:space="preserve"> or the damage resulting from a hack</w:t>
      </w:r>
      <w:r>
        <w:rPr>
          <w:b w:val="0"/>
          <w:i w:val="0"/>
          <w:smallCaps w:val="0"/>
          <w:strike w:val="0"/>
          <w:sz w:val="16"/>
          <w:u w:val="none"/>
        </w:rPr>
        <w:t xml:space="preserve"> </w:t>
      </w:r>
      <w:r>
        <w:rPr>
          <w:b w:val="0"/>
          <w:i w:val="0"/>
          <w:smallCaps w:val="0"/>
          <w:strike w:val="0"/>
          <w:highlight w:val="cyan"/>
          <w:u w:val="single"/>
        </w:rPr>
        <w:t>needs to be assessed</w:t>
      </w:r>
      <w:r>
        <w:rPr>
          <w:b w:val="0"/>
          <w:i w:val="0"/>
          <w:smallCaps w:val="0"/>
          <w:strike w:val="0"/>
          <w:sz w:val="16"/>
          <w:u w:val="none"/>
        </w:rPr>
        <w:t xml:space="preserve"> </w:t>
      </w:r>
      <w:r>
        <w:rPr>
          <w:b w:val="0"/>
          <w:i w:val="0"/>
          <w:smallCaps w:val="0"/>
          <w:strike w:val="0"/>
          <w:sz w:val="16"/>
          <w:u w:val="none"/>
        </w:rPr>
        <w:t xml:space="preserve">in order </w:t>
      </w:r>
      <w:r>
        <w:rPr>
          <w:b w:val="0"/>
          <w:i w:val="0"/>
          <w:smallCaps w:val="0"/>
          <w:strike w:val="0"/>
          <w:u w:val="single"/>
        </w:rPr>
        <w:t>to</w:t>
      </w:r>
      <w:r>
        <w:rPr>
          <w:b w:val="0"/>
          <w:i w:val="0"/>
          <w:smallCaps w:val="0"/>
          <w:strike w:val="0"/>
          <w:u w:val="single"/>
        </w:rPr>
        <w:t xml:space="preserve"> decide whether the hack constitutes a prank, vandalism, theft, terrorism, an act of war, or something else.</w:t>
      </w:r>
      <w:r>
        <w:rPr>
          <w:b w:val="0"/>
          <w:i w:val="0"/>
          <w:smallCaps w:val="0"/>
          <w:strike w:val="0"/>
          <w:sz w:val="16"/>
          <w:u w:val="none"/>
        </w:rPr>
        <w:t xml:space="preserve"> </w:t>
      </w:r>
      <w:r>
        <w:rPr>
          <w:b w:val="0"/>
          <w:i w:val="0"/>
          <w:smallCaps w:val="0"/>
          <w:strike w:val="0"/>
          <w:highlight w:val="cyan"/>
          <w:u w:val="single"/>
        </w:rPr>
        <w:t>These distinctions are obscured</w:t>
      </w:r>
      <w:r>
        <w:rPr>
          <w:b w:val="0"/>
          <w:i w:val="0"/>
          <w:smallCaps w:val="0"/>
          <w:strike w:val="0"/>
          <w:u w:val="single"/>
        </w:rPr>
        <w:t xml:space="preserve">, however, </w:t>
      </w:r>
      <w:r>
        <w:rPr>
          <w:b w:val="0"/>
          <w:i w:val="0"/>
          <w:smallCaps w:val="0"/>
          <w:strike w:val="0"/>
          <w:highlight w:val="cyan"/>
          <w:u w:val="single"/>
        </w:rPr>
        <w:t>by the US government</w:t>
      </w:r>
      <w:r>
        <w:rPr>
          <w:b w:val="0"/>
          <w:i w:val="0"/>
          <w:smallCaps w:val="0"/>
          <w:strike w:val="0"/>
          <w:u w:val="single"/>
        </w:rPr>
        <w:t xml:space="preserve"> and popularized in the media’s </w:t>
      </w:r>
      <w:r>
        <w:rPr>
          <w:b w:val="0"/>
          <w:i w:val="0"/>
          <w:smallCaps w:val="0"/>
          <w:strike w:val="0"/>
          <w:highlight w:val="cyan"/>
          <w:u w:val="single"/>
        </w:rPr>
        <w:t xml:space="preserve">dissemination of the vision of the internet as a new terrain of </w:t>
      </w:r>
      <w:r>
        <w:rPr>
          <w:b/>
          <w:i w:val="0"/>
          <w:smallCaps w:val="0"/>
          <w:strike w:val="0"/>
          <w:highlight w:val="cyan"/>
          <w:u w:val="single"/>
        </w:rPr>
        <w:t>war</w:t>
      </w:r>
      <w:r>
        <w:rPr>
          <w:b w:val="0"/>
          <w:i w:val="0"/>
          <w:smallCaps w:val="0"/>
          <w:strike w:val="0"/>
          <w:u w:val="single"/>
        </w:rPr>
        <w:t>.</w:t>
      </w:r>
      <w:r>
        <w:rPr>
          <w:b w:val="0"/>
          <w:i w:val="0"/>
          <w:smallCaps w:val="0"/>
          <w:strike w:val="0"/>
          <w:sz w:val="16"/>
          <w:u w:val="none"/>
        </w:rPr>
        <w:t xml:space="preserve"> To better understand the meaning of this development, however, we need to view it in the context of two profound societal shifts—the culture and politics of the “war on terror” and the permeation of digital media into everyday life. Security Culture and Digital Life Powerful </w:t>
      </w:r>
      <w:r>
        <w:rPr>
          <w:b w:val="0"/>
          <w:i w:val="0"/>
          <w:smallCaps w:val="0"/>
          <w:strike w:val="0"/>
          <w:highlight w:val="cyan"/>
          <w:u w:val="single"/>
        </w:rPr>
        <w:t>discourses about cyberthreats</w:t>
      </w:r>
      <w:r>
        <w:rPr>
          <w:b w:val="0"/>
          <w:i w:val="0"/>
          <w:smallCaps w:val="0"/>
          <w:strike w:val="0"/>
          <w:u w:val="single"/>
        </w:rPr>
        <w:t>, cyberweapons</w:t>
      </w:r>
      <w:r>
        <w:rPr>
          <w:b w:val="0"/>
          <w:i w:val="0"/>
          <w:smallCaps w:val="0"/>
          <w:strike w:val="0"/>
          <w:sz w:val="16"/>
          <w:u w:val="none"/>
        </w:rPr>
        <w:t xml:space="preserve">, and a digital arms race now </w:t>
      </w:r>
      <w:r>
        <w:rPr>
          <w:b w:val="0"/>
          <w:i w:val="0"/>
          <w:smallCaps w:val="0"/>
          <w:strike w:val="0"/>
          <w:sz w:val="22"/>
          <w:highlight w:val="cyan"/>
          <w:u w:val="single"/>
        </w:rPr>
        <w:t>circulate</w:t>
      </w:r>
      <w:r>
        <w:rPr>
          <w:b w:val="0"/>
          <w:i w:val="0"/>
          <w:smallCaps w:val="0"/>
          <w:strike w:val="0"/>
          <w:highlight w:val="cyan"/>
          <w:u w:val="single"/>
        </w:rPr>
        <w:t xml:space="preserve"> across</w:t>
      </w:r>
      <w:r>
        <w:rPr>
          <w:b w:val="0"/>
          <w:i w:val="0"/>
          <w:smallCaps w:val="0"/>
          <w:strike w:val="0"/>
          <w:u w:val="single"/>
        </w:rPr>
        <w:t xml:space="preserve"> </w:t>
      </w:r>
      <w:r>
        <w:rPr>
          <w:b w:val="0"/>
          <w:i w:val="0"/>
          <w:smallCaps w:val="0"/>
          <w:strike w:val="0"/>
          <w:highlight w:val="cyan"/>
          <w:u w:val="single"/>
        </w:rPr>
        <w:t>multiple domains</w:t>
      </w:r>
      <w:r>
        <w:rPr>
          <w:b w:val="0"/>
          <w:i w:val="0"/>
          <w:smallCaps w:val="0"/>
          <w:strike w:val="0"/>
          <w:u w:val="single"/>
        </w:rPr>
        <w:t xml:space="preserve"> including official government statements, journalism, corporate communications, and entertainment. </w:t>
      </w:r>
      <w:r>
        <w:rPr>
          <w:b w:val="0"/>
          <w:i w:val="0"/>
          <w:smallCaps w:val="0"/>
          <w:strike w:val="0"/>
          <w:sz w:val="16"/>
          <w:u w:val="none"/>
        </w:rPr>
        <w:t xml:space="preserve">Two developments—the </w:t>
      </w:r>
      <w:r>
        <w:rPr>
          <w:b w:val="0"/>
          <w:i w:val="0"/>
          <w:smallCaps w:val="0"/>
          <w:strike w:val="0"/>
          <w:highlight w:val="cyan"/>
          <w:u w:val="single"/>
        </w:rPr>
        <w:t>post 9/11 American security state</w:t>
      </w:r>
      <w:r>
        <w:rPr>
          <w:b w:val="0"/>
          <w:i w:val="0"/>
          <w:smallCaps w:val="0"/>
          <w:strike w:val="0"/>
          <w:sz w:val="16"/>
          <w:u w:val="none"/>
        </w:rPr>
        <w:t xml:space="preserve"> </w:t>
      </w:r>
      <w:r>
        <w:rPr>
          <w:b w:val="0"/>
          <w:i w:val="0"/>
          <w:smallCaps w:val="0"/>
          <w:strike w:val="0"/>
          <w:highlight w:val="cyan"/>
          <w:u w:val="single"/>
        </w:rPr>
        <w:t>and</w:t>
      </w:r>
      <w:r>
        <w:rPr>
          <w:b w:val="0"/>
          <w:i w:val="0"/>
          <w:smallCaps w:val="0"/>
          <w:strike w:val="0"/>
          <w:sz w:val="16"/>
          <w:u w:val="none"/>
        </w:rPr>
        <w:t xml:space="preserve"> the new affordances of digital </w:t>
      </w:r>
      <w:r>
        <w:rPr>
          <w:b w:val="0"/>
          <w:i w:val="0"/>
          <w:smallCaps w:val="0"/>
          <w:strike w:val="0"/>
          <w:highlight w:val="cyan"/>
          <w:u w:val="single"/>
        </w:rPr>
        <w:t>media</w:t>
      </w:r>
      <w:r>
        <w:rPr>
          <w:b w:val="0"/>
          <w:i w:val="0"/>
          <w:smallCaps w:val="0"/>
          <w:strike w:val="0"/>
          <w:sz w:val="16"/>
          <w:u w:val="none"/>
        </w:rPr>
        <w:t>—</w:t>
      </w:r>
      <w:r>
        <w:rPr>
          <w:b w:val="0"/>
          <w:i w:val="0"/>
          <w:smallCaps w:val="0"/>
          <w:strike w:val="0"/>
          <w:highlight w:val="cyan"/>
          <w:u w:val="single"/>
        </w:rPr>
        <w:t>intertwine</w:t>
      </w:r>
      <w:r>
        <w:rPr>
          <w:b w:val="0"/>
          <w:i w:val="0"/>
          <w:smallCaps w:val="0"/>
          <w:strike w:val="0"/>
          <w:sz w:val="16"/>
          <w:u w:val="none"/>
        </w:rPr>
        <w:t xml:space="preserve"> in dynamic ways </w:t>
      </w:r>
      <w:r>
        <w:rPr>
          <w:b w:val="0"/>
          <w:i w:val="0"/>
          <w:smallCaps w:val="0"/>
          <w:strike w:val="0"/>
          <w:u w:val="single"/>
        </w:rPr>
        <w:t xml:space="preserve">to </w:t>
      </w:r>
      <w:r>
        <w:rPr>
          <w:b w:val="0"/>
          <w:i w:val="0"/>
          <w:smallCaps w:val="0"/>
          <w:strike w:val="0"/>
          <w:highlight w:val="cyan"/>
          <w:u w:val="single"/>
        </w:rPr>
        <w:t>make cybersecurity a matter of social and political consequence,</w:t>
      </w:r>
      <w:r>
        <w:rPr>
          <w:b w:val="0"/>
          <w:i w:val="0"/>
          <w:smallCaps w:val="0"/>
          <w:strike w:val="0"/>
          <w:u w:val="single"/>
        </w:rPr>
        <w:t xml:space="preserve"> rather than simply a technocratic concern</w:t>
      </w:r>
      <w:r>
        <w:rPr>
          <w:b w:val="0"/>
          <w:i w:val="0"/>
          <w:smallCaps w:val="0"/>
          <w:strike w:val="0"/>
          <w:sz w:val="16"/>
          <w:u w:val="none"/>
        </w:rPr>
        <w:t xml:space="preserve">. </w:t>
      </w:r>
      <w:r>
        <w:rPr>
          <w:b w:val="0"/>
          <w:i w:val="0"/>
          <w:smallCaps w:val="0"/>
          <w:strike w:val="0"/>
          <w:u w:val="single"/>
        </w:rPr>
        <w:t xml:space="preserve">Since 9/11, ongoing processes of securitization have highlighted the functions of the US government as a provider of security while making security measures highly visible to Americans </w:t>
      </w:r>
      <w:r>
        <w:rPr>
          <w:b w:val="0"/>
          <w:i w:val="0"/>
          <w:smallCaps w:val="0"/>
          <w:strike w:val="0"/>
          <w:highlight w:val="cyan"/>
          <w:u w:val="single"/>
        </w:rPr>
        <w:t xml:space="preserve">in their everyday </w:t>
      </w:r>
      <w:r>
        <w:rPr>
          <w:b w:val="0"/>
          <w:i w:val="0"/>
          <w:smallCaps w:val="0"/>
          <w:strike w:val="0"/>
          <w:sz w:val="22"/>
          <w:highlight w:val="cyan"/>
          <w:u w:val="single"/>
        </w:rPr>
        <w:t>lives</w:t>
      </w:r>
      <w:r>
        <w:rPr>
          <w:b w:val="0"/>
          <w:i w:val="0"/>
          <w:smallCaps w:val="0"/>
          <w:strike w:val="0"/>
          <w:sz w:val="16"/>
          <w:highlight w:val="cyan"/>
          <w:u w:val="none"/>
        </w:rPr>
        <w:t>.</w:t>
      </w:r>
      <w:r>
        <w:rPr>
          <w:b w:val="0"/>
          <w:i w:val="0"/>
          <w:smallCaps w:val="0"/>
          <w:strike w:val="0"/>
          <w:sz w:val="16"/>
          <w:u w:val="none"/>
        </w:rPr>
        <w:t xml:space="preserve"> Over the same period, </w:t>
      </w:r>
      <w:r>
        <w:rPr>
          <w:b w:val="0"/>
          <w:i w:val="0"/>
          <w:smallCaps w:val="0"/>
          <w:strike w:val="0"/>
          <w:u w:val="single"/>
        </w:rPr>
        <w:t>digital technologies have transformed</w:t>
      </w:r>
      <w:r>
        <w:rPr>
          <w:b w:val="0"/>
          <w:i w:val="0"/>
          <w:smallCaps w:val="0"/>
          <w:strike w:val="0"/>
          <w:sz w:val="16"/>
          <w:u w:val="none"/>
        </w:rPr>
        <w:t xml:space="preserve"> </w:t>
      </w:r>
      <w:r>
        <w:rPr>
          <w:b w:val="0"/>
          <w:i w:val="0"/>
          <w:smallCaps w:val="0"/>
          <w:strike w:val="0"/>
          <w:u w:val="single"/>
        </w:rPr>
        <w:t>the way people communicate</w:t>
      </w:r>
      <w:r>
        <w:rPr>
          <w:b w:val="0"/>
          <w:i w:val="0"/>
          <w:smallCaps w:val="0"/>
          <w:strike w:val="0"/>
          <w:sz w:val="16"/>
          <w:u w:val="none"/>
        </w:rPr>
        <w:t xml:space="preserve">, conduct their social and work lives, get news and information, express themselves, store </w:t>
      </w:r>
      <w:r>
        <w:rPr>
          <w:b w:val="0"/>
          <w:i w:val="0"/>
          <w:smallCaps w:val="0"/>
          <w:strike w:val="0"/>
          <w:u w:val="single"/>
        </w:rPr>
        <w:t>and circulate</w:t>
      </w:r>
      <w:r>
        <w:rPr>
          <w:b w:val="0"/>
          <w:i w:val="0"/>
          <w:smallCaps w:val="0"/>
          <w:strike w:val="0"/>
          <w:sz w:val="16"/>
          <w:u w:val="none"/>
        </w:rPr>
        <w:t xml:space="preserve"> documents, </w:t>
      </w:r>
      <w:r>
        <w:rPr>
          <w:b w:val="0"/>
          <w:i w:val="0"/>
          <w:smallCaps w:val="0"/>
          <w:strike w:val="0"/>
          <w:u w:val="single"/>
        </w:rPr>
        <w:t>images</w:t>
      </w:r>
      <w:r>
        <w:rPr>
          <w:b w:val="0"/>
          <w:i w:val="0"/>
          <w:smallCaps w:val="0"/>
          <w:strike w:val="0"/>
          <w:sz w:val="16"/>
          <w:u w:val="none"/>
        </w:rPr>
        <w:t xml:space="preserve">, opinions </w:t>
      </w:r>
      <w:r>
        <w:rPr>
          <w:b w:val="0"/>
          <w:i w:val="0"/>
          <w:smallCaps w:val="0"/>
          <w:strike w:val="0"/>
          <w:u w:val="single"/>
        </w:rPr>
        <w:t>and more</w:t>
      </w:r>
      <w:r>
        <w:rPr>
          <w:b w:val="0"/>
          <w:i w:val="0"/>
          <w:smallCaps w:val="0"/>
          <w:strike w:val="0"/>
          <w:sz w:val="16"/>
          <w:u w:val="none"/>
        </w:rPr>
        <w:t xml:space="preserve">. There is a powerful synergy between these two processes. Catherine Lutz reminds us that long “before 9/11, nearly every aspect of the American way of life began to depend on, entwine with, or suffer from a massive investment in arms and armies” (2010:45). But as Joseph Masco’s recent exploration of the culture of the American national security state argues, </w:t>
      </w:r>
      <w:r>
        <w:rPr>
          <w:b w:val="0"/>
          <w:i w:val="0"/>
          <w:smallCaps w:val="0"/>
          <w:strike w:val="0"/>
          <w:sz w:val="16"/>
          <w:highlight w:val="cyan"/>
          <w:u w:val="none"/>
        </w:rPr>
        <w:t>“</w:t>
      </w:r>
      <w:r>
        <w:rPr>
          <w:b w:val="0"/>
          <w:i w:val="0"/>
          <w:smallCaps w:val="0"/>
          <w:strike w:val="0"/>
          <w:highlight w:val="cyan"/>
          <w:u w:val="single"/>
        </w:rPr>
        <w:t>counterterror” following 9/11</w:t>
      </w:r>
      <w:r>
        <w:rPr>
          <w:b w:val="0"/>
          <w:i w:val="0"/>
          <w:smallCaps w:val="0"/>
          <w:strike w:val="0"/>
          <w:sz w:val="16"/>
          <w:u w:val="none"/>
        </w:rPr>
        <w:t xml:space="preserve"> has </w:t>
      </w:r>
      <w:r>
        <w:rPr>
          <w:b w:val="0"/>
          <w:i w:val="0"/>
          <w:smallCaps w:val="0"/>
          <w:strike w:val="0"/>
          <w:highlight w:val="cyan"/>
          <w:u w:val="single"/>
        </w:rPr>
        <w:t>created</w:t>
      </w:r>
      <w:r>
        <w:rPr>
          <w:b w:val="0"/>
          <w:i w:val="0"/>
          <w:smallCaps w:val="0"/>
          <w:strike w:val="0"/>
          <w:sz w:val="16"/>
          <w:u w:val="none"/>
        </w:rPr>
        <w:t xml:space="preserve"> an “unlimited </w:t>
      </w:r>
      <w:r>
        <w:rPr>
          <w:b w:val="0"/>
          <w:i w:val="0"/>
          <w:smallCaps w:val="0"/>
          <w:strike w:val="0"/>
          <w:highlight w:val="cyan"/>
          <w:u w:val="single"/>
        </w:rPr>
        <w:t>space</w:t>
      </w:r>
      <w:r>
        <w:rPr>
          <w:b w:val="0"/>
          <w:i w:val="0"/>
          <w:smallCaps w:val="0"/>
          <w:strike w:val="0"/>
          <w:sz w:val="16"/>
          <w:u w:val="none"/>
        </w:rPr>
        <w:t xml:space="preserve"> and time horizon </w:t>
      </w:r>
      <w:r>
        <w:rPr>
          <w:b w:val="0"/>
          <w:i w:val="0"/>
          <w:smallCaps w:val="0"/>
          <w:strike w:val="0"/>
          <w:u w:val="single"/>
        </w:rPr>
        <w:t xml:space="preserve">for </w:t>
      </w:r>
      <w:r>
        <w:rPr>
          <w:b w:val="0"/>
          <w:i w:val="0"/>
          <w:smallCaps w:val="0"/>
          <w:strike w:val="0"/>
          <w:highlight w:val="cyan"/>
          <w:u w:val="single"/>
        </w:rPr>
        <w:t>military state action</w:t>
      </w:r>
      <w:r>
        <w:rPr>
          <w:b w:val="0"/>
          <w:i w:val="0"/>
          <w:smallCaps w:val="0"/>
          <w:strike w:val="0"/>
          <w:sz w:val="16"/>
          <w:highlight w:val="cyan"/>
          <w:u w:val="none"/>
        </w:rPr>
        <w:t xml:space="preserve">” </w:t>
      </w:r>
      <w:r>
        <w:rPr>
          <w:b w:val="0"/>
          <w:i w:val="0"/>
          <w:smallCaps w:val="0"/>
          <w:strike w:val="0"/>
          <w:highlight w:val="cyan"/>
          <w:u w:val="single"/>
        </w:rPr>
        <w:t>an</w:t>
      </w:r>
      <w:r>
        <w:rPr>
          <w:b w:val="0"/>
          <w:i w:val="0"/>
          <w:smallCaps w:val="0"/>
          <w:strike w:val="0"/>
          <w:u w:val="single"/>
        </w:rPr>
        <w:t>d</w:t>
      </w:r>
      <w:r>
        <w:rPr>
          <w:b w:val="0"/>
          <w:i w:val="0"/>
          <w:smallCaps w:val="0"/>
          <w:strike w:val="0"/>
          <w:sz w:val="16"/>
          <w:u w:val="none"/>
        </w:rPr>
        <w:t xml:space="preserve"> “a world without borders, </w:t>
      </w:r>
      <w:r>
        <w:rPr>
          <w:b/>
          <w:i w:val="0"/>
          <w:smallCaps w:val="0"/>
          <w:strike w:val="0"/>
          <w:highlight w:val="cyan"/>
          <w:u w:val="single"/>
        </w:rPr>
        <w:t>generating threats without limits</w:t>
      </w:r>
      <w:r>
        <w:rPr>
          <w:b w:val="0"/>
          <w:i w:val="0"/>
          <w:smallCaps w:val="0"/>
          <w:strike w:val="0"/>
          <w:u w:val="single"/>
        </w:rPr>
        <w:t>”</w:t>
      </w:r>
      <w:r>
        <w:rPr>
          <w:b w:val="0"/>
          <w:i w:val="0"/>
          <w:smallCaps w:val="0"/>
          <w:strike w:val="0"/>
          <w:sz w:val="16"/>
          <w:u w:val="none"/>
        </w:rPr>
        <w:t xml:space="preserve"> (2014:2). This national security culture is the larger context out of which new militaristic frameworks for understanding the internet are produced. </w:t>
      </w:r>
      <w:r>
        <w:rPr>
          <w:b w:val="0"/>
          <w:i w:val="0"/>
          <w:smallCaps w:val="0"/>
          <w:strike w:val="0"/>
          <w:highlight w:val="cyan"/>
          <w:u w:val="single"/>
        </w:rPr>
        <w:t>The security culture</w:t>
      </w:r>
      <w:r>
        <w:rPr>
          <w:b w:val="0"/>
          <w:i w:val="0"/>
          <w:smallCaps w:val="0"/>
          <w:strike w:val="0"/>
          <w:sz w:val="16"/>
          <w:u w:val="none"/>
        </w:rPr>
        <w:t xml:space="preserve"> promoted by the US government to combat terrorism after 9/11 </w:t>
      </w:r>
      <w:r>
        <w:rPr>
          <w:b w:val="0"/>
          <w:i w:val="0"/>
          <w:smallCaps w:val="0"/>
          <w:strike w:val="0"/>
          <w:highlight w:val="cyan"/>
          <w:u w:val="single"/>
        </w:rPr>
        <w:t>involved new logics of threat</w:t>
      </w:r>
      <w:r>
        <w:rPr>
          <w:b w:val="0"/>
          <w:i w:val="0"/>
          <w:smallCaps w:val="0"/>
          <w:strike w:val="0"/>
          <w:sz w:val="16"/>
          <w:u w:val="none"/>
        </w:rPr>
        <w:t xml:space="preserve"> and the organization of security </w:t>
      </w:r>
      <w:r>
        <w:rPr>
          <w:b w:val="0"/>
          <w:i w:val="0"/>
          <w:smallCaps w:val="0"/>
          <w:strike w:val="0"/>
          <w:highlight w:val="cyan"/>
          <w:u w:val="single"/>
        </w:rPr>
        <w:t>around</w:t>
      </w:r>
      <w:r>
        <w:rPr>
          <w:b w:val="0"/>
          <w:i w:val="0"/>
          <w:smallCaps w:val="0"/>
          <w:strike w:val="0"/>
          <w:u w:val="single"/>
        </w:rPr>
        <w:t xml:space="preserve"> the idea of </w:t>
      </w:r>
      <w:r>
        <w:rPr>
          <w:b w:val="0"/>
          <w:i w:val="0"/>
          <w:smallCaps w:val="0"/>
          <w:strike w:val="0"/>
          <w:highlight w:val="cyan"/>
          <w:u w:val="single"/>
        </w:rPr>
        <w:t>terror</w:t>
      </w:r>
      <w:r>
        <w:rPr>
          <w:b w:val="0"/>
          <w:i w:val="0"/>
          <w:smallCaps w:val="0"/>
          <w:strike w:val="0"/>
          <w:u w:val="single"/>
        </w:rPr>
        <w:t xml:space="preserve">, </w:t>
      </w:r>
      <w:r>
        <w:rPr>
          <w:b w:val="0"/>
          <w:i w:val="0"/>
          <w:smallCaps w:val="0"/>
          <w:strike w:val="0"/>
          <w:highlight w:val="cyan"/>
          <w:u w:val="single"/>
        </w:rPr>
        <w:t>rather than a fixed enemy</w:t>
      </w:r>
      <w:r>
        <w:rPr>
          <w:b w:val="0"/>
          <w:i w:val="0"/>
          <w:smallCaps w:val="0"/>
          <w:strike w:val="0"/>
          <w:u w:val="single"/>
        </w:rPr>
        <w:t xml:space="preserve"> </w:t>
      </w:r>
      <w:r>
        <w:rPr>
          <w:b w:val="0"/>
          <w:i w:val="0"/>
          <w:smallCaps w:val="0"/>
          <w:strike w:val="0"/>
          <w:sz w:val="16"/>
          <w:u w:val="none"/>
        </w:rPr>
        <w:t xml:space="preserve">(Masco 2014). </w:t>
      </w:r>
      <w:r>
        <w:rPr>
          <w:b w:val="0"/>
          <w:i w:val="0"/>
          <w:smallCaps w:val="0"/>
          <w:strike w:val="0"/>
          <w:highlight w:val="cyan"/>
          <w:u w:val="single"/>
        </w:rPr>
        <w:t xml:space="preserve">This </w:t>
      </w:r>
      <w:r>
        <w:rPr>
          <w:b w:val="0"/>
          <w:i w:val="0"/>
          <w:smallCaps w:val="0"/>
          <w:strike w:val="0"/>
          <w:u w:val="single"/>
        </w:rPr>
        <w:t xml:space="preserve">has </w:t>
      </w:r>
      <w:r>
        <w:rPr>
          <w:b w:val="0"/>
          <w:i w:val="0"/>
          <w:smallCaps w:val="0"/>
          <w:strike w:val="0"/>
          <w:highlight w:val="cyan"/>
          <w:u w:val="single"/>
        </w:rPr>
        <w:t>expanded</w:t>
      </w:r>
      <w:r>
        <w:rPr>
          <w:b w:val="0"/>
          <w:i w:val="0"/>
          <w:smallCaps w:val="0"/>
          <w:strike w:val="0"/>
          <w:u w:val="single"/>
        </w:rPr>
        <w:t xml:space="preserve"> the </w:t>
      </w:r>
      <w:r>
        <w:rPr>
          <w:b w:val="0"/>
          <w:i w:val="0"/>
          <w:smallCaps w:val="0"/>
          <w:strike w:val="0"/>
          <w:highlight w:val="cyan"/>
          <w:u w:val="single"/>
        </w:rPr>
        <w:t>authority</w:t>
      </w:r>
      <w:r>
        <w:rPr>
          <w:b w:val="0"/>
          <w:i w:val="0"/>
          <w:smallCaps w:val="0"/>
          <w:strike w:val="0"/>
          <w:u w:val="single"/>
        </w:rPr>
        <w:t xml:space="preserve"> of the state </w:t>
      </w:r>
      <w:r>
        <w:rPr>
          <w:b w:val="0"/>
          <w:i w:val="0"/>
          <w:smallCaps w:val="0"/>
          <w:strike w:val="0"/>
          <w:highlight w:val="cyan"/>
          <w:u w:val="single"/>
        </w:rPr>
        <w:t>into gray areas</w:t>
      </w:r>
      <w:r>
        <w:rPr>
          <w:b w:val="0"/>
          <w:i w:val="0"/>
          <w:smallCaps w:val="0"/>
          <w:strike w:val="0"/>
          <w:sz w:val="16"/>
          <w:highlight w:val="cyan"/>
          <w:u w:val="none"/>
        </w:rPr>
        <w:t xml:space="preserve">. </w:t>
      </w:r>
      <w:r>
        <w:rPr>
          <w:b w:val="0"/>
          <w:i w:val="0"/>
          <w:smallCaps w:val="0"/>
          <w:strike w:val="0"/>
          <w:sz w:val="16"/>
          <w:u w:val="none"/>
        </w:rPr>
        <w:t>This</w:t>
      </w:r>
      <w:r>
        <w:rPr>
          <w:b w:val="0"/>
          <w:i w:val="0"/>
          <w:smallCaps w:val="0"/>
          <w:strike w:val="0"/>
          <w:sz w:val="16"/>
          <w:u w:val="none"/>
        </w:rPr>
        <w:t xml:space="preserve"> political shift can be partly understood through contrasting something that is invasive which crosses boundaries and something </w:t>
      </w:r>
      <w:r>
        <w:rPr>
          <w:b w:val="0"/>
          <w:i w:val="0"/>
          <w:smallCaps w:val="0"/>
          <w:strike w:val="0"/>
          <w:u w:val="single"/>
        </w:rPr>
        <w:t>that</w:t>
      </w:r>
      <w:r>
        <w:rPr>
          <w:b w:val="0"/>
          <w:i w:val="0"/>
          <w:smallCaps w:val="0"/>
          <w:strike w:val="0"/>
          <w:sz w:val="16"/>
          <w:u w:val="none"/>
        </w:rPr>
        <w:t xml:space="preserve"> is pervasive which obscures them. The War on Terror </w:t>
      </w:r>
      <w:r>
        <w:rPr>
          <w:b w:val="0"/>
          <w:i w:val="0"/>
          <w:smallCaps w:val="0"/>
          <w:strike w:val="0"/>
          <w:u w:val="single"/>
        </w:rPr>
        <w:t>blurs the borders between war and peace</w:t>
      </w:r>
      <w:r>
        <w:rPr>
          <w:b w:val="0"/>
          <w:i w:val="0"/>
          <w:smallCaps w:val="0"/>
          <w:strike w:val="0"/>
          <w:sz w:val="16"/>
          <w:u w:val="none"/>
        </w:rPr>
        <w:t>.</w:t>
      </w:r>
      <w:r>
        <w:rPr>
          <w:b w:val="0"/>
          <w:i w:val="0"/>
          <w:smallCaps w:val="0"/>
          <w:strike w:val="0"/>
          <w:sz w:val="16"/>
          <w:u w:val="none"/>
        </w:rPr>
        <w:t xml:space="preserve"> It is temporal in the diminished distinction between war time and peace time, and it is spatial in the ways that war zones and civilian spaces cease to be clearly differentiated. In the War on Terror, war (enemies, threats, targets, and so on) is not limited temporally or spatially, and security is premised on the idea that attacks could happen anywhere at any time. In a similar way, digital media have penetrated everyday life so widely that the boundaries between online and offline have become less significant, and perhaps indeterminate (</w:t>
      </w:r>
      <w:r>
        <w:rPr>
          <w:b w:val="0"/>
          <w:i w:val="0"/>
          <w:smallCaps w:val="0"/>
          <w:strike w:val="0"/>
          <w:sz w:val="16"/>
          <w:u w:val="none"/>
        </w:rPr>
        <w:t>boyd</w:t>
      </w:r>
      <w:r>
        <w:rPr>
          <w:b w:val="0"/>
          <w:i w:val="0"/>
          <w:smallCaps w:val="0"/>
          <w:strike w:val="0"/>
          <w:sz w:val="16"/>
          <w:u w:val="none"/>
        </w:rPr>
        <w:t xml:space="preserve"> 2012, </w:t>
      </w:r>
      <w:r>
        <w:rPr>
          <w:b w:val="0"/>
          <w:i w:val="0"/>
          <w:smallCaps w:val="0"/>
          <w:strike w:val="0"/>
          <w:sz w:val="16"/>
          <w:u w:val="none"/>
        </w:rPr>
        <w:t>Nordenson</w:t>
      </w:r>
      <w:r>
        <w:rPr>
          <w:b w:val="0"/>
          <w:i w:val="0"/>
          <w:smallCaps w:val="0"/>
          <w:strike w:val="0"/>
          <w:sz w:val="16"/>
          <w:u w:val="none"/>
        </w:rPr>
        <w:t xml:space="preserve"> 2020). While the internet was once associated with the virtual and culturally constructed as another plane of existence and expression, the </w:t>
      </w:r>
      <w:r>
        <w:rPr>
          <w:b w:val="0"/>
          <w:i w:val="0"/>
          <w:smallCaps w:val="0"/>
          <w:strike w:val="0"/>
          <w:u w:val="single"/>
        </w:rPr>
        <w:t>digital is now integrated into the daily lives and activities of America</w:t>
      </w:r>
      <w:r>
        <w:rPr>
          <w:b w:val="0"/>
          <w:i w:val="0"/>
          <w:smallCaps w:val="0"/>
          <w:strike w:val="0"/>
          <w:sz w:val="16"/>
          <w:u w:val="none"/>
        </w:rPr>
        <w:t xml:space="preserve">ns. Digital media facilitated the creation of vast borderless networks not under the control of any government. When viewed from the perspective of the state in the context of a war on terror, such vast networks of communications and social relations are bound up with threats and security. </w:t>
      </w:r>
      <w:r>
        <w:rPr>
          <w:b w:val="0"/>
          <w:i w:val="0"/>
          <w:smallCaps w:val="0"/>
          <w:strike w:val="0"/>
          <w:u w:val="single"/>
        </w:rPr>
        <w:t xml:space="preserve">Where the </w:t>
      </w:r>
      <w:r>
        <w:rPr>
          <w:b w:val="0"/>
          <w:i w:val="0"/>
          <w:smallCaps w:val="0"/>
          <w:strike w:val="0"/>
          <w:highlight w:val="cyan"/>
          <w:u w:val="single"/>
        </w:rPr>
        <w:t>digital</w:t>
      </w:r>
      <w:r>
        <w:rPr>
          <w:b w:val="0"/>
          <w:i w:val="0"/>
          <w:smallCaps w:val="0"/>
          <w:strike w:val="0"/>
          <w:sz w:val="16"/>
          <w:u w:val="none"/>
        </w:rPr>
        <w:t xml:space="preserve">, </w:t>
      </w:r>
      <w:r>
        <w:rPr>
          <w:b w:val="0"/>
          <w:i w:val="0"/>
          <w:smallCaps w:val="0"/>
          <w:strike w:val="0"/>
          <w:u w:val="single"/>
        </w:rPr>
        <w:t>despite</w:t>
      </w:r>
      <w:r>
        <w:rPr>
          <w:b w:val="0"/>
          <w:i w:val="0"/>
          <w:smallCaps w:val="0"/>
          <w:strike w:val="0"/>
          <w:sz w:val="16"/>
          <w:u w:val="none"/>
        </w:rPr>
        <w:t xml:space="preserve"> </w:t>
      </w:r>
      <w:r>
        <w:rPr>
          <w:b w:val="0"/>
          <w:i w:val="0"/>
          <w:smallCaps w:val="0"/>
          <w:strike w:val="0"/>
          <w:u w:val="single"/>
        </w:rPr>
        <w:t xml:space="preserve">its origins in military development, came to be </w:t>
      </w:r>
      <w:r>
        <w:rPr>
          <w:b w:val="0"/>
          <w:i w:val="0"/>
          <w:smallCaps w:val="0"/>
          <w:strike w:val="0"/>
          <w:highlight w:val="cyan"/>
          <w:u w:val="single"/>
        </w:rPr>
        <w:t>associated with</w:t>
      </w:r>
      <w:r>
        <w:rPr>
          <w:b w:val="0"/>
          <w:i w:val="0"/>
          <w:smallCaps w:val="0"/>
          <w:strike w:val="0"/>
          <w:u w:val="single"/>
        </w:rPr>
        <w:t xml:space="preserve"> new forms of </w:t>
      </w:r>
      <w:r>
        <w:rPr>
          <w:b/>
          <w:i w:val="0"/>
          <w:smallCaps w:val="0"/>
          <w:strike w:val="0"/>
          <w:highlight w:val="cyan"/>
          <w:u w:val="single"/>
        </w:rPr>
        <w:t>freedom</w:t>
      </w:r>
      <w:r>
        <w:rPr>
          <w:b w:val="0"/>
          <w:i w:val="0"/>
          <w:smallCaps w:val="0"/>
          <w:strike w:val="0"/>
          <w:highlight w:val="cyan"/>
          <w:u w:val="single"/>
        </w:rPr>
        <w:t xml:space="preserve"> and </w:t>
      </w:r>
      <w:r>
        <w:rPr>
          <w:b/>
          <w:i w:val="0"/>
          <w:smallCaps w:val="0"/>
          <w:strike w:val="0"/>
          <w:highlight w:val="cyan"/>
          <w:u w:val="single"/>
        </w:rPr>
        <w:t>community</w:t>
      </w:r>
      <w:r>
        <w:rPr>
          <w:b w:val="0"/>
          <w:i w:val="0"/>
          <w:smallCaps w:val="0"/>
          <w:strike w:val="0"/>
          <w:sz w:val="16"/>
          <w:u w:val="none"/>
        </w:rPr>
        <w:t xml:space="preserve">, </w:t>
      </w:r>
      <w:r>
        <w:rPr>
          <w:b w:val="0"/>
          <w:i w:val="0"/>
          <w:smallCaps w:val="0"/>
          <w:strike w:val="0"/>
          <w:u w:val="single"/>
        </w:rPr>
        <w:t xml:space="preserve">it now </w:t>
      </w:r>
      <w:r>
        <w:rPr>
          <w:b w:val="0"/>
          <w:i w:val="0"/>
          <w:smallCaps w:val="0"/>
          <w:strike w:val="0"/>
          <w:highlight w:val="cyan"/>
          <w:u w:val="single"/>
        </w:rPr>
        <w:t xml:space="preserve">is increasingly depicted as a realm of </w:t>
      </w:r>
      <w:r>
        <w:rPr>
          <w:b/>
          <w:i w:val="0"/>
          <w:smallCaps w:val="0"/>
          <w:strike w:val="0"/>
          <w:highlight w:val="cyan"/>
          <w:u w:val="single"/>
        </w:rPr>
        <w:t>warfare</w:t>
      </w:r>
      <w:r>
        <w:rPr>
          <w:b w:val="0"/>
          <w:i w:val="0"/>
          <w:smallCaps w:val="0"/>
          <w:strike w:val="0"/>
          <w:highlight w:val="cyan"/>
          <w:u w:val="single"/>
        </w:rPr>
        <w:t>,</w:t>
      </w:r>
      <w:r>
        <w:rPr>
          <w:b w:val="0"/>
          <w:i w:val="0"/>
          <w:smallCaps w:val="0"/>
          <w:strike w:val="0"/>
          <w:u w:val="single"/>
        </w:rPr>
        <w:t xml:space="preserve"> a weapons system, </w:t>
      </w:r>
      <w:r>
        <w:rPr>
          <w:b w:val="0"/>
          <w:i w:val="0"/>
          <w:smallCaps w:val="0"/>
          <w:strike w:val="0"/>
          <w:highlight w:val="cyan"/>
          <w:u w:val="single"/>
        </w:rPr>
        <w:t>and</w:t>
      </w:r>
      <w:r>
        <w:rPr>
          <w:b w:val="0"/>
          <w:i w:val="0"/>
          <w:smallCaps w:val="0"/>
          <w:strike w:val="0"/>
          <w:u w:val="single"/>
        </w:rPr>
        <w:t xml:space="preserve"> a vector of </w:t>
      </w:r>
      <w:r>
        <w:rPr>
          <w:b w:val="0"/>
          <w:i w:val="0"/>
          <w:smallCaps w:val="0"/>
          <w:strike w:val="0"/>
          <w:highlight w:val="cyan"/>
          <w:u w:val="single"/>
        </w:rPr>
        <w:t>threat</w:t>
      </w:r>
      <w:r>
        <w:rPr>
          <w:b w:val="0"/>
          <w:i w:val="0"/>
          <w:smallCaps w:val="0"/>
          <w:strike w:val="0"/>
          <w:u w:val="single"/>
        </w:rPr>
        <w:t>.</w:t>
      </w:r>
      <w:r>
        <w:rPr>
          <w:b w:val="0"/>
          <w:i w:val="0"/>
          <w:smallCaps w:val="0"/>
          <w:strike w:val="0"/>
          <w:sz w:val="16"/>
          <w:u w:val="none"/>
        </w:rPr>
        <w:t xml:space="preserve"> Underpinning ideas about the destructive force of the internet is connectivity </w:t>
      </w:r>
      <w:r>
        <w:rPr>
          <w:b w:val="0"/>
          <w:i w:val="0"/>
          <w:smallCaps w:val="0"/>
          <w:strike w:val="0"/>
          <w:sz w:val="16"/>
          <w:u w:val="none"/>
        </w:rPr>
        <w:t>itself;</w:t>
      </w:r>
      <w:r>
        <w:rPr>
          <w:b w:val="0"/>
          <w:i w:val="0"/>
          <w:smallCaps w:val="0"/>
          <w:strike w:val="0"/>
          <w:sz w:val="16"/>
          <w:u w:val="none"/>
        </w:rPr>
        <w:t xml:space="preserve"> because today so many facets of daily life involve digital networks. Thus, during his time as chairman of the Joint Chiefs of Staff Army, General Martin Dempsey said that gaps in corporate cybersecurity pose a threat to national security because the US military depends on commercial networks (Hennigan 2015). From this perspective, the interconnectedness </w:t>
      </w:r>
      <w:r>
        <w:rPr>
          <w:b w:val="0"/>
          <w:i w:val="0"/>
          <w:smallCaps w:val="0"/>
          <w:strike w:val="0"/>
          <w:sz w:val="16"/>
          <w:u w:val="none"/>
        </w:rPr>
        <w:t>made possible by the internet is being used to construct a world where nothing lies outside military concerns. The internet offers a perfect field for the expansion of threat scenarios set in “a world without borders, generating threats without limits” as Masco (2014) has described American national security culture around nuclear weapons and the war on terror, because cyberspace is already imagined as borderless, global, and future-oriented</w:t>
      </w:r>
      <w:r>
        <w:rPr>
          <w:b/>
          <w:i w:val="0"/>
          <w:smallCaps w:val="0"/>
          <w:strike w:val="0"/>
          <w:u w:val="single"/>
        </w:rPr>
        <w:t xml:space="preserve">. </w:t>
      </w:r>
      <w:r>
        <w:rPr>
          <w:b/>
          <w:i w:val="0"/>
          <w:smallCaps w:val="0"/>
          <w:strike w:val="0"/>
          <w:highlight w:val="cyan"/>
          <w:u w:val="single"/>
        </w:rPr>
        <w:t xml:space="preserve">The openness </w:t>
      </w:r>
      <w:r>
        <w:rPr>
          <w:b/>
          <w:i w:val="0"/>
          <w:smallCaps w:val="0"/>
          <w:strike w:val="0"/>
          <w:u w:val="single"/>
        </w:rPr>
        <w:t xml:space="preserve">and </w:t>
      </w:r>
      <w:r>
        <w:rPr>
          <w:b/>
          <w:i w:val="0"/>
          <w:smallCaps w:val="0"/>
          <w:strike w:val="0"/>
          <w:u w:val="single"/>
        </w:rPr>
        <w:t>borderlessness</w:t>
      </w:r>
      <w:r>
        <w:rPr>
          <w:b/>
          <w:i w:val="0"/>
          <w:smallCaps w:val="0"/>
          <w:strike w:val="0"/>
          <w:u w:val="single"/>
        </w:rPr>
        <w:t xml:space="preserve"> </w:t>
      </w:r>
      <w:r>
        <w:rPr>
          <w:b/>
          <w:i w:val="0"/>
          <w:smallCaps w:val="0"/>
          <w:strike w:val="0"/>
          <w:highlight w:val="cyan"/>
          <w:u w:val="single"/>
        </w:rPr>
        <w:t xml:space="preserve">of digital communications </w:t>
      </w:r>
      <w:r>
        <w:rPr>
          <w:b/>
          <w:i w:val="0"/>
          <w:smallCaps w:val="0"/>
          <w:strike w:val="0"/>
          <w:highlight w:val="cyan"/>
          <w:u w:val="single"/>
        </w:rPr>
        <w:t>is</w:t>
      </w:r>
      <w:r>
        <w:rPr>
          <w:b/>
          <w:i w:val="0"/>
          <w:smallCaps w:val="0"/>
          <w:strike w:val="0"/>
          <w:highlight w:val="cyan"/>
          <w:u w:val="single"/>
        </w:rPr>
        <w:t xml:space="preserve"> threatening to states</w:t>
      </w:r>
      <w:r>
        <w:rPr>
          <w:b w:val="0"/>
          <w:i w:val="0"/>
          <w:smallCaps w:val="0"/>
          <w:strike w:val="0"/>
          <w:sz w:val="16"/>
          <w:u w:val="none"/>
        </w:rPr>
        <w:t>. Many governments in the global south engage in temporary internet shutdowns during times of heightened political activity (</w:t>
      </w:r>
      <w:r>
        <w:rPr>
          <w:b w:val="0"/>
          <w:i w:val="0"/>
          <w:smallCaps w:val="0"/>
          <w:strike w:val="0"/>
          <w:sz w:val="16"/>
          <w:u w:val="none"/>
        </w:rPr>
        <w:t>Freyburg</w:t>
      </w:r>
      <w:r>
        <w:rPr>
          <w:b w:val="0"/>
          <w:i w:val="0"/>
          <w:smallCaps w:val="0"/>
          <w:strike w:val="0"/>
          <w:sz w:val="16"/>
          <w:u w:val="none"/>
        </w:rPr>
        <w:t xml:space="preserve"> and </w:t>
      </w:r>
      <w:r>
        <w:rPr>
          <w:b w:val="0"/>
          <w:i w:val="0"/>
          <w:smallCaps w:val="0"/>
          <w:strike w:val="0"/>
          <w:sz w:val="16"/>
          <w:u w:val="none"/>
        </w:rPr>
        <w:t>Garbe</w:t>
      </w:r>
      <w:r>
        <w:rPr>
          <w:b w:val="0"/>
          <w:i w:val="0"/>
          <w:smallCaps w:val="0"/>
          <w:strike w:val="0"/>
          <w:sz w:val="16"/>
          <w:u w:val="none"/>
        </w:rPr>
        <w:t xml:space="preserve"> 2018, Wagner 2018). </w:t>
      </w:r>
      <w:r>
        <w:rPr>
          <w:b w:val="0"/>
          <w:i w:val="0"/>
          <w:smallCaps w:val="0"/>
          <w:strike w:val="0"/>
          <w:u w:val="single"/>
        </w:rPr>
        <w:t xml:space="preserve">Some </w:t>
      </w:r>
      <w:r>
        <w:rPr>
          <w:b w:val="0"/>
          <w:i w:val="0"/>
          <w:smallCaps w:val="0"/>
          <w:strike w:val="0"/>
          <w:highlight w:val="cyan"/>
          <w:u w:val="single"/>
        </w:rPr>
        <w:t>governments restrict online activities and expression through</w:t>
      </w:r>
      <w:r>
        <w:rPr>
          <w:b w:val="0"/>
          <w:i w:val="0"/>
          <w:smallCaps w:val="0"/>
          <w:strike w:val="0"/>
          <w:u w:val="single"/>
        </w:rPr>
        <w:t xml:space="preserve"> blocking and </w:t>
      </w:r>
      <w:r>
        <w:rPr>
          <w:b w:val="0"/>
          <w:i w:val="0"/>
          <w:smallCaps w:val="0"/>
          <w:strike w:val="0"/>
          <w:highlight w:val="cyan"/>
          <w:u w:val="single"/>
        </w:rPr>
        <w:t>censorship</w:t>
      </w:r>
      <w:r>
        <w:rPr>
          <w:b w:val="0"/>
          <w:i w:val="0"/>
          <w:smallCaps w:val="0"/>
          <w:strike w:val="0"/>
          <w:u w:val="single"/>
        </w:rPr>
        <w:t xml:space="preserve"> </w:t>
      </w:r>
      <w:r>
        <w:rPr>
          <w:b w:val="0"/>
          <w:i w:val="0"/>
          <w:smallCaps w:val="0"/>
          <w:strike w:val="0"/>
          <w:sz w:val="16"/>
          <w:u w:val="none"/>
        </w:rPr>
        <w:t xml:space="preserve">(Warf 2011, </w:t>
      </w:r>
      <w:r>
        <w:rPr>
          <w:b w:val="0"/>
          <w:i w:val="0"/>
          <w:smallCaps w:val="0"/>
          <w:strike w:val="0"/>
          <w:sz w:val="16"/>
          <w:u w:val="none"/>
        </w:rPr>
        <w:t>Akgül</w:t>
      </w:r>
      <w:r>
        <w:rPr>
          <w:b w:val="0"/>
          <w:i w:val="0"/>
          <w:smallCaps w:val="0"/>
          <w:strike w:val="0"/>
          <w:sz w:val="16"/>
          <w:u w:val="none"/>
        </w:rPr>
        <w:t xml:space="preserve"> and </w:t>
      </w:r>
      <w:r>
        <w:rPr>
          <w:b w:val="0"/>
          <w:i w:val="0"/>
          <w:smallCaps w:val="0"/>
          <w:strike w:val="0"/>
          <w:sz w:val="16"/>
          <w:u w:val="none"/>
        </w:rPr>
        <w:t>Kırlıdoğ</w:t>
      </w:r>
      <w:r>
        <w:rPr>
          <w:b w:val="0"/>
          <w:i w:val="0"/>
          <w:smallCaps w:val="0"/>
          <w:strike w:val="0"/>
          <w:sz w:val="16"/>
          <w:u w:val="none"/>
        </w:rPr>
        <w:t xml:space="preserve"> 2015). The US government has taken a subtler approach, relying on surveillance and casting the internet as a site for terrorism and war. </w:t>
      </w:r>
      <w:r>
        <w:rPr>
          <w:b w:val="0"/>
          <w:i w:val="0"/>
          <w:smallCaps w:val="0"/>
          <w:strike w:val="0"/>
          <w:u w:val="single"/>
        </w:rPr>
        <w:t>This discursive construction of the internet as a war zone is distinct from the US government’s long involvement and investment in developing digital technologies specifically for military purposes</w:t>
      </w:r>
      <w:r>
        <w:rPr>
          <w:b w:val="0"/>
          <w:i w:val="0"/>
          <w:smallCaps w:val="0"/>
          <w:strike w:val="0"/>
          <w:sz w:val="16"/>
          <w:u w:val="none"/>
        </w:rPr>
        <w:t xml:space="preserve"> (Silver and Marwick 2006). </w:t>
      </w:r>
      <w:r>
        <w:rPr>
          <w:b w:val="0"/>
          <w:i w:val="0"/>
          <w:smallCaps w:val="0"/>
          <w:strike w:val="0"/>
          <w:u w:val="single"/>
        </w:rPr>
        <w:t xml:space="preserve">Routine </w:t>
      </w:r>
      <w:r>
        <w:rPr>
          <w:b w:val="0"/>
          <w:i w:val="0"/>
          <w:smallCaps w:val="0"/>
          <w:strike w:val="0"/>
          <w:highlight w:val="cyan"/>
          <w:u w:val="single"/>
        </w:rPr>
        <w:t>digital communications</w:t>
      </w:r>
      <w:r>
        <w:rPr>
          <w:b w:val="0"/>
          <w:i w:val="0"/>
          <w:smallCaps w:val="0"/>
          <w:strike w:val="0"/>
          <w:u w:val="single"/>
        </w:rPr>
        <w:t xml:space="preserve">, online </w:t>
      </w:r>
      <w:r>
        <w:rPr>
          <w:b w:val="0"/>
          <w:i w:val="0"/>
          <w:smallCaps w:val="0"/>
          <w:strike w:val="0"/>
          <w:highlight w:val="cyan"/>
          <w:u w:val="single"/>
        </w:rPr>
        <w:t>activities</w:t>
      </w:r>
      <w:r>
        <w:rPr>
          <w:b w:val="0"/>
          <w:i w:val="0"/>
          <w:smallCaps w:val="0"/>
          <w:strike w:val="0"/>
          <w:u w:val="single"/>
        </w:rPr>
        <w:t xml:space="preserve">, </w:t>
      </w:r>
      <w:r>
        <w:rPr>
          <w:b w:val="0"/>
          <w:i w:val="0"/>
          <w:smallCaps w:val="0"/>
          <w:strike w:val="0"/>
          <w:highlight w:val="cyan"/>
          <w:u w:val="single"/>
        </w:rPr>
        <w:t>and data of Americans’ daily lives</w:t>
      </w:r>
      <w:r>
        <w:rPr>
          <w:b w:val="0"/>
          <w:i w:val="0"/>
          <w:smallCaps w:val="0"/>
          <w:strike w:val="0"/>
          <w:u w:val="single"/>
        </w:rPr>
        <w:t xml:space="preserve"> </w:t>
      </w:r>
      <w:r>
        <w:rPr>
          <w:b w:val="0"/>
          <w:i w:val="0"/>
          <w:smallCaps w:val="0"/>
          <w:strike w:val="0"/>
          <w:highlight w:val="cyan"/>
          <w:u w:val="single"/>
        </w:rPr>
        <w:t xml:space="preserve">have come to be regarded as </w:t>
      </w:r>
      <w:r>
        <w:rPr>
          <w:b w:val="0"/>
          <w:i w:val="0"/>
          <w:smallCaps w:val="0"/>
          <w:strike w:val="0"/>
          <w:u w:val="single"/>
        </w:rPr>
        <w:t xml:space="preserve">potential </w:t>
      </w:r>
      <w:r>
        <w:rPr>
          <w:b w:val="0"/>
          <w:i w:val="0"/>
          <w:smallCaps w:val="0"/>
          <w:strike w:val="0"/>
          <w:highlight w:val="cyan"/>
          <w:u w:val="single"/>
        </w:rPr>
        <w:t xml:space="preserve">sources of threats </w:t>
      </w:r>
      <w:r>
        <w:rPr>
          <w:b w:val="0"/>
          <w:i w:val="0"/>
          <w:smallCaps w:val="0"/>
          <w:strike w:val="0"/>
          <w:u w:val="single"/>
        </w:rPr>
        <w:t>to national security</w:t>
      </w:r>
      <w:r>
        <w:rPr>
          <w:b w:val="0"/>
          <w:i w:val="0"/>
          <w:smallCaps w:val="0"/>
          <w:strike w:val="0"/>
          <w:highlight w:val="cyan"/>
          <w:u w:val="single"/>
        </w:rPr>
        <w:t xml:space="preserve">, and </w:t>
      </w:r>
      <w:r>
        <w:rPr>
          <w:b w:val="0"/>
          <w:i w:val="0"/>
          <w:smallCaps w:val="0"/>
          <w:strike w:val="0"/>
          <w:u w:val="single"/>
        </w:rPr>
        <w:t xml:space="preserve">therefore </w:t>
      </w:r>
      <w:r>
        <w:rPr>
          <w:b w:val="0"/>
          <w:i w:val="0"/>
          <w:smallCaps w:val="0"/>
          <w:strike w:val="0"/>
          <w:highlight w:val="cyan"/>
          <w:u w:val="single"/>
        </w:rPr>
        <w:t>in need of government surveillance</w:t>
      </w:r>
      <w:r>
        <w:rPr>
          <w:b w:val="0"/>
          <w:i w:val="0"/>
          <w:smallCaps w:val="0"/>
          <w:strike w:val="0"/>
          <w:sz w:val="16"/>
          <w:u w:val="none"/>
        </w:rPr>
        <w:t xml:space="preserve"> as famously revealed by Edward Snowden (Greenwald 2014, Lyon 2015b). In terms of discourse, it is noteworthy that the NSA’s secret programs of digital mass surveillance have been consistently described by officials in deceptively benign scientific-sounding terms—such as “data collection,” “data gathering,” and “monitoring”—and journalists often </w:t>
      </w:r>
      <w:r>
        <w:rPr>
          <w:b w:val="0"/>
          <w:i w:val="0"/>
          <w:smallCaps w:val="0"/>
          <w:strike w:val="0"/>
          <w:sz w:val="16"/>
          <w:u w:val="none"/>
        </w:rPr>
        <w:t>emploed</w:t>
      </w:r>
      <w:r>
        <w:rPr>
          <w:b w:val="0"/>
          <w:i w:val="0"/>
          <w:smallCaps w:val="0"/>
          <w:strike w:val="0"/>
          <w:sz w:val="16"/>
          <w:u w:val="none"/>
        </w:rPr>
        <w:t xml:space="preserve"> the same language even when not quoting directly.</w:t>
      </w:r>
    </w:p>
    <w:p>
      <w:pPr>
        <w:pStyle w:val="Caption"/>
      </w:pPr>
      <w:r>
        <w:t>Source: Marx Aff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