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Deglobalization leads to conflict with authoritarian states. </w:t>
      </w:r>
    </w:p>
    <w:p>
      <w:pPr>
        <w:spacing w:after="80"/>
      </w:pPr>
      <w:r>
        <w:rPr>
          <w:b/>
          <w:i w:val="0"/>
          <w:smallCaps w:val="0"/>
          <w:strike w:val="0"/>
          <w:sz w:val="24"/>
          <w:u w:val="none"/>
        </w:rPr>
        <w:t xml:space="preserve">Norberg </w:t>
      </w:r>
      <w:r>
        <w:rPr>
          <w:b/>
          <w:i w:val="0"/>
          <w:smallCaps w:val="0"/>
          <w:strike w:val="0"/>
          <w:sz w:val="24"/>
          <w:u w:val="none"/>
        </w:rPr>
        <w:t>22</w:t>
      </w:r>
      <w:r>
        <w:rPr>
          <w:b w:val="0"/>
          <w:i w:val="0"/>
          <w:smallCaps w:val="0"/>
          <w:strike w:val="0"/>
          <w:sz w:val="16"/>
          <w:u w:val="none"/>
        </w:rPr>
        <w:t>---</w:t>
      </w:r>
      <w:r>
        <w:rPr>
          <w:b w:val="0"/>
          <w:i w:val="0"/>
          <w:smallCaps w:val="0"/>
          <w:strike w:val="0"/>
          <w:sz w:val="16"/>
          <w:u w:val="none"/>
        </w:rPr>
        <w:t>Johan Norberg is a senior fellow and a writer who focuses on globalization, human progress and intellectual history.</w:t>
      </w:r>
      <w:r>
        <w:rPr>
          <w:b w:val="0"/>
          <w:i w:val="0"/>
          <w:smallCaps w:val="0"/>
          <w:strike w:val="0"/>
          <w:sz w:val="16"/>
          <w:u w:val="none"/>
        </w:rPr>
        <w:t xml:space="preserve"> (“Free </w:t>
      </w:r>
      <w:r>
        <w:rPr>
          <w:b w:val="0"/>
          <w:i w:val="0"/>
          <w:smallCaps w:val="0"/>
          <w:strike w:val="0"/>
          <w:sz w:val="16"/>
          <w:highlight w:val="cyan"/>
          <w:u w:val="single"/>
        </w:rPr>
        <w:t>Trade Still Promotes Peace,</w:t>
      </w:r>
      <w:r>
        <w:rPr>
          <w:b w:val="0"/>
          <w:i w:val="0"/>
          <w:smallCaps w:val="0"/>
          <w:strike w:val="0"/>
          <w:sz w:val="16"/>
          <w:u w:val="single"/>
        </w:rPr>
        <w:t xml:space="preserve"> </w:t>
      </w:r>
      <w:r>
        <w:rPr>
          <w:b w:val="0"/>
          <w:i w:val="0"/>
          <w:smallCaps w:val="0"/>
          <w:strike w:val="0"/>
          <w:sz w:val="16"/>
          <w:highlight w:val="cyan"/>
          <w:u w:val="single"/>
        </w:rPr>
        <w:t>despite Putin’s</w:t>
      </w:r>
      <w:r>
        <w:rPr>
          <w:b w:val="0"/>
          <w:i w:val="0"/>
          <w:smallCaps w:val="0"/>
          <w:strike w:val="0"/>
          <w:sz w:val="16"/>
          <w:u w:val="none"/>
        </w:rPr>
        <w:t xml:space="preserve"> Reckless </w:t>
      </w:r>
      <w:r>
        <w:rPr>
          <w:b w:val="0"/>
          <w:i w:val="0"/>
          <w:smallCaps w:val="0"/>
          <w:strike w:val="0"/>
          <w:sz w:val="16"/>
          <w:highlight w:val="cyan"/>
          <w:u w:val="single"/>
        </w:rPr>
        <w:t>War</w:t>
      </w:r>
      <w:r>
        <w:rPr>
          <w:b w:val="0"/>
          <w:i w:val="0"/>
          <w:smallCaps w:val="0"/>
          <w:strike w:val="0"/>
          <w:sz w:val="16"/>
          <w:u w:val="none"/>
        </w:rPr>
        <w:t xml:space="preserve">”, Cato Institute, 4-29-2022, </w:t>
      </w:r>
      <w:r>
        <w:rPr>
          <w:b w:val="0"/>
          <w:i w:val="0"/>
          <w:smallCaps w:val="0"/>
          <w:strike w:val="0"/>
          <w:sz w:val="16"/>
          <w:u w:val="none"/>
        </w:rPr>
        <w:t>https://www.cato.org/commentary/free-trade-still-promotes-peace-despite-putins-reckless-war</w:t>
      </w:r>
      <w:r>
        <w:rPr>
          <w:b w:val="0"/>
          <w:i w:val="0"/>
          <w:smallCaps w:val="0"/>
          <w:strike w:val="0"/>
          <w:sz w:val="16"/>
          <w:u w:val="none"/>
        </w:rPr>
        <w:t>)//AN</w:t>
      </w:r>
    </w:p>
    <w:p>
      <w:pPr>
        <w:spacing w:after="60"/>
      </w:pPr>
      <w:r>
        <w:rPr>
          <w:b w:val="0"/>
          <w:i w:val="0"/>
          <w:smallCaps w:val="0"/>
          <w:strike w:val="0"/>
          <w:sz w:val="20"/>
          <w:highlight w:val="cyan"/>
          <w:u w:val="single"/>
        </w:rPr>
        <w:t xml:space="preserve">We are in the </w:t>
      </w:r>
      <w:r>
        <w:rPr>
          <w:b/>
          <w:i w:val="0"/>
          <w:smallCaps w:val="0"/>
          <w:strike w:val="0"/>
          <w:sz w:val="20"/>
          <w:highlight w:val="cyan"/>
          <w:u w:val="single"/>
        </w:rPr>
        <w:t>longest stretch</w:t>
      </w:r>
      <w:r>
        <w:rPr>
          <w:b w:val="0"/>
          <w:i w:val="0"/>
          <w:smallCaps w:val="0"/>
          <w:strike w:val="0"/>
          <w:sz w:val="20"/>
          <w:highlight w:val="cyan"/>
          <w:u w:val="single"/>
        </w:rPr>
        <w:t xml:space="preserve"> of </w:t>
      </w:r>
      <w:r>
        <w:rPr>
          <w:b/>
          <w:i w:val="0"/>
          <w:smallCaps w:val="0"/>
          <w:strike w:val="0"/>
          <w:sz w:val="20"/>
          <w:highlight w:val="cyan"/>
          <w:u w:val="single"/>
        </w:rPr>
        <w:t>peace</w:t>
      </w:r>
      <w:r>
        <w:rPr>
          <w:b w:val="0"/>
          <w:i w:val="0"/>
          <w:smallCaps w:val="0"/>
          <w:strike w:val="0"/>
          <w:sz w:val="20"/>
          <w:u w:val="single"/>
        </w:rPr>
        <w:t xml:space="preserve"> between major powers </w:t>
      </w:r>
      <w:r>
        <w:rPr>
          <w:b w:val="0"/>
          <w:i w:val="0"/>
          <w:smallCaps w:val="0"/>
          <w:strike w:val="0"/>
          <w:sz w:val="20"/>
          <w:highlight w:val="cyan"/>
          <w:u w:val="single"/>
        </w:rPr>
        <w:t>for 1,800 years</w:t>
      </w:r>
      <w:r>
        <w:rPr>
          <w:b w:val="0"/>
          <w:i w:val="0"/>
          <w:smallCaps w:val="0"/>
          <w:strike w:val="0"/>
          <w:sz w:val="16"/>
          <w:u w:val="none"/>
        </w:rPr>
        <w:t>, the old archenemies France and Germany almost cozy up too much to one another, and Putin’s invasion is the first attempt to launch a major war of conquest since Saddam Hussein invaded Kuwait in 1990. In a world where peace used to be just a brief interlude while everybody rearmed, something has gone right in the post–World War II era. If you want the whole story, read Steven Pinker’s The Better Angels of Our Nature, but clearly doux commerce has something to do with it.</w:t>
      </w:r>
    </w:p>
    <w:p>
      <w:pPr>
        <w:spacing w:after="60"/>
      </w:pPr>
      <w:r>
        <w:rPr>
          <w:b w:val="0"/>
          <w:i w:val="0"/>
          <w:smallCaps w:val="0"/>
          <w:strike w:val="0"/>
          <w:sz w:val="20"/>
          <w:u w:val="single"/>
        </w:rPr>
        <w:t xml:space="preserve">Proximity and </w:t>
      </w:r>
      <w:r>
        <w:rPr>
          <w:b w:val="0"/>
          <w:i w:val="0"/>
          <w:smallCaps w:val="0"/>
          <w:strike w:val="0"/>
          <w:sz w:val="20"/>
          <w:highlight w:val="cyan"/>
          <w:u w:val="single"/>
        </w:rPr>
        <w:t>interdependence</w:t>
      </w:r>
      <w:r>
        <w:rPr>
          <w:b w:val="0"/>
          <w:i w:val="0"/>
          <w:smallCaps w:val="0"/>
          <w:strike w:val="0"/>
          <w:sz w:val="20"/>
          <w:u w:val="single"/>
        </w:rPr>
        <w:t xml:space="preserve"> are </w:t>
      </w:r>
      <w:r>
        <w:rPr>
          <w:b w:val="0"/>
          <w:i w:val="0"/>
          <w:smallCaps w:val="0"/>
          <w:strike w:val="0"/>
          <w:sz w:val="20"/>
          <w:highlight w:val="cyan"/>
          <w:u w:val="single"/>
        </w:rPr>
        <w:t>not always deterrent</w:t>
      </w:r>
      <w:r>
        <w:rPr>
          <w:b w:val="0"/>
          <w:i w:val="0"/>
          <w:smallCaps w:val="0"/>
          <w:strike w:val="0"/>
          <w:sz w:val="20"/>
          <w:u w:val="single"/>
        </w:rPr>
        <w:t>s</w:t>
      </w:r>
      <w:r>
        <w:rPr>
          <w:b w:val="0"/>
          <w:i w:val="0"/>
          <w:smallCaps w:val="0"/>
          <w:strike w:val="0"/>
          <w:sz w:val="16"/>
          <w:u w:val="none"/>
        </w:rPr>
        <w:t xml:space="preserve">, especially if different groups share one pool of resources that they all want the largest share of. Additionally, not all cultures and communities are happily harmonious, and civil wars are often the most vicious. </w:t>
      </w:r>
      <w:r>
        <w:rPr>
          <w:b w:val="0"/>
          <w:i w:val="0"/>
          <w:smallCaps w:val="0"/>
          <w:strike w:val="0"/>
          <w:sz w:val="20"/>
          <w:highlight w:val="cyan"/>
          <w:u w:val="single"/>
        </w:rPr>
        <w:t>However, the</w:t>
      </w:r>
      <w:r>
        <w:rPr>
          <w:b w:val="0"/>
          <w:i w:val="0"/>
          <w:smallCaps w:val="0"/>
          <w:strike w:val="0"/>
          <w:sz w:val="20"/>
          <w:u w:val="single"/>
        </w:rPr>
        <w:t xml:space="preserve"> </w:t>
      </w:r>
      <w:r>
        <w:rPr>
          <w:b/>
          <w:i w:val="0"/>
          <w:smallCaps w:val="0"/>
          <w:strike w:val="0"/>
          <w:sz w:val="20"/>
          <w:u w:val="single"/>
        </w:rPr>
        <w:t xml:space="preserve">general </w:t>
      </w:r>
      <w:r>
        <w:rPr>
          <w:b/>
          <w:i w:val="0"/>
          <w:smallCaps w:val="0"/>
          <w:strike w:val="0"/>
          <w:sz w:val="20"/>
          <w:highlight w:val="cyan"/>
          <w:u w:val="single"/>
        </w:rPr>
        <w:t>relationship</w:t>
      </w:r>
      <w:r>
        <w:rPr>
          <w:b w:val="0"/>
          <w:i w:val="0"/>
          <w:smallCaps w:val="0"/>
          <w:strike w:val="0"/>
          <w:sz w:val="20"/>
          <w:highlight w:val="cyan"/>
          <w:u w:val="single"/>
        </w:rPr>
        <w:t xml:space="preserve"> between trade and peace is a </w:t>
      </w:r>
      <w:r>
        <w:rPr>
          <w:b/>
          <w:i w:val="0"/>
          <w:smallCaps w:val="0"/>
          <w:strike w:val="0"/>
          <w:sz w:val="20"/>
          <w:highlight w:val="cyan"/>
          <w:u w:val="single"/>
        </w:rPr>
        <w:t>strong</w:t>
      </w:r>
      <w:r>
        <w:rPr>
          <w:b w:val="0"/>
          <w:i w:val="0"/>
          <w:smallCaps w:val="0"/>
          <w:strike w:val="0"/>
          <w:sz w:val="20"/>
          <w:highlight w:val="cyan"/>
          <w:u w:val="single"/>
        </w:rPr>
        <w:t xml:space="preserve"> one</w:t>
      </w:r>
      <w:r>
        <w:rPr>
          <w:b w:val="0"/>
          <w:i w:val="0"/>
          <w:smallCaps w:val="0"/>
          <w:strike w:val="0"/>
          <w:sz w:val="20"/>
          <w:u w:val="single"/>
        </w:rPr>
        <w:t>.</w:t>
      </w:r>
    </w:p>
    <w:p>
      <w:pPr>
        <w:spacing w:after="60"/>
      </w:pPr>
      <w:r>
        <w:rPr>
          <w:b w:val="0"/>
          <w:i w:val="0"/>
          <w:smallCaps w:val="0"/>
          <w:strike w:val="0"/>
          <w:sz w:val="16"/>
          <w:u w:val="none"/>
        </w:rPr>
        <w:t xml:space="preserve">By analyzing thousands of country pairs over several decades, many researchers have found that </w:t>
      </w:r>
      <w:r>
        <w:rPr>
          <w:b w:val="0"/>
          <w:i w:val="0"/>
          <w:smallCaps w:val="0"/>
          <w:strike w:val="0"/>
          <w:sz w:val="20"/>
          <w:highlight w:val="cyan"/>
          <w:u w:val="single"/>
        </w:rPr>
        <w:t xml:space="preserve">increasing trade between two countries </w:t>
      </w:r>
      <w:r>
        <w:rPr>
          <w:b/>
          <w:i w:val="0"/>
          <w:smallCaps w:val="0"/>
          <w:strike w:val="0"/>
          <w:sz w:val="20"/>
          <w:highlight w:val="cyan"/>
          <w:u w:val="single"/>
        </w:rPr>
        <w:t>lowers the risk</w:t>
      </w:r>
      <w:r>
        <w:rPr>
          <w:b w:val="0"/>
          <w:i w:val="0"/>
          <w:smallCaps w:val="0"/>
          <w:strike w:val="0"/>
          <w:sz w:val="20"/>
          <w:highlight w:val="cyan"/>
          <w:u w:val="single"/>
        </w:rPr>
        <w:t xml:space="preserve"> of war</w:t>
      </w:r>
      <w:r>
        <w:rPr>
          <w:b w:val="0"/>
          <w:i w:val="0"/>
          <w:smallCaps w:val="0"/>
          <w:strike w:val="0"/>
          <w:sz w:val="20"/>
          <w:u w:val="single"/>
        </w:rPr>
        <w:t xml:space="preserve"> between them</w:t>
      </w:r>
      <w:r>
        <w:rPr>
          <w:b w:val="0"/>
          <w:i w:val="0"/>
          <w:smallCaps w:val="0"/>
          <w:strike w:val="0"/>
          <w:sz w:val="16"/>
          <w:u w:val="none"/>
        </w:rPr>
        <w:t>. They have also found that countries that are more dependent on international trade have fewer conflicts than self-reliant ones, which provides us all with a security interest in other countries’ global integration as well.</w:t>
      </w:r>
    </w:p>
    <w:p>
      <w:pPr>
        <w:spacing w:after="60"/>
      </w:pPr>
      <w:r>
        <w:rPr>
          <w:b w:val="0"/>
          <w:i w:val="0"/>
          <w:smallCaps w:val="0"/>
          <w:strike w:val="0"/>
          <w:sz w:val="16"/>
          <w:u w:val="none"/>
        </w:rPr>
        <w:t xml:space="preserve">It’s not just trade though; it’s free trade. A series of statistical analyses by the political scientist Patrick McDonald show that the level of free trade between two countries has a larger effect on peace. </w:t>
      </w:r>
      <w:r>
        <w:rPr>
          <w:b w:val="0"/>
          <w:i w:val="0"/>
          <w:smallCaps w:val="0"/>
          <w:strike w:val="0"/>
          <w:sz w:val="20"/>
          <w:highlight w:val="cyan"/>
          <w:u w:val="single"/>
        </w:rPr>
        <w:t xml:space="preserve">Countries that </w:t>
      </w:r>
      <w:r>
        <w:rPr>
          <w:b/>
          <w:i w:val="0"/>
          <w:smallCaps w:val="0"/>
          <w:strike w:val="0"/>
          <w:sz w:val="20"/>
          <w:highlight w:val="cyan"/>
          <w:u w:val="single"/>
        </w:rPr>
        <w:t>engage</w:t>
      </w:r>
      <w:r>
        <w:rPr>
          <w:b w:val="0"/>
          <w:i w:val="0"/>
          <w:smallCaps w:val="0"/>
          <w:strike w:val="0"/>
          <w:sz w:val="20"/>
          <w:highlight w:val="cyan"/>
          <w:u w:val="single"/>
        </w:rPr>
        <w:t xml:space="preserve"> in</w:t>
      </w:r>
      <w:r>
        <w:rPr>
          <w:b w:val="0"/>
          <w:i w:val="0"/>
          <w:smallCaps w:val="0"/>
          <w:strike w:val="0"/>
          <w:sz w:val="20"/>
          <w:u w:val="single"/>
        </w:rPr>
        <w:t xml:space="preserve"> free </w:t>
      </w:r>
      <w:r>
        <w:rPr>
          <w:b w:val="0"/>
          <w:i w:val="0"/>
          <w:smallCaps w:val="0"/>
          <w:strike w:val="0"/>
          <w:sz w:val="20"/>
          <w:highlight w:val="cyan"/>
          <w:u w:val="single"/>
        </w:rPr>
        <w:t xml:space="preserve">trade are </w:t>
      </w:r>
      <w:r>
        <w:rPr>
          <w:b/>
          <w:i w:val="0"/>
          <w:smallCaps w:val="0"/>
          <w:strike w:val="0"/>
          <w:sz w:val="20"/>
          <w:highlight w:val="cyan"/>
          <w:u w:val="single"/>
        </w:rPr>
        <w:t>less likely</w:t>
      </w:r>
      <w:r>
        <w:rPr>
          <w:b w:val="0"/>
          <w:i w:val="0"/>
          <w:smallCaps w:val="0"/>
          <w:strike w:val="0"/>
          <w:sz w:val="20"/>
          <w:highlight w:val="cyan"/>
          <w:u w:val="single"/>
        </w:rPr>
        <w:t xml:space="preserve"> to attack or be attacked</w:t>
      </w:r>
      <w:r>
        <w:rPr>
          <w:b w:val="0"/>
          <w:i w:val="0"/>
          <w:smallCaps w:val="0"/>
          <w:strike w:val="0"/>
          <w:sz w:val="20"/>
          <w:u w:val="single"/>
        </w:rPr>
        <w:t xml:space="preserve"> than </w:t>
      </w:r>
      <w:r>
        <w:rPr>
          <w:b/>
          <w:i w:val="0"/>
          <w:smallCaps w:val="0"/>
          <w:strike w:val="0"/>
          <w:sz w:val="20"/>
          <w:u w:val="single"/>
        </w:rPr>
        <w:t>protectionist</w:t>
      </w:r>
      <w:r>
        <w:rPr>
          <w:b w:val="0"/>
          <w:i w:val="0"/>
          <w:smallCaps w:val="0"/>
          <w:strike w:val="0"/>
          <w:sz w:val="20"/>
          <w:u w:val="single"/>
        </w:rPr>
        <w:t xml:space="preserve"> countries</w:t>
      </w:r>
      <w:r>
        <w:rPr>
          <w:b w:val="0"/>
          <w:i w:val="0"/>
          <w:smallCaps w:val="0"/>
          <w:strike w:val="0"/>
          <w:sz w:val="16"/>
          <w:u w:val="none"/>
        </w:rPr>
        <w:t>. Free trade removes the barriers and privileges that enhance the domestic power of groups that generally support authoritarian leaders and an aggressive foreign policy.</w:t>
      </w:r>
    </w:p>
    <w:p>
      <w:pPr>
        <w:spacing w:after="60"/>
      </w:pPr>
      <w:r>
        <w:rPr>
          <w:b w:val="0"/>
          <w:i w:val="0"/>
          <w:smallCaps w:val="0"/>
          <w:strike w:val="0"/>
          <w:sz w:val="16"/>
          <w:u w:val="none"/>
        </w:rPr>
        <w:t xml:space="preserve">It has long been known that democracies are more peaceful. According to McDonald’s study, the risk of a war between two countries is reduced by almost 30 percent if they move from little democracy to the highest level of democracy. But in fact, liberal, capitalist peace is even more powerful than democratic peace. </w:t>
      </w:r>
      <w:r>
        <w:rPr>
          <w:b w:val="0"/>
          <w:i w:val="0"/>
          <w:smallCaps w:val="0"/>
          <w:strike w:val="0"/>
          <w:sz w:val="20"/>
          <w:highlight w:val="cyan"/>
          <w:u w:val="single"/>
        </w:rPr>
        <w:t xml:space="preserve">If </w:t>
      </w:r>
      <w:r>
        <w:rPr>
          <w:b/>
          <w:i w:val="0"/>
          <w:smallCaps w:val="0"/>
          <w:strike w:val="0"/>
          <w:sz w:val="20"/>
          <w:highlight w:val="cyan"/>
          <w:u w:val="single"/>
        </w:rPr>
        <w:t>two countries</w:t>
      </w:r>
      <w:r>
        <w:rPr>
          <w:b w:val="0"/>
          <w:i w:val="0"/>
          <w:smallCaps w:val="0"/>
          <w:strike w:val="0"/>
          <w:sz w:val="20"/>
          <w:u w:val="single"/>
        </w:rPr>
        <w:t xml:space="preserve"> move to the </w:t>
      </w:r>
      <w:r>
        <w:rPr>
          <w:b/>
          <w:i w:val="0"/>
          <w:smallCaps w:val="0"/>
          <w:strike w:val="0"/>
          <w:sz w:val="20"/>
          <w:u w:val="single"/>
        </w:rPr>
        <w:t>highest level</w:t>
      </w:r>
      <w:r>
        <w:rPr>
          <w:b w:val="0"/>
          <w:i w:val="0"/>
          <w:smallCaps w:val="0"/>
          <w:strike w:val="0"/>
          <w:sz w:val="20"/>
          <w:u w:val="single"/>
        </w:rPr>
        <w:t xml:space="preserve"> of</w:t>
      </w:r>
      <w:r>
        <w:rPr>
          <w:b w:val="0"/>
          <w:i w:val="0"/>
          <w:smallCaps w:val="0"/>
          <w:strike w:val="0"/>
          <w:sz w:val="16"/>
          <w:u w:val="none"/>
        </w:rPr>
        <w:t xml:space="preserve"> free </w:t>
      </w:r>
      <w:r>
        <w:rPr>
          <w:b/>
          <w:i w:val="0"/>
          <w:smallCaps w:val="0"/>
          <w:strike w:val="0"/>
          <w:sz w:val="20"/>
          <w:highlight w:val="cyan"/>
          <w:u w:val="single"/>
        </w:rPr>
        <w:t>trade</w:t>
      </w:r>
      <w:r>
        <w:rPr>
          <w:b w:val="0"/>
          <w:i w:val="0"/>
          <w:smallCaps w:val="0"/>
          <w:strike w:val="0"/>
          <w:sz w:val="20"/>
          <w:highlight w:val="cyan"/>
          <w:u w:val="single"/>
        </w:rPr>
        <w:t>, the risk of war is reduced by</w:t>
      </w:r>
      <w:r>
        <w:rPr>
          <w:b w:val="0"/>
          <w:i w:val="0"/>
          <w:smallCaps w:val="0"/>
          <w:strike w:val="0"/>
          <w:sz w:val="20"/>
          <w:u w:val="single"/>
        </w:rPr>
        <w:t xml:space="preserve"> as much as </w:t>
      </w:r>
      <w:r>
        <w:rPr>
          <w:b/>
          <w:i w:val="0"/>
          <w:smallCaps w:val="0"/>
          <w:strike w:val="0"/>
          <w:sz w:val="20"/>
          <w:highlight w:val="cyan"/>
          <w:u w:val="single"/>
        </w:rPr>
        <w:t>70</w:t>
      </w:r>
      <w:r>
        <w:rPr>
          <w:b/>
          <w:i w:val="0"/>
          <w:smallCaps w:val="0"/>
          <w:strike w:val="0"/>
          <w:sz w:val="20"/>
          <w:u w:val="single"/>
        </w:rPr>
        <w:t xml:space="preserve"> </w:t>
      </w:r>
      <w:r>
        <w:rPr>
          <w:b/>
          <w:i w:val="0"/>
          <w:smallCaps w:val="0"/>
          <w:strike w:val="0"/>
          <w:sz w:val="20"/>
          <w:highlight w:val="cyan"/>
          <w:u w:val="single"/>
        </w:rPr>
        <w:t>percent</w:t>
      </w:r>
      <w:r>
        <w:rPr>
          <w:b w:val="0"/>
          <w:i w:val="0"/>
          <w:smallCaps w:val="0"/>
          <w:strike w:val="0"/>
          <w:sz w:val="16"/>
          <w:u w:val="none"/>
        </w:rPr>
        <w:t>. Forget about the golden arches, this is the real McDonald’s theory of peace.</w:t>
      </w:r>
    </w:p>
    <w:p>
      <w:pPr>
        <w:spacing w:after="60"/>
      </w:pPr>
      <w:r>
        <w:rPr>
          <w:b w:val="0"/>
          <w:i w:val="0"/>
          <w:smallCaps w:val="0"/>
          <w:strike w:val="0"/>
          <w:sz w:val="20"/>
          <w:highlight w:val="cyan"/>
          <w:u w:val="single"/>
        </w:rPr>
        <w:t xml:space="preserve">In an era of </w:t>
      </w:r>
      <w:r>
        <w:rPr>
          <w:b/>
          <w:i w:val="0"/>
          <w:smallCaps w:val="0"/>
          <w:strike w:val="0"/>
          <w:sz w:val="20"/>
          <w:highlight w:val="cyan"/>
          <w:u w:val="single"/>
        </w:rPr>
        <w:t>decoupling</w:t>
      </w:r>
      <w:r>
        <w:rPr>
          <w:b w:val="0"/>
          <w:i w:val="0"/>
          <w:smallCaps w:val="0"/>
          <w:strike w:val="0"/>
          <w:sz w:val="20"/>
          <w:u w:val="single"/>
        </w:rPr>
        <w:t xml:space="preserve"> and </w:t>
      </w:r>
      <w:r>
        <w:rPr>
          <w:b/>
          <w:i w:val="0"/>
          <w:smallCaps w:val="0"/>
          <w:strike w:val="0"/>
          <w:sz w:val="20"/>
          <w:u w:val="single"/>
        </w:rPr>
        <w:t>trade wars</w:t>
      </w:r>
      <w:r>
        <w:rPr>
          <w:b w:val="0"/>
          <w:i w:val="0"/>
          <w:smallCaps w:val="0"/>
          <w:strike w:val="0"/>
          <w:sz w:val="16"/>
          <w:u w:val="none"/>
        </w:rPr>
        <w:t xml:space="preserve">, </w:t>
      </w:r>
      <w:r>
        <w:rPr>
          <w:b w:val="0"/>
          <w:i w:val="0"/>
          <w:smallCaps w:val="0"/>
          <w:strike w:val="0"/>
          <w:sz w:val="20"/>
          <w:highlight w:val="cyan"/>
          <w:u w:val="single"/>
        </w:rPr>
        <w:t>there are</w:t>
      </w:r>
      <w:r>
        <w:rPr>
          <w:b w:val="0"/>
          <w:i w:val="0"/>
          <w:smallCaps w:val="0"/>
          <w:strike w:val="0"/>
          <w:sz w:val="16"/>
          <w:u w:val="none"/>
        </w:rPr>
        <w:t xml:space="preserve"> other </w:t>
      </w:r>
      <w:r>
        <w:rPr>
          <w:b/>
          <w:i w:val="0"/>
          <w:smallCaps w:val="0"/>
          <w:strike w:val="0"/>
          <w:sz w:val="20"/>
          <w:highlight w:val="cyan"/>
          <w:u w:val="single"/>
        </w:rPr>
        <w:t>authoritarian</w:t>
      </w:r>
      <w:r>
        <w:rPr>
          <w:b w:val="0"/>
          <w:i w:val="0"/>
          <w:smallCaps w:val="0"/>
          <w:strike w:val="0"/>
          <w:sz w:val="20"/>
          <w:highlight w:val="cyan"/>
          <w:u w:val="single"/>
        </w:rPr>
        <w:t xml:space="preserve"> powers, like China, worth </w:t>
      </w:r>
      <w:r>
        <w:rPr>
          <w:b/>
          <w:i w:val="0"/>
          <w:smallCaps w:val="0"/>
          <w:strike w:val="0"/>
          <w:sz w:val="20"/>
          <w:highlight w:val="cyan"/>
          <w:u w:val="single"/>
        </w:rPr>
        <w:t>worrying</w:t>
      </w:r>
      <w:r>
        <w:rPr>
          <w:b w:val="0"/>
          <w:i w:val="0"/>
          <w:smallCaps w:val="0"/>
          <w:strike w:val="0"/>
          <w:sz w:val="20"/>
          <w:highlight w:val="cyan"/>
          <w:u w:val="single"/>
        </w:rPr>
        <w:t xml:space="preserve"> about</w:t>
      </w:r>
      <w:r>
        <w:rPr>
          <w:b w:val="0"/>
          <w:i w:val="0"/>
          <w:smallCaps w:val="0"/>
          <w:strike w:val="0"/>
          <w:sz w:val="16"/>
          <w:u w:val="none"/>
        </w:rPr>
        <w:t xml:space="preserve">. It’s not just current trade relations that inform decisions over war and peace but also expectations of future relations. The historical pattern is that countries that expect the international order will stay open mostly prefer to be at peace with it, to reap the rewards, but when they feel that it is closing time, </w:t>
      </w:r>
      <w:r>
        <w:rPr>
          <w:b w:val="0"/>
          <w:i w:val="0"/>
          <w:smallCaps w:val="0"/>
          <w:strike w:val="0"/>
          <w:sz w:val="20"/>
          <w:u w:val="single"/>
        </w:rPr>
        <w:t xml:space="preserve">they start fearing the </w:t>
      </w:r>
      <w:r>
        <w:rPr>
          <w:b/>
          <w:i w:val="0"/>
          <w:smallCaps w:val="0"/>
          <w:strike w:val="0"/>
          <w:sz w:val="20"/>
          <w:u w:val="single"/>
        </w:rPr>
        <w:t>loss of access</w:t>
      </w:r>
      <w:r>
        <w:rPr>
          <w:b w:val="0"/>
          <w:i w:val="0"/>
          <w:smallCaps w:val="0"/>
          <w:strike w:val="0"/>
          <w:sz w:val="20"/>
          <w:u w:val="single"/>
        </w:rPr>
        <w:t xml:space="preserve"> to resources and markets. Some even </w:t>
      </w:r>
      <w:r>
        <w:rPr>
          <w:b/>
          <w:i w:val="0"/>
          <w:smallCaps w:val="0"/>
          <w:strike w:val="0"/>
          <w:sz w:val="20"/>
          <w:u w:val="single"/>
        </w:rPr>
        <w:t>go to war</w:t>
      </w:r>
      <w:r>
        <w:rPr>
          <w:b w:val="0"/>
          <w:i w:val="0"/>
          <w:smallCaps w:val="0"/>
          <w:strike w:val="0"/>
          <w:sz w:val="20"/>
          <w:u w:val="single"/>
        </w:rPr>
        <w:t xml:space="preserve"> to </w:t>
      </w:r>
      <w:r>
        <w:rPr>
          <w:b/>
          <w:i w:val="0"/>
          <w:smallCaps w:val="0"/>
          <w:strike w:val="0"/>
          <w:sz w:val="20"/>
          <w:u w:val="single"/>
        </w:rPr>
        <w:t>secure</w:t>
      </w:r>
      <w:r>
        <w:rPr>
          <w:b w:val="0"/>
          <w:i w:val="0"/>
          <w:smallCaps w:val="0"/>
          <w:strike w:val="0"/>
          <w:sz w:val="20"/>
          <w:u w:val="single"/>
        </w:rPr>
        <w:t xml:space="preserve"> them.</w:t>
      </w:r>
    </w:p>
    <w:p>
      <w:pPr>
        <w:spacing w:after="60"/>
      </w:pPr>
      <w:r>
        <w:rPr>
          <w:b w:val="0"/>
          <w:i w:val="0"/>
          <w:smallCaps w:val="0"/>
          <w:strike w:val="0"/>
          <w:sz w:val="20"/>
          <w:highlight w:val="cyan"/>
          <w:u w:val="single"/>
        </w:rPr>
        <w:t>If authoritarians lose all commercial</w:t>
      </w:r>
      <w:r>
        <w:rPr>
          <w:b w:val="0"/>
          <w:i w:val="0"/>
          <w:smallCaps w:val="0"/>
          <w:strike w:val="0"/>
          <w:sz w:val="16"/>
          <w:u w:val="none"/>
        </w:rPr>
        <w:t xml:space="preserve">, cultural, and personal </w:t>
      </w:r>
      <w:r>
        <w:rPr>
          <w:b/>
          <w:i w:val="0"/>
          <w:smallCaps w:val="0"/>
          <w:strike w:val="0"/>
          <w:sz w:val="20"/>
          <w:highlight w:val="cyan"/>
          <w:u w:val="single"/>
        </w:rPr>
        <w:t>relationships</w:t>
      </w:r>
      <w:r>
        <w:rPr>
          <w:b w:val="0"/>
          <w:i w:val="0"/>
          <w:smallCaps w:val="0"/>
          <w:strike w:val="0"/>
          <w:sz w:val="20"/>
          <w:u w:val="single"/>
        </w:rPr>
        <w:t xml:space="preserve"> with the </w:t>
      </w:r>
      <w:r>
        <w:rPr>
          <w:b/>
          <w:i w:val="0"/>
          <w:smallCaps w:val="0"/>
          <w:strike w:val="0"/>
          <w:sz w:val="20"/>
          <w:u w:val="single"/>
        </w:rPr>
        <w:t>outside world</w:t>
      </w:r>
      <w:r>
        <w:rPr>
          <w:b w:val="0"/>
          <w:i w:val="0"/>
          <w:smallCaps w:val="0"/>
          <w:strike w:val="0"/>
          <w:sz w:val="20"/>
          <w:u w:val="single"/>
        </w:rPr>
        <w:t xml:space="preserve">, </w:t>
      </w:r>
      <w:r>
        <w:rPr>
          <w:b w:val="0"/>
          <w:i w:val="0"/>
          <w:smallCaps w:val="0"/>
          <w:strike w:val="0"/>
          <w:sz w:val="20"/>
          <w:highlight w:val="cyan"/>
          <w:u w:val="single"/>
        </w:rPr>
        <w:t xml:space="preserve">they have </w:t>
      </w:r>
      <w:r>
        <w:rPr>
          <w:b/>
          <w:i w:val="0"/>
          <w:smallCaps w:val="0"/>
          <w:strike w:val="0"/>
          <w:sz w:val="20"/>
          <w:u w:val="single"/>
        </w:rPr>
        <w:t>nothing left</w:t>
      </w:r>
      <w:r>
        <w:rPr>
          <w:b w:val="0"/>
          <w:i w:val="0"/>
          <w:smallCaps w:val="0"/>
          <w:strike w:val="0"/>
          <w:sz w:val="20"/>
          <w:highlight w:val="cyan"/>
          <w:u w:val="single"/>
        </w:rPr>
        <w:t xml:space="preserve"> to lose</w:t>
      </w:r>
      <w:r>
        <w:rPr>
          <w:b w:val="0"/>
          <w:i w:val="0"/>
          <w:smallCaps w:val="0"/>
          <w:strike w:val="0"/>
          <w:sz w:val="16"/>
          <w:highlight w:val="cyan"/>
          <w:u w:val="none"/>
        </w:rPr>
        <w:t xml:space="preserve">. </w:t>
      </w:r>
      <w:r>
        <w:rPr>
          <w:b w:val="0"/>
          <w:i w:val="0"/>
          <w:smallCaps w:val="0"/>
          <w:strike w:val="0"/>
          <w:sz w:val="20"/>
          <w:highlight w:val="cyan"/>
          <w:u w:val="single"/>
        </w:rPr>
        <w:t>They</w:t>
      </w:r>
      <w:r>
        <w:rPr>
          <w:b w:val="0"/>
          <w:i w:val="0"/>
          <w:smallCaps w:val="0"/>
          <w:strike w:val="0"/>
          <w:sz w:val="20"/>
          <w:u w:val="single"/>
        </w:rPr>
        <w:t xml:space="preserve"> are</w:t>
      </w:r>
      <w:r>
        <w:rPr>
          <w:b w:val="0"/>
          <w:i w:val="0"/>
          <w:smallCaps w:val="0"/>
          <w:strike w:val="0"/>
          <w:sz w:val="16"/>
          <w:u w:val="none"/>
        </w:rPr>
        <w:t xml:space="preserve"> suddenly </w:t>
      </w:r>
      <w:r>
        <w:rPr>
          <w:b/>
          <w:i w:val="0"/>
          <w:smallCaps w:val="0"/>
          <w:strike w:val="0"/>
          <w:sz w:val="20"/>
          <w:u w:val="single"/>
        </w:rPr>
        <w:t xml:space="preserve">free to </w:t>
      </w:r>
      <w:r>
        <w:rPr>
          <w:b/>
          <w:i w:val="0"/>
          <w:smallCaps w:val="0"/>
          <w:strike w:val="0"/>
          <w:sz w:val="20"/>
          <w:highlight w:val="cyan"/>
          <w:u w:val="single"/>
        </w:rPr>
        <w:t>act</w:t>
      </w:r>
      <w:r>
        <w:rPr>
          <w:b w:val="0"/>
          <w:i w:val="0"/>
          <w:smallCaps w:val="0"/>
          <w:strike w:val="0"/>
          <w:sz w:val="20"/>
          <w:highlight w:val="cyan"/>
          <w:u w:val="single"/>
        </w:rPr>
        <w:t xml:space="preserve"> according to their</w:t>
      </w:r>
      <w:r>
        <w:rPr>
          <w:b w:val="0"/>
          <w:i w:val="0"/>
          <w:smallCaps w:val="0"/>
          <w:strike w:val="0"/>
          <w:sz w:val="20"/>
          <w:u w:val="single"/>
        </w:rPr>
        <w:t xml:space="preserve"> own </w:t>
      </w:r>
      <w:r>
        <w:rPr>
          <w:b/>
          <w:i w:val="0"/>
          <w:smallCaps w:val="0"/>
          <w:strike w:val="0"/>
          <w:sz w:val="20"/>
          <w:highlight w:val="cyan"/>
          <w:u w:val="single"/>
        </w:rPr>
        <w:t>character</w:t>
      </w:r>
      <w:r>
        <w:rPr>
          <w:b w:val="0"/>
          <w:i w:val="0"/>
          <w:smallCaps w:val="0"/>
          <w:strike w:val="0"/>
          <w:sz w:val="16"/>
          <w:u w:val="none"/>
        </w:rPr>
        <w:t>. And that is scary.</w:t>
      </w:r>
    </w:p>
    <w:p>
      <w:pPr>
        <w:spacing w:after="60"/>
      </w:pPr>
      <w:r>
        <w:rPr>
          <w:b w:val="0"/>
          <w:i w:val="0"/>
          <w:smallCaps w:val="0"/>
          <w:strike w:val="0"/>
          <w:sz w:val="16"/>
          <w:u w:val="none"/>
        </w:rPr>
        <w:t xml:space="preserve">If goods cross borders, it might not always stop soldiers from doing so. But </w:t>
      </w:r>
      <w:r>
        <w:rPr>
          <w:b w:val="0"/>
          <w:i w:val="0"/>
          <w:smallCaps w:val="0"/>
          <w:strike w:val="0"/>
          <w:sz w:val="20"/>
          <w:highlight w:val="cyan"/>
          <w:u w:val="single"/>
        </w:rPr>
        <w:t>if goods</w:t>
      </w:r>
      <w:r>
        <w:rPr>
          <w:b w:val="0"/>
          <w:i w:val="0"/>
          <w:smallCaps w:val="0"/>
          <w:strike w:val="0"/>
          <w:sz w:val="20"/>
          <w:u w:val="single"/>
        </w:rPr>
        <w:t xml:space="preserve"> </w:t>
      </w:r>
      <w:r>
        <w:rPr>
          <w:b/>
          <w:i w:val="0"/>
          <w:smallCaps w:val="0"/>
          <w:strike w:val="0"/>
          <w:sz w:val="20"/>
          <w:u w:val="single"/>
        </w:rPr>
        <w:t xml:space="preserve">suddenly </w:t>
      </w:r>
      <w:r>
        <w:rPr>
          <w:b/>
          <w:i w:val="0"/>
          <w:smallCaps w:val="0"/>
          <w:strike w:val="0"/>
          <w:sz w:val="20"/>
          <w:highlight w:val="cyan"/>
          <w:u w:val="single"/>
        </w:rPr>
        <w:t>stop</w:t>
      </w:r>
      <w:r>
        <w:rPr>
          <w:b w:val="0"/>
          <w:i w:val="0"/>
          <w:smallCaps w:val="0"/>
          <w:strike w:val="0"/>
          <w:sz w:val="20"/>
          <w:highlight w:val="cyan"/>
          <w:u w:val="single"/>
        </w:rPr>
        <w:t xml:space="preserve"> moving across borders</w:t>
      </w:r>
      <w:r>
        <w:rPr>
          <w:b w:val="0"/>
          <w:i w:val="0"/>
          <w:smallCaps w:val="0"/>
          <w:strike w:val="0"/>
          <w:sz w:val="16"/>
          <w:u w:val="none"/>
        </w:rPr>
        <w:t xml:space="preserve">, history suggests that </w:t>
      </w:r>
      <w:r>
        <w:rPr>
          <w:b/>
          <w:i w:val="0"/>
          <w:smallCaps w:val="0"/>
          <w:strike w:val="0"/>
          <w:sz w:val="20"/>
          <w:highlight w:val="cyan"/>
          <w:u w:val="single"/>
        </w:rPr>
        <w:t>soldiers</w:t>
      </w:r>
      <w:r>
        <w:rPr>
          <w:b w:val="0"/>
          <w:i w:val="0"/>
          <w:smallCaps w:val="0"/>
          <w:strike w:val="0"/>
          <w:sz w:val="20"/>
          <w:highlight w:val="cyan"/>
          <w:u w:val="single"/>
        </w:rPr>
        <w:t xml:space="preserve"> won’t be far </w:t>
      </w:r>
      <w:r>
        <w:rPr>
          <w:b/>
          <w:i w:val="0"/>
          <w:smallCaps w:val="0"/>
          <w:strike w:val="0"/>
          <w:sz w:val="20"/>
          <w:highlight w:val="cyan"/>
          <w:u w:val="single"/>
        </w:rPr>
        <w:t>behind</w:t>
      </w:r>
      <w:r>
        <w:rPr>
          <w:b w:val="0"/>
          <w:i w:val="0"/>
          <w:smallCaps w:val="0"/>
          <w:strike w:val="0"/>
          <w:sz w:val="16"/>
          <w:u w:val="none"/>
        </w:rPr>
        <w:t>.</w:t>
      </w:r>
    </w:p>
    <w:p>
      <w:pPr>
        <w:pStyle w:val="Caption"/>
      </w:pPr>
      <w:r>
        <w:t>Source: Innovation Bad - Globalization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